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26" w:rsidRPr="00BA1DE4" w:rsidRDefault="00B95A26" w:rsidP="00B95A26">
      <w:pPr>
        <w:tabs>
          <w:tab w:val="left" w:pos="10260"/>
        </w:tabs>
        <w:ind w:right="-5"/>
        <w:jc w:val="center"/>
        <w:rPr>
          <w:rFonts w:ascii="Times New Roman" w:hAnsi="Times New Roman"/>
          <w:b/>
          <w:sz w:val="28"/>
          <w:szCs w:val="28"/>
        </w:rPr>
      </w:pPr>
      <w:r w:rsidRPr="00BA1DE4">
        <w:rPr>
          <w:rFonts w:ascii="Times New Roman" w:hAnsi="Times New Roman"/>
          <w:b/>
          <w:sz w:val="28"/>
          <w:szCs w:val="28"/>
        </w:rPr>
        <w:t xml:space="preserve">Собрание депутатов </w:t>
      </w:r>
      <w:proofErr w:type="spellStart"/>
      <w:r w:rsidRPr="00BA1DE4">
        <w:rPr>
          <w:rFonts w:ascii="Times New Roman" w:hAnsi="Times New Roman"/>
          <w:b/>
          <w:sz w:val="28"/>
          <w:szCs w:val="28"/>
        </w:rPr>
        <w:t>Копейского</w:t>
      </w:r>
      <w:proofErr w:type="spellEnd"/>
      <w:r w:rsidRPr="00BA1DE4">
        <w:rPr>
          <w:rFonts w:ascii="Times New Roman" w:hAnsi="Times New Roman"/>
          <w:b/>
          <w:sz w:val="28"/>
          <w:szCs w:val="28"/>
        </w:rPr>
        <w:t xml:space="preserve"> городского округа</w:t>
      </w:r>
    </w:p>
    <w:p w:rsidR="00B95A26" w:rsidRPr="00BA1DE4" w:rsidRDefault="00B95A26" w:rsidP="00B95A26">
      <w:pPr>
        <w:tabs>
          <w:tab w:val="left" w:pos="10260"/>
        </w:tabs>
        <w:ind w:right="-5"/>
        <w:jc w:val="center"/>
        <w:rPr>
          <w:rFonts w:ascii="Times New Roman" w:hAnsi="Times New Roman"/>
          <w:b/>
          <w:sz w:val="28"/>
          <w:szCs w:val="28"/>
        </w:rPr>
      </w:pPr>
      <w:r w:rsidRPr="00BA1DE4">
        <w:rPr>
          <w:rFonts w:ascii="Times New Roman" w:hAnsi="Times New Roman"/>
          <w:b/>
          <w:sz w:val="28"/>
          <w:szCs w:val="28"/>
        </w:rPr>
        <w:t>Челябинской области</w:t>
      </w:r>
    </w:p>
    <w:p w:rsidR="00B95A26" w:rsidRPr="00BA1DE4" w:rsidRDefault="00B95A26" w:rsidP="00B95A26">
      <w:pPr>
        <w:tabs>
          <w:tab w:val="left" w:pos="10260"/>
        </w:tabs>
        <w:ind w:right="-5"/>
        <w:jc w:val="center"/>
        <w:rPr>
          <w:rFonts w:ascii="Times New Roman" w:hAnsi="Times New Roman"/>
          <w:b/>
          <w:sz w:val="28"/>
          <w:szCs w:val="28"/>
        </w:rPr>
      </w:pPr>
      <w:r w:rsidRPr="00BA1DE4">
        <w:rPr>
          <w:rFonts w:ascii="Times New Roman" w:hAnsi="Times New Roman"/>
          <w:b/>
          <w:sz w:val="28"/>
          <w:szCs w:val="28"/>
        </w:rPr>
        <w:t>РЕШЕНИЕ</w:t>
      </w:r>
    </w:p>
    <w:p w:rsidR="00B95A26" w:rsidRDefault="00B95A26" w:rsidP="00B95A26">
      <w:pPr>
        <w:tabs>
          <w:tab w:val="left" w:pos="10260"/>
        </w:tabs>
        <w:ind w:right="-5"/>
        <w:jc w:val="both"/>
        <w:rPr>
          <w:color w:val="000000"/>
          <w:spacing w:val="-7"/>
          <w:sz w:val="28"/>
          <w:szCs w:val="28"/>
        </w:rPr>
      </w:pPr>
      <w:r w:rsidRPr="00BA1DE4">
        <w:rPr>
          <w:rFonts w:ascii="Times New Roman" w:hAnsi="Times New Roman"/>
          <w:sz w:val="28"/>
          <w:szCs w:val="28"/>
        </w:rPr>
        <w:t>от 28.05.2014  №   92</w:t>
      </w:r>
      <w:r>
        <w:rPr>
          <w:rFonts w:ascii="Times New Roman" w:hAnsi="Times New Roman"/>
          <w:sz w:val="28"/>
          <w:szCs w:val="28"/>
        </w:rPr>
        <w:t>4</w:t>
      </w:r>
    </w:p>
    <w:p w:rsidR="00B95A26" w:rsidRDefault="00B95A26" w:rsidP="00B95A26">
      <w:pPr>
        <w:rPr>
          <w:sz w:val="28"/>
          <w:szCs w:val="28"/>
        </w:rPr>
      </w:pPr>
    </w:p>
    <w:p w:rsidR="00B95A26" w:rsidRPr="008E7F7B" w:rsidRDefault="00B95A26" w:rsidP="00B95A26">
      <w:pPr>
        <w:spacing w:after="0" w:line="240" w:lineRule="auto"/>
        <w:ind w:hanging="357"/>
        <w:rPr>
          <w:rFonts w:ascii="Times New Roman" w:hAnsi="Times New Roman"/>
          <w:sz w:val="28"/>
          <w:szCs w:val="28"/>
        </w:rPr>
      </w:pPr>
      <w:r>
        <w:rPr>
          <w:rFonts w:ascii="Times New Roman" w:hAnsi="Times New Roman"/>
          <w:sz w:val="28"/>
          <w:szCs w:val="28"/>
        </w:rPr>
        <w:t xml:space="preserve">    О</w:t>
      </w:r>
      <w:r w:rsidRPr="008E7F7B">
        <w:rPr>
          <w:rFonts w:ascii="Times New Roman" w:hAnsi="Times New Roman"/>
          <w:sz w:val="28"/>
          <w:szCs w:val="28"/>
        </w:rPr>
        <w:t>б утверждении перечн</w:t>
      </w:r>
      <w:r>
        <w:rPr>
          <w:rFonts w:ascii="Times New Roman" w:hAnsi="Times New Roman"/>
          <w:sz w:val="28"/>
          <w:szCs w:val="28"/>
        </w:rPr>
        <w:t>я</w:t>
      </w:r>
    </w:p>
    <w:p w:rsidR="00B95A26" w:rsidRPr="008E7F7B" w:rsidRDefault="00B95A26" w:rsidP="00B95A26">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B95A26" w:rsidRPr="008E7F7B" w:rsidRDefault="00B95A26" w:rsidP="00B95A26">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B95A26" w:rsidRPr="008E7F7B" w:rsidRDefault="00B95A26" w:rsidP="00B95A26">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B95A26" w:rsidRPr="008E7F7B" w:rsidRDefault="00B95A26" w:rsidP="00B95A26">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B95A26" w:rsidRPr="008E7F7B" w:rsidRDefault="00B95A26" w:rsidP="00B95A26">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B95A26" w:rsidRPr="008E7F7B" w:rsidRDefault="00B95A26" w:rsidP="00B95A26">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B95A26" w:rsidRPr="008E7F7B" w:rsidRDefault="00B95A26" w:rsidP="00B95A26">
      <w:pPr>
        <w:spacing w:after="0"/>
        <w:ind w:firstLine="900"/>
        <w:jc w:val="both"/>
        <w:rPr>
          <w:rFonts w:ascii="Times New Roman" w:hAnsi="Times New Roman"/>
          <w:sz w:val="28"/>
          <w:szCs w:val="28"/>
        </w:rPr>
      </w:pPr>
    </w:p>
    <w:p w:rsidR="00B95A26" w:rsidRPr="008E7F7B" w:rsidRDefault="00B95A26" w:rsidP="00B95A26">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B95A26" w:rsidRPr="008E7F7B" w:rsidRDefault="00B95A26" w:rsidP="00B95A26">
      <w:pPr>
        <w:spacing w:after="0"/>
        <w:rPr>
          <w:rFonts w:ascii="Times New Roman" w:hAnsi="Times New Roman"/>
          <w:sz w:val="28"/>
          <w:szCs w:val="28"/>
        </w:rPr>
      </w:pPr>
      <w:r w:rsidRPr="008E7F7B">
        <w:rPr>
          <w:rFonts w:ascii="Times New Roman" w:hAnsi="Times New Roman"/>
          <w:sz w:val="28"/>
          <w:szCs w:val="28"/>
        </w:rPr>
        <w:t>РЕШАЕТ:</w:t>
      </w:r>
    </w:p>
    <w:p w:rsidR="00B95A26" w:rsidRPr="008E7F7B" w:rsidRDefault="00B95A26" w:rsidP="00B95A26">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B95A26" w:rsidRPr="008E7F7B" w:rsidRDefault="00B95A26" w:rsidP="00B95A26">
      <w:pPr>
        <w:pStyle w:val="a3"/>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B95A26" w:rsidRPr="008E7F7B" w:rsidRDefault="00B95A26" w:rsidP="00B95A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/Н.Е.Кузнецова/.</w:t>
      </w:r>
    </w:p>
    <w:p w:rsidR="00B95A26" w:rsidRPr="008E7F7B" w:rsidRDefault="00B95A26" w:rsidP="00B95A26">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B95A26" w:rsidRPr="008E7F7B" w:rsidRDefault="00B95A26" w:rsidP="00B95A26">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B95A26" w:rsidRPr="008E7F7B" w:rsidRDefault="00B95A26" w:rsidP="00B95A26">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B95A26" w:rsidRDefault="00B95A26" w:rsidP="00B95A26">
      <w:pPr>
        <w:tabs>
          <w:tab w:val="left" w:pos="6840"/>
        </w:tabs>
        <w:spacing w:after="0" w:line="240" w:lineRule="auto"/>
        <w:jc w:val="both"/>
        <w:rPr>
          <w:rFonts w:ascii="Times New Roman" w:hAnsi="Times New Roman"/>
          <w:sz w:val="28"/>
          <w:szCs w:val="28"/>
        </w:rPr>
      </w:pPr>
    </w:p>
    <w:p w:rsidR="00532CE1" w:rsidRDefault="00532CE1"/>
    <w:sectPr w:rsidR="00532CE1" w:rsidSect="00532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A26"/>
    <w:rsid w:val="00532CE1"/>
    <w:rsid w:val="00B9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26"/>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B95A26"/>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B95A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Company>MultiDVD Team</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2014-06-04T04:39:00Z</dcterms:created>
  <dcterms:modified xsi:type="dcterms:W3CDTF">2014-06-04T04:39:00Z</dcterms:modified>
</cp:coreProperties>
</file>