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B" w:rsidRDefault="007644CB" w:rsidP="00187A0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7644CB" w:rsidRDefault="007644CB" w:rsidP="00187A0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644CB" w:rsidRPr="001E7E3C" w:rsidRDefault="007644CB" w:rsidP="00187A0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644CB" w:rsidRDefault="007644CB" w:rsidP="00187A0A"/>
    <w:p w:rsidR="007644CB" w:rsidRDefault="007644CB" w:rsidP="00187A0A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644CB" w:rsidRDefault="007644CB" w:rsidP="00187A0A">
      <w:pPr>
        <w:rPr>
          <w:b/>
          <w:sz w:val="44"/>
          <w:szCs w:val="44"/>
        </w:rPr>
      </w:pPr>
    </w:p>
    <w:p w:rsidR="007644CB" w:rsidRDefault="007644CB" w:rsidP="00187A0A">
      <w:pPr>
        <w:rPr>
          <w:b/>
          <w:sz w:val="28"/>
          <w:szCs w:val="28"/>
        </w:rPr>
      </w:pPr>
    </w:p>
    <w:p w:rsidR="007644CB" w:rsidRPr="00187A0A" w:rsidRDefault="007644CB" w:rsidP="00187A0A">
      <w:pPr>
        <w:rPr>
          <w:sz w:val="28"/>
          <w:szCs w:val="28"/>
        </w:rPr>
      </w:pPr>
      <w:r w:rsidRPr="00187A0A">
        <w:rPr>
          <w:sz w:val="28"/>
          <w:szCs w:val="28"/>
        </w:rPr>
        <w:t xml:space="preserve">        30.03.2022         461</w:t>
      </w:r>
    </w:p>
    <w:p w:rsidR="007644CB" w:rsidRPr="00FD02AE" w:rsidRDefault="007644CB" w:rsidP="00187A0A">
      <w:r>
        <w:t>о</w:t>
      </w:r>
      <w:r w:rsidRPr="00FD02AE">
        <w:t>т _______________№_____</w:t>
      </w:r>
    </w:p>
    <w:p w:rsidR="007644CB" w:rsidRDefault="007644CB" w:rsidP="00816A70">
      <w:pPr>
        <w:ind w:right="5529"/>
        <w:jc w:val="both"/>
        <w:rPr>
          <w:sz w:val="28"/>
          <w:szCs w:val="28"/>
        </w:rPr>
      </w:pPr>
    </w:p>
    <w:p w:rsidR="007644CB" w:rsidRDefault="007644CB" w:rsidP="00816A70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муниципальной программы «</w:t>
      </w:r>
      <w:r>
        <w:rPr>
          <w:bCs/>
          <w:kern w:val="36"/>
          <w:sz w:val="28"/>
          <w:szCs w:val="28"/>
        </w:rPr>
        <w:t xml:space="preserve">Развитие культуры </w:t>
      </w:r>
      <w:r>
        <w:rPr>
          <w:sz w:val="28"/>
        </w:rPr>
        <w:t xml:space="preserve"> Копейского городского округа»</w:t>
      </w:r>
      <w:r>
        <w:rPr>
          <w:sz w:val="28"/>
          <w:szCs w:val="28"/>
        </w:rPr>
        <w:t xml:space="preserve"> в 2021 году</w:t>
      </w:r>
    </w:p>
    <w:p w:rsidR="007644CB" w:rsidRDefault="007644CB" w:rsidP="00816A70">
      <w:pPr>
        <w:rPr>
          <w:sz w:val="28"/>
          <w:szCs w:val="28"/>
        </w:rPr>
      </w:pPr>
    </w:p>
    <w:p w:rsidR="007644CB" w:rsidRDefault="007644CB" w:rsidP="00816A70">
      <w:pPr>
        <w:rPr>
          <w:sz w:val="28"/>
          <w:szCs w:val="28"/>
        </w:rPr>
      </w:pPr>
    </w:p>
    <w:p w:rsidR="007644CB" w:rsidRDefault="007644CB" w:rsidP="0081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начальника управления культуры администрации Марчук Л.Н. о ходе выполнения в 2021 году муниципальной программы «</w:t>
      </w:r>
      <w:r>
        <w:rPr>
          <w:bCs/>
          <w:kern w:val="36"/>
          <w:sz w:val="28"/>
          <w:szCs w:val="28"/>
        </w:rPr>
        <w:t>Развитие культуры</w:t>
      </w:r>
      <w:r>
        <w:rPr>
          <w:sz w:val="28"/>
        </w:rPr>
        <w:t xml:space="preserve"> Копейского городского округа»</w:t>
      </w:r>
      <w:r>
        <w:rPr>
          <w:sz w:val="28"/>
          <w:szCs w:val="28"/>
        </w:rPr>
        <w:t>, утвержденной  постановлением администрации Копейского городского округа Челябинской области от 01.10.2020 № 2211-п, Собрание депутатов Копейского  городского округа Челябинской области</w:t>
      </w:r>
    </w:p>
    <w:p w:rsidR="007644CB" w:rsidRDefault="007644CB" w:rsidP="00816A7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644CB" w:rsidRDefault="007644CB" w:rsidP="00816A70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ходе выполнения в 2021 году муниципальной программы «Развитие культуры </w:t>
      </w:r>
      <w:r>
        <w:rPr>
          <w:sz w:val="28"/>
        </w:rPr>
        <w:t>Копейского городского округа»</w:t>
      </w:r>
      <w:r>
        <w:rPr>
          <w:sz w:val="28"/>
          <w:szCs w:val="28"/>
        </w:rPr>
        <w:t>, утвержденной постановлением администрации Копейского городского округа Челябинской области от  01.10.2020 № 2211-п (прилагается), принять к сведению.</w:t>
      </w:r>
    </w:p>
    <w:p w:rsidR="007644CB" w:rsidRDefault="007644CB" w:rsidP="00816A7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исполнителям продолжить работу в 2022 году по реализации мероприятий муниципальной программы «Развитие культуры </w:t>
      </w:r>
      <w:r>
        <w:rPr>
          <w:sz w:val="28"/>
        </w:rPr>
        <w:t>Копейского городского округа»</w:t>
      </w:r>
      <w:r>
        <w:rPr>
          <w:sz w:val="28"/>
          <w:szCs w:val="28"/>
        </w:rPr>
        <w:t>, утвержденной постановлением администрации Копейского городского округа Челябинской области от  06.10.2021 № 2353-п.</w:t>
      </w:r>
    </w:p>
    <w:p w:rsidR="007644CB" w:rsidRDefault="007644CB" w:rsidP="00816A70">
      <w:pPr>
        <w:pStyle w:val="ListParagraph"/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4CB" w:rsidRDefault="007644CB" w:rsidP="00816A70">
      <w:pPr>
        <w:pStyle w:val="ListParagraph"/>
        <w:jc w:val="both"/>
        <w:rPr>
          <w:sz w:val="28"/>
          <w:szCs w:val="28"/>
        </w:rPr>
      </w:pPr>
    </w:p>
    <w:p w:rsidR="007644CB" w:rsidRDefault="007644CB" w:rsidP="008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</w:t>
      </w:r>
    </w:p>
    <w:p w:rsidR="007644CB" w:rsidRDefault="007644CB" w:rsidP="00816A70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Е.К. Гиске</w:t>
      </w:r>
    </w:p>
    <w:p w:rsidR="007644CB" w:rsidRDefault="007644CB" w:rsidP="00816A70">
      <w:pPr>
        <w:rPr>
          <w:rFonts w:ascii="Calibri" w:hAnsi="Calibri"/>
          <w:sz w:val="22"/>
          <w:szCs w:val="22"/>
        </w:rPr>
      </w:pPr>
    </w:p>
    <w:p w:rsidR="007644CB" w:rsidRDefault="007644CB" w:rsidP="00F525A9">
      <w:pPr>
        <w:outlineLvl w:val="0"/>
      </w:pPr>
    </w:p>
    <w:p w:rsidR="007644CB" w:rsidRDefault="007644CB" w:rsidP="00F525A9">
      <w:pPr>
        <w:outlineLvl w:val="0"/>
      </w:pPr>
    </w:p>
    <w:p w:rsidR="007644CB" w:rsidRDefault="007644CB" w:rsidP="00F525A9">
      <w:pPr>
        <w:outlineLvl w:val="0"/>
      </w:pPr>
    </w:p>
    <w:p w:rsidR="007644CB" w:rsidRDefault="007644CB" w:rsidP="00F525A9">
      <w:pPr>
        <w:outlineLvl w:val="0"/>
      </w:pPr>
    </w:p>
    <w:p w:rsidR="007644CB" w:rsidRDefault="007644CB" w:rsidP="00F525A9">
      <w:pPr>
        <w:outlineLvl w:val="0"/>
      </w:pPr>
    </w:p>
    <w:p w:rsidR="007644CB" w:rsidRPr="00EE4D0D" w:rsidRDefault="007644CB" w:rsidP="00F525A9">
      <w:pPr>
        <w:outlineLvl w:val="0"/>
        <w:rPr>
          <w:sz w:val="28"/>
          <w:szCs w:val="28"/>
        </w:rPr>
      </w:pPr>
      <w:r w:rsidRPr="00EE4D0D">
        <w:t xml:space="preserve">                                                                                    </w:t>
      </w:r>
      <w:r>
        <w:t xml:space="preserve">                            </w:t>
      </w:r>
      <w:r w:rsidRPr="00EE4D0D">
        <w:rPr>
          <w:sz w:val="28"/>
          <w:szCs w:val="28"/>
        </w:rPr>
        <w:t xml:space="preserve">Приложение </w:t>
      </w:r>
    </w:p>
    <w:p w:rsidR="007644CB" w:rsidRPr="00EE4D0D" w:rsidRDefault="007644CB" w:rsidP="00F525A9">
      <w:pPr>
        <w:outlineLvl w:val="0"/>
        <w:rPr>
          <w:sz w:val="28"/>
          <w:szCs w:val="28"/>
        </w:rPr>
      </w:pPr>
      <w:r w:rsidRPr="00EE4D0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EE4D0D">
        <w:rPr>
          <w:sz w:val="28"/>
          <w:szCs w:val="28"/>
        </w:rPr>
        <w:t xml:space="preserve"> к Решению Собрания депутатов</w:t>
      </w:r>
    </w:p>
    <w:p w:rsidR="007644CB" w:rsidRPr="00EE4D0D" w:rsidRDefault="007644CB" w:rsidP="00F525A9">
      <w:pPr>
        <w:outlineLvl w:val="0"/>
        <w:rPr>
          <w:sz w:val="28"/>
          <w:szCs w:val="28"/>
        </w:rPr>
      </w:pPr>
      <w:r w:rsidRPr="00EE4D0D">
        <w:rPr>
          <w:sz w:val="28"/>
          <w:szCs w:val="28"/>
        </w:rPr>
        <w:t xml:space="preserve">                                                                                 Копейского городского округа</w:t>
      </w:r>
    </w:p>
    <w:p w:rsidR="007644CB" w:rsidRPr="00EE4D0D" w:rsidRDefault="007644CB" w:rsidP="00F525A9">
      <w:pPr>
        <w:outlineLvl w:val="0"/>
        <w:rPr>
          <w:sz w:val="28"/>
          <w:szCs w:val="28"/>
        </w:rPr>
      </w:pPr>
      <w:r w:rsidRPr="00EE4D0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EE4D0D">
        <w:rPr>
          <w:sz w:val="28"/>
          <w:szCs w:val="28"/>
        </w:rPr>
        <w:t>Челябинской области</w:t>
      </w:r>
    </w:p>
    <w:p w:rsidR="007644CB" w:rsidRPr="00EE4D0D" w:rsidRDefault="007644CB" w:rsidP="00F525A9">
      <w:pPr>
        <w:outlineLvl w:val="0"/>
        <w:rPr>
          <w:sz w:val="28"/>
          <w:szCs w:val="28"/>
        </w:rPr>
      </w:pPr>
      <w:r w:rsidRPr="00EE4D0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от 30.03.2022 № 461</w:t>
      </w:r>
    </w:p>
    <w:p w:rsidR="007644CB" w:rsidRDefault="007644CB" w:rsidP="00F525A9">
      <w:pPr>
        <w:outlineLvl w:val="0"/>
      </w:pPr>
    </w:p>
    <w:p w:rsidR="007644CB" w:rsidRPr="00EE4D0D" w:rsidRDefault="007644CB" w:rsidP="00F525A9">
      <w:pPr>
        <w:outlineLvl w:val="0"/>
      </w:pPr>
    </w:p>
    <w:p w:rsidR="007644CB" w:rsidRDefault="007644CB" w:rsidP="00F525A9">
      <w:pPr>
        <w:outlineLvl w:val="0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7644CB" w:rsidRDefault="007644CB" w:rsidP="00F525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4CB" w:rsidRPr="00746355" w:rsidRDefault="007644CB" w:rsidP="00F525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выполнении муниципальной </w:t>
      </w:r>
      <w:r w:rsidRPr="00746355">
        <w:rPr>
          <w:sz w:val="28"/>
          <w:szCs w:val="28"/>
        </w:rPr>
        <w:t>программы «Развитие культуры</w:t>
      </w:r>
    </w:p>
    <w:p w:rsidR="007644CB" w:rsidRPr="00746355" w:rsidRDefault="007644CB" w:rsidP="00F525A9">
      <w:pPr>
        <w:jc w:val="center"/>
        <w:outlineLvl w:val="0"/>
        <w:rPr>
          <w:sz w:val="28"/>
          <w:szCs w:val="28"/>
        </w:rPr>
      </w:pPr>
      <w:r w:rsidRPr="00746355">
        <w:rPr>
          <w:sz w:val="28"/>
          <w:szCs w:val="28"/>
        </w:rPr>
        <w:t xml:space="preserve">Копейского городского округа » </w:t>
      </w:r>
      <w:r>
        <w:rPr>
          <w:sz w:val="28"/>
          <w:szCs w:val="28"/>
        </w:rPr>
        <w:t>в 2021</w:t>
      </w:r>
      <w:r w:rsidRPr="0074635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7644CB" w:rsidRPr="00746355" w:rsidRDefault="007644CB" w:rsidP="00F525A9">
      <w:pPr>
        <w:outlineLvl w:val="0"/>
        <w:rPr>
          <w:sz w:val="28"/>
          <w:szCs w:val="28"/>
        </w:rPr>
      </w:pPr>
    </w:p>
    <w:p w:rsidR="007644CB" w:rsidRPr="00F525A9" w:rsidRDefault="007644CB" w:rsidP="00F525A9">
      <w:pPr>
        <w:ind w:firstLine="567"/>
        <w:jc w:val="both"/>
      </w:pPr>
      <w:r w:rsidRPr="00F525A9">
        <w:rPr>
          <w:sz w:val="28"/>
          <w:szCs w:val="28"/>
        </w:rPr>
        <w:t xml:space="preserve">       </w:t>
      </w:r>
      <w:r w:rsidRPr="00F525A9">
        <w:rPr>
          <w:sz w:val="28"/>
          <w:szCs w:val="28"/>
        </w:rPr>
        <w:tab/>
        <w:t>Муниципальная программа «Развитие культуры</w:t>
      </w:r>
      <w:r>
        <w:rPr>
          <w:sz w:val="28"/>
          <w:szCs w:val="28"/>
        </w:rPr>
        <w:t xml:space="preserve">  Копейского городского округа»</w:t>
      </w:r>
      <w:r w:rsidRPr="00F525A9">
        <w:rPr>
          <w:sz w:val="28"/>
          <w:szCs w:val="28"/>
        </w:rPr>
        <w:t xml:space="preserve"> на 2021 год утверждена постановлением администрации от 01.10.2020 № 2211-п</w:t>
      </w:r>
      <w:r>
        <w:rPr>
          <w:sz w:val="28"/>
          <w:szCs w:val="28"/>
        </w:rPr>
        <w:t>.</w:t>
      </w:r>
      <w:r w:rsidRPr="00AD40C8">
        <w:t xml:space="preserve"> </w:t>
      </w:r>
    </w:p>
    <w:p w:rsidR="007644CB" w:rsidRPr="00F525A9" w:rsidRDefault="007644CB" w:rsidP="00F5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25A9">
        <w:rPr>
          <w:sz w:val="28"/>
          <w:szCs w:val="28"/>
        </w:rPr>
        <w:t>В период 2021 года в программу вносились изменения: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F525A9">
        <w:rPr>
          <w:sz w:val="28"/>
          <w:szCs w:val="28"/>
        </w:rPr>
        <w:t>-  Постановление администрации от 15.01.2021 № 49-п «О внесении  изменений в постановление администрации Копейского городского округа от 01.10.202</w:t>
      </w:r>
      <w:r w:rsidRPr="00876D39">
        <w:rPr>
          <w:sz w:val="28"/>
          <w:szCs w:val="28"/>
        </w:rPr>
        <w:t>1 № 2211-п»: программа приведена в соответствии с решением Собрания депутатов Копейского городского города округа Челябинской области от 23.12.2020 № 74-МО «О бюджете Копейского городского округа на 2021 год и на плановый период 2022 и 2023 годов».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Постановление администрации от 04.03.2021 № 403-п «О внесении изменений в постановление администрации Копейского городского округа от 01.10.2021 № 2211-п»: изменения произведены в соответствии с распоряжением администрации Копейского городского округа от 26.01.2021 № 29-р «О распределении остатков средств бюджета». Средства в сумме 21 808 800 рублей распределены следующим образом: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1)</w:t>
      </w:r>
      <w:r w:rsidRPr="00876D39">
        <w:rPr>
          <w:sz w:val="28"/>
          <w:szCs w:val="28"/>
        </w:rPr>
        <w:tab/>
        <w:t>на финансирование расходов на выплату заработной платы работникам муниципальных учреждений Копейского городского округа в сумме 17 080 000,00 рублей;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2)</w:t>
      </w:r>
      <w:r w:rsidRPr="00876D39">
        <w:rPr>
          <w:sz w:val="28"/>
          <w:szCs w:val="28"/>
        </w:rPr>
        <w:tab/>
        <w:t>на финансирование расходов на оплату потребления топливно-энергетических ресурсов, водоснабжения и водоотведения муниципальных учреждений Копейского городского округа в сумме 1 300 000,00 рублей;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3)</w:t>
      </w:r>
      <w:r w:rsidRPr="00876D39">
        <w:rPr>
          <w:sz w:val="28"/>
          <w:szCs w:val="28"/>
        </w:rPr>
        <w:tab/>
        <w:t>на проведение противопожарных мероприятий в сумме 1 378 600 рублей;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4)</w:t>
      </w:r>
      <w:r w:rsidRPr="00876D39">
        <w:rPr>
          <w:sz w:val="28"/>
          <w:szCs w:val="28"/>
        </w:rPr>
        <w:tab/>
        <w:t>на проведение Дня города в сумме 2 050 200,00 рублей.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Постановление администрации от 15.06.2021 № 1233-п «О внесении  изменений в постановление администрации Копейского городского округа от 01.10.2021 № 2211-п»: в соответствии с решением Собрания депутатов Копейского городского округа от 28.04.2021 № 171-МО «О внесении изменений в решение Собрания депутатов Копейского городского города округа Челябинской области от 23.12.2020 № 74-МО «О бюджете Копейского городского округа на 2021 год и на плановый период 2022 и 2023 годов» из дополнительных доходов выделено 3 714 738,80 рублей: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1)</w:t>
      </w:r>
      <w:r w:rsidRPr="00876D39">
        <w:rPr>
          <w:sz w:val="28"/>
          <w:szCs w:val="28"/>
        </w:rPr>
        <w:tab/>
        <w:t>текущий ремонт центральной городской библиотеки ул. Жданова д. 29, текущий ремонт библиотеки семейного чтения № 5 ул. Молодежная д. 9 - 2 759 078,80 рублей;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2)</w:t>
      </w:r>
      <w:r w:rsidRPr="00876D39">
        <w:rPr>
          <w:sz w:val="28"/>
          <w:szCs w:val="28"/>
        </w:rPr>
        <w:tab/>
        <w:t>ремонт отдельно стоящего строения -вентиляционной шахты ДК Кирова – 100 000 рублей;</w:t>
      </w:r>
    </w:p>
    <w:p w:rsidR="007644CB" w:rsidRPr="00876D39" w:rsidRDefault="007644CB" w:rsidP="00F525A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3)</w:t>
      </w:r>
      <w:r w:rsidRPr="00876D39">
        <w:rPr>
          <w:sz w:val="28"/>
          <w:szCs w:val="28"/>
        </w:rPr>
        <w:tab/>
        <w:t>день Победы – 855 660 рублей.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Постановление администрации от 06.10.2021 № 2352-п «О внесении  изменений в постановление администрации Копейского городского округа от 01.10.2021 № 2211-п» Изменения внесены на основании: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распоряжения администрации Копейского городского округа от 11.06.2021 № 370-р «О перераспределении бюджетных ассигнований», Премия «Достояние Копейска», 650 000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уведомлений Министерства финансов о предоставлении субсидий, субвенций, иного межбюджетного трансфер</w:t>
      </w:r>
      <w:r>
        <w:rPr>
          <w:sz w:val="28"/>
          <w:szCs w:val="28"/>
        </w:rPr>
        <w:t>т</w:t>
      </w:r>
      <w:r w:rsidRPr="00876D39">
        <w:rPr>
          <w:sz w:val="28"/>
          <w:szCs w:val="28"/>
        </w:rPr>
        <w:t>а, имеющего целевое назначение от 15.06.2021 № 13836 и 13846, Модернизация (капитальный ремонт, реконструкция) региональных и муниципальных детских школ искусств по видам искусств, (-) 1 515 175,61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распоряжения администрации Копейского городского округа от 12.07.2021 № 447-р «О перераспределении бюджетных ассигнований», День города, 500 000 рублей;</w:t>
      </w:r>
    </w:p>
    <w:p w:rsidR="007644CB" w:rsidRPr="00876D39" w:rsidRDefault="007644CB" w:rsidP="003B4A80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распоряжения администрации Копейского городского округа от 19.08.2021 № 540-р «О перераспределении бюджетных ассигнований», День города, (-) 200 000,00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распоряжения администрации Копейского городского округа от 10.09.2021 № 574-р «О перераспределении бюджетных ассигнований», День города, (-) 424 003,00 рублей.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Постановление администрации от28.12.2021 № 3051-п «О внесении  изменений в постановление администрации Копейского городского округа от 01.10.2021 № 2211-п»: Изменения внесены на основании: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распоряжения администрации Копейского городского округа от 14.10.2021 № 703-р «О перераспределении бюджетных ассигнований» на проведение общегородских мероприятий в сумме 10 000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распоряжения администрации Копейского городского округа от 14.10.2021 № 704-р «О перераспределении бюджетных ассигнований» на ремонт системы отопления ДК Угольщиков в сумме 300 000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решения Собрания депутатов Копейского городского округа от 27.10.2021 № 286-МО «О внесении изменений в решение Собрания депутатов Копейского городского города округа Челябинской области от 23.12.2020 № 74-МО «О бюджете Копейского городского округа на 2021 год и на плановый период 2022 и 2023 годов»:</w:t>
      </w:r>
      <w:r>
        <w:rPr>
          <w:sz w:val="28"/>
          <w:szCs w:val="28"/>
        </w:rPr>
        <w:tab/>
      </w:r>
      <w:r w:rsidRPr="00876D39">
        <w:rPr>
          <w:sz w:val="28"/>
          <w:szCs w:val="28"/>
        </w:rPr>
        <w:t>на выплату заработной платы работникам муниципальных учреждений Копейского городского округа в сумме 2 725 453,43 рублей;</w:t>
      </w:r>
    </w:p>
    <w:p w:rsidR="007644CB" w:rsidRPr="00876D39" w:rsidRDefault="007644CB" w:rsidP="00876D39">
      <w:pPr>
        <w:jc w:val="both"/>
        <w:rPr>
          <w:sz w:val="28"/>
          <w:szCs w:val="28"/>
        </w:rPr>
      </w:pPr>
      <w:r w:rsidRPr="00876D39">
        <w:rPr>
          <w:sz w:val="28"/>
          <w:szCs w:val="28"/>
        </w:rPr>
        <w:t>на ремонт МУ ДО ДШИ № 1, замену окон в ДК Вахрушева в сумме 1 100 000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 xml:space="preserve">- распоряжения Правительства Челябинской области от 28.10.2021 г. </w:t>
      </w:r>
      <w:r>
        <w:rPr>
          <w:sz w:val="28"/>
          <w:szCs w:val="28"/>
        </w:rPr>
        <w:t xml:space="preserve"> </w:t>
      </w:r>
      <w:r w:rsidRPr="00876D39">
        <w:rPr>
          <w:sz w:val="28"/>
          <w:szCs w:val="28"/>
        </w:rPr>
        <w:t>№ 816-рп «Об изменении бюджетных ассигнований и перераспределении субсидий местным бюджетам» на ремонт кровли ДК Угольщиков в сумме 4 501 580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распоряжения администрации Копейского городского округа от 29.10.2021 № 746-р «О перераспределении бюджетных ассигнований» на приобретение новогоднего уличного изделия Шар 1 960 000 рублей, общегородских мероприятий в сумме 40 000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распоряжения администрации Копейского городского округа от 25.11.2021 № 831-р «О перераспределении бюджетных ассигнований» на проведение общегородских новогодних мероприятий в сумме 500 000 рублей, ремонт МУ ДО ДШИ № 1 в сумме 1 000 000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распоряжения администрации Копейского городского округа Челябинской области от 29.11.2021 № 842-р «О перераспределении средств» на выплату заработной платы в сумме 84 200 рублей;</w:t>
      </w:r>
    </w:p>
    <w:p w:rsidR="007644CB" w:rsidRPr="00876D39" w:rsidRDefault="007644CB" w:rsidP="00876D39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 решения Собрания депутатов Копейского городского округа от 22.12.2021 «О внесении изменений в решение Собрания депутатов Копейского городского города округа Челябинской области от 23.12.2020 № 74-МО «О бюджете Копейского городского округа на 2021 год и на плановый период 2022 и 2023 годов»: на выплату заработной платы работникам муниципальных учреждений Копейского городского округа в сумме 9 243 320 рублей;</w:t>
      </w:r>
      <w:r>
        <w:rPr>
          <w:sz w:val="28"/>
          <w:szCs w:val="28"/>
        </w:rPr>
        <w:t xml:space="preserve"> </w:t>
      </w:r>
      <w:r w:rsidRPr="00876D39">
        <w:rPr>
          <w:sz w:val="28"/>
          <w:szCs w:val="28"/>
        </w:rPr>
        <w:t>на ремонт МУ ДО ДШИ № 1, установку уличных светильников на фасаде ДК Калачево в сумме 470 758 рублей.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цели муниципальной программы определены в соответствии  со Стратегией государственной культурной политики на период до 2030 года, утвержденной распоряжением Правительства Российской Федерации от 29.02.2016 № 326-р: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обслуживания библиотечными формами работы населения округа, обеспечение равного доступа населения к информационным ресурсам;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сохранения нематериального культурного наследия  народов, населяющих округ. Организация досуга населения. Предоставление равных возможностей для творческой самореализации личности;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населения;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сохранение национальной школы подготовки творческих кадров, обеспечение социальной доступности дополнительного образования детей, модернизация деятельности учреждений дополнительного образования  и образовательных технологий.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 w:rsidRPr="008523F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Для реализации данных целей</w:t>
      </w:r>
      <w:r w:rsidRPr="008523FB">
        <w:rPr>
          <w:sz w:val="28"/>
          <w:szCs w:val="28"/>
        </w:rPr>
        <w:t xml:space="preserve"> нео</w:t>
      </w:r>
      <w:r>
        <w:rPr>
          <w:sz w:val="28"/>
          <w:szCs w:val="28"/>
        </w:rPr>
        <w:t>бходимо решить следующие задачи: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чтению;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мероприятий, направленных на организацию досуга населения. Развитие творческих коллективов художественной самодеятельности;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безопасности и сохранности музейных фондов. Обеспечение музейного обслуживания населения округа;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развития дополнительного образования детей.</w:t>
      </w:r>
    </w:p>
    <w:p w:rsidR="007644CB" w:rsidRDefault="007644CB" w:rsidP="00F525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355">
        <w:rPr>
          <w:sz w:val="28"/>
          <w:szCs w:val="28"/>
        </w:rPr>
        <w:t>Программа состоит из следующих подпрограмм, которые охваты</w:t>
      </w:r>
      <w:r>
        <w:rPr>
          <w:sz w:val="28"/>
          <w:szCs w:val="28"/>
        </w:rPr>
        <w:t xml:space="preserve">вают все отрасли культуры </w:t>
      </w:r>
      <w:r w:rsidRPr="00746355">
        <w:rPr>
          <w:sz w:val="28"/>
          <w:szCs w:val="28"/>
        </w:rPr>
        <w:t xml:space="preserve"> городского округа:</w:t>
      </w:r>
    </w:p>
    <w:p w:rsidR="007644CB" w:rsidRPr="00746355" w:rsidRDefault="007644CB" w:rsidP="00876D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46355">
        <w:rPr>
          <w:sz w:val="28"/>
          <w:szCs w:val="28"/>
        </w:rPr>
        <w:t>«Библиотечное обслуживание. Создание единого информационного пространства»</w:t>
      </w:r>
    </w:p>
    <w:p w:rsidR="007644CB" w:rsidRPr="00746355" w:rsidRDefault="007644CB" w:rsidP="00876D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Pr="00746355">
        <w:rPr>
          <w:sz w:val="28"/>
          <w:szCs w:val="28"/>
        </w:rPr>
        <w:t>Развитие народного</w:t>
      </w:r>
      <w:r>
        <w:rPr>
          <w:sz w:val="28"/>
          <w:szCs w:val="28"/>
        </w:rPr>
        <w:t xml:space="preserve"> художественного</w:t>
      </w:r>
      <w:r w:rsidRPr="00746355">
        <w:rPr>
          <w:sz w:val="28"/>
          <w:szCs w:val="28"/>
        </w:rPr>
        <w:t xml:space="preserve"> творчества»</w:t>
      </w:r>
    </w:p>
    <w:p w:rsidR="007644CB" w:rsidRPr="00746355" w:rsidRDefault="007644CB" w:rsidP="00876D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«Музейное обслуживание</w:t>
      </w:r>
      <w:r w:rsidRPr="00746355">
        <w:rPr>
          <w:sz w:val="28"/>
          <w:szCs w:val="28"/>
        </w:rPr>
        <w:t xml:space="preserve"> населения»</w:t>
      </w:r>
    </w:p>
    <w:p w:rsidR="007644CB" w:rsidRPr="00746355" w:rsidRDefault="007644CB" w:rsidP="00876D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355">
        <w:rPr>
          <w:sz w:val="28"/>
          <w:szCs w:val="28"/>
        </w:rPr>
        <w:t>- «Дополнительное образо</w:t>
      </w:r>
      <w:r>
        <w:rPr>
          <w:sz w:val="28"/>
          <w:szCs w:val="28"/>
        </w:rPr>
        <w:t>вание. Поддержка одаренных учащихся</w:t>
      </w:r>
      <w:r w:rsidRPr="00746355">
        <w:rPr>
          <w:sz w:val="28"/>
          <w:szCs w:val="28"/>
        </w:rPr>
        <w:t>»</w:t>
      </w:r>
    </w:p>
    <w:p w:rsidR="007644CB" w:rsidRPr="009F054B" w:rsidRDefault="007644CB" w:rsidP="00F525A9">
      <w:pPr>
        <w:ind w:firstLine="708"/>
        <w:jc w:val="both"/>
        <w:rPr>
          <w:sz w:val="28"/>
          <w:szCs w:val="28"/>
        </w:rPr>
      </w:pPr>
      <w:r w:rsidRPr="009F054B">
        <w:rPr>
          <w:sz w:val="28"/>
          <w:szCs w:val="28"/>
        </w:rPr>
        <w:t>Общая сумма финансирования программы в 2021 году составила 282012,31 тыс. ру</w:t>
      </w:r>
      <w:r>
        <w:rPr>
          <w:sz w:val="28"/>
          <w:szCs w:val="28"/>
        </w:rPr>
        <w:t>блей, исполнено 281</w:t>
      </w:r>
      <w:r w:rsidRPr="009F054B">
        <w:rPr>
          <w:sz w:val="28"/>
          <w:szCs w:val="28"/>
        </w:rPr>
        <w:t>952,01 тыс. руб. (99,9</w:t>
      </w:r>
      <w:r>
        <w:rPr>
          <w:sz w:val="28"/>
          <w:szCs w:val="28"/>
        </w:rPr>
        <w:t>8</w:t>
      </w:r>
      <w:r w:rsidRPr="009F054B">
        <w:rPr>
          <w:sz w:val="28"/>
          <w:szCs w:val="28"/>
        </w:rPr>
        <w:t xml:space="preserve"> %). В том числе:</w:t>
      </w:r>
    </w:p>
    <w:p w:rsidR="007644CB" w:rsidRPr="009F054B" w:rsidRDefault="007644CB" w:rsidP="00F525A9">
      <w:pPr>
        <w:ind w:firstLine="708"/>
        <w:jc w:val="both"/>
        <w:rPr>
          <w:sz w:val="28"/>
          <w:szCs w:val="28"/>
        </w:rPr>
      </w:pPr>
      <w:r w:rsidRPr="009F054B">
        <w:rPr>
          <w:sz w:val="28"/>
          <w:szCs w:val="28"/>
        </w:rPr>
        <w:t>- федеральный бюджет 12 093,53 тыс. рублей, исполнено - 12 093,53 тыс. рублей;</w:t>
      </w:r>
    </w:p>
    <w:p w:rsidR="007644CB" w:rsidRDefault="007644CB" w:rsidP="00F525A9">
      <w:pPr>
        <w:ind w:firstLine="708"/>
        <w:jc w:val="both"/>
        <w:rPr>
          <w:sz w:val="28"/>
          <w:szCs w:val="28"/>
        </w:rPr>
      </w:pPr>
      <w:r w:rsidRPr="009F054B">
        <w:rPr>
          <w:sz w:val="28"/>
          <w:szCs w:val="28"/>
        </w:rPr>
        <w:t xml:space="preserve">- </w:t>
      </w:r>
      <w:r w:rsidRPr="000F624D">
        <w:rPr>
          <w:sz w:val="28"/>
          <w:szCs w:val="28"/>
        </w:rPr>
        <w:t>областной бюджет 17 451,98 тыс. рублей, исполнено – 17 451,98 тыс.</w:t>
      </w:r>
      <w:r w:rsidRPr="009F054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7644CB" w:rsidRPr="00346DB9" w:rsidRDefault="007644CB" w:rsidP="00E35D22">
      <w:pPr>
        <w:ind w:firstLine="708"/>
        <w:jc w:val="both"/>
        <w:rPr>
          <w:sz w:val="28"/>
          <w:szCs w:val="28"/>
        </w:rPr>
      </w:pPr>
      <w:r w:rsidRPr="000F624D">
        <w:rPr>
          <w:sz w:val="28"/>
          <w:szCs w:val="28"/>
        </w:rPr>
        <w:t>- бюджет городского округа 252 466,80 тыс. рублей, исполнено 252 406,5 тыс. рублей (не израсходованы средства казенных учреждений по договорам за декабрь 2021 года).</w:t>
      </w:r>
    </w:p>
    <w:p w:rsidR="007644CB" w:rsidRPr="00746355" w:rsidRDefault="007644CB" w:rsidP="00F52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6355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а в сумме 50 459,56 тыс. рублей (целевые на иные цели) распределены </w:t>
      </w:r>
      <w:r w:rsidRPr="00746355">
        <w:rPr>
          <w:sz w:val="28"/>
          <w:szCs w:val="28"/>
        </w:rPr>
        <w:t xml:space="preserve"> по подпрограммам в общем объеме</w:t>
      </w:r>
      <w:r>
        <w:rPr>
          <w:sz w:val="28"/>
          <w:szCs w:val="28"/>
        </w:rPr>
        <w:t xml:space="preserve"> муниципальной </w:t>
      </w:r>
      <w:r w:rsidRPr="0074635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746355">
        <w:rPr>
          <w:sz w:val="28"/>
          <w:szCs w:val="28"/>
        </w:rPr>
        <w:t>«Развитие культуры Копейско</w:t>
      </w:r>
      <w:r>
        <w:rPr>
          <w:sz w:val="28"/>
          <w:szCs w:val="28"/>
        </w:rPr>
        <w:t>го городского округа</w:t>
      </w:r>
      <w:r w:rsidRPr="00746355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746355">
        <w:rPr>
          <w:sz w:val="28"/>
          <w:szCs w:val="28"/>
        </w:rPr>
        <w:t xml:space="preserve"> </w:t>
      </w:r>
    </w:p>
    <w:p w:rsidR="007644CB" w:rsidRPr="00746355" w:rsidRDefault="007644CB" w:rsidP="00F525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46355">
        <w:rPr>
          <w:sz w:val="28"/>
          <w:szCs w:val="28"/>
        </w:rPr>
        <w:t>«Библиотечное обслуживание. Создание единого информационного пространства»</w:t>
      </w:r>
      <w:r>
        <w:rPr>
          <w:sz w:val="28"/>
          <w:szCs w:val="28"/>
        </w:rPr>
        <w:t xml:space="preserve"> - 16062,7  тыс. руб. (31,8 %).</w:t>
      </w:r>
    </w:p>
    <w:p w:rsidR="007644CB" w:rsidRPr="00746355" w:rsidRDefault="007644CB" w:rsidP="003B4A8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Pr="00746355">
        <w:rPr>
          <w:sz w:val="28"/>
          <w:szCs w:val="28"/>
        </w:rPr>
        <w:t>Развитие народного</w:t>
      </w:r>
      <w:r>
        <w:rPr>
          <w:sz w:val="28"/>
          <w:szCs w:val="28"/>
        </w:rPr>
        <w:t xml:space="preserve"> художественного</w:t>
      </w:r>
      <w:r w:rsidRPr="00746355">
        <w:rPr>
          <w:sz w:val="28"/>
          <w:szCs w:val="28"/>
        </w:rPr>
        <w:t xml:space="preserve"> творчества»</w:t>
      </w:r>
      <w:r>
        <w:rPr>
          <w:sz w:val="28"/>
          <w:szCs w:val="28"/>
        </w:rPr>
        <w:t xml:space="preserve"> - 14516,35 тыс. руб. (28,8 %).</w:t>
      </w:r>
    </w:p>
    <w:p w:rsidR="007644CB" w:rsidRPr="00746355" w:rsidRDefault="007644CB" w:rsidP="003B4A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«Музейное обслуживание</w:t>
      </w:r>
      <w:r w:rsidRPr="00746355">
        <w:rPr>
          <w:sz w:val="28"/>
          <w:szCs w:val="28"/>
        </w:rPr>
        <w:t xml:space="preserve"> населения»</w:t>
      </w:r>
      <w:r>
        <w:rPr>
          <w:sz w:val="28"/>
          <w:szCs w:val="28"/>
        </w:rPr>
        <w:t xml:space="preserve"> - 249,23 тыс. руб. (0,5 %)</w:t>
      </w:r>
    </w:p>
    <w:p w:rsidR="007644CB" w:rsidRDefault="007644CB" w:rsidP="003B4A8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355">
        <w:rPr>
          <w:sz w:val="28"/>
          <w:szCs w:val="28"/>
        </w:rPr>
        <w:t>- «Дополнительное образо</w:t>
      </w:r>
      <w:r>
        <w:rPr>
          <w:sz w:val="28"/>
          <w:szCs w:val="28"/>
        </w:rPr>
        <w:t>вание. Поддержка одаренных учащихся</w:t>
      </w:r>
      <w:r w:rsidRPr="00746355">
        <w:rPr>
          <w:sz w:val="28"/>
          <w:szCs w:val="28"/>
        </w:rPr>
        <w:t>»</w:t>
      </w:r>
      <w:r>
        <w:rPr>
          <w:sz w:val="28"/>
          <w:szCs w:val="28"/>
        </w:rPr>
        <w:t xml:space="preserve"> - 19631,28 тыс. руб. (38,9 %)</w:t>
      </w:r>
      <w:r w:rsidRPr="00746355">
        <w:rPr>
          <w:sz w:val="28"/>
          <w:szCs w:val="28"/>
        </w:rPr>
        <w:t xml:space="preserve"> </w:t>
      </w:r>
    </w:p>
    <w:p w:rsidR="007644CB" w:rsidRDefault="007644CB" w:rsidP="00F525A9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46355">
        <w:rPr>
          <w:sz w:val="28"/>
          <w:szCs w:val="28"/>
        </w:rPr>
        <w:t>Приоритетными направлениями были  выбраны:</w:t>
      </w:r>
    </w:p>
    <w:p w:rsidR="007644CB" w:rsidRDefault="007644CB" w:rsidP="00C675C6">
      <w:pPr>
        <w:ind w:firstLine="708"/>
        <w:jc w:val="both"/>
        <w:rPr>
          <w:sz w:val="28"/>
          <w:szCs w:val="28"/>
        </w:rPr>
      </w:pPr>
      <w:r w:rsidRPr="00746355">
        <w:rPr>
          <w:sz w:val="28"/>
          <w:szCs w:val="28"/>
        </w:rPr>
        <w:t>- проведение городских массовых мероприятий;</w:t>
      </w:r>
    </w:p>
    <w:p w:rsidR="007644CB" w:rsidRDefault="007644CB" w:rsidP="00C6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ремонтов и составление проектно – сметной документации;</w:t>
      </w:r>
    </w:p>
    <w:p w:rsidR="007644CB" w:rsidRDefault="007644CB" w:rsidP="00C6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противопожарных мероприятий;</w:t>
      </w:r>
    </w:p>
    <w:p w:rsidR="007644CB" w:rsidRPr="00D76C15" w:rsidRDefault="007644CB" w:rsidP="00C6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национальных и региональных  проектах.</w:t>
      </w:r>
    </w:p>
    <w:p w:rsidR="007644CB" w:rsidRPr="00746355" w:rsidRDefault="007644CB" w:rsidP="00F525A9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 xml:space="preserve">Выделенные средства израсходованы: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29"/>
      </w:tblGrid>
      <w:tr w:rsidR="007644CB" w:rsidRPr="00746355" w:rsidTr="009C3792">
        <w:tc>
          <w:tcPr>
            <w:tcW w:w="2518" w:type="dxa"/>
          </w:tcPr>
          <w:p w:rsidR="007644CB" w:rsidRPr="00746355" w:rsidRDefault="007644CB" w:rsidP="009C3792">
            <w:pPr>
              <w:jc w:val="both"/>
              <w:rPr>
                <w:sz w:val="28"/>
                <w:szCs w:val="28"/>
              </w:rPr>
            </w:pPr>
            <w:r w:rsidRPr="0074635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7644CB" w:rsidRPr="00746355" w:rsidRDefault="007644CB" w:rsidP="009C3792">
            <w:pPr>
              <w:jc w:val="both"/>
              <w:rPr>
                <w:sz w:val="28"/>
                <w:szCs w:val="28"/>
              </w:rPr>
            </w:pPr>
            <w:r w:rsidRPr="00746355">
              <w:rPr>
                <w:sz w:val="28"/>
                <w:szCs w:val="28"/>
              </w:rPr>
              <w:t>Основные мероприятия</w:t>
            </w:r>
          </w:p>
        </w:tc>
      </w:tr>
      <w:tr w:rsidR="007644CB" w:rsidRPr="00746355" w:rsidTr="009C3792">
        <w:tc>
          <w:tcPr>
            <w:tcW w:w="2518" w:type="dxa"/>
          </w:tcPr>
          <w:p w:rsidR="007644CB" w:rsidRPr="00746355" w:rsidRDefault="007644CB" w:rsidP="009C3792">
            <w:pPr>
              <w:rPr>
                <w:sz w:val="28"/>
                <w:szCs w:val="28"/>
              </w:rPr>
            </w:pPr>
            <w:r w:rsidRPr="00746355">
              <w:rPr>
                <w:sz w:val="28"/>
                <w:szCs w:val="28"/>
              </w:rPr>
              <w:t>Библиотечное обслуживание. Создание единого информационного пространства</w:t>
            </w:r>
          </w:p>
          <w:p w:rsidR="007644CB" w:rsidRPr="00746355" w:rsidRDefault="007644CB" w:rsidP="009C3792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7644CB" w:rsidRPr="00C407C3" w:rsidRDefault="007644CB" w:rsidP="00BF4C6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Приобретено  2 780 экземпляров книжной продукции </w:t>
            </w:r>
          </w:p>
          <w:p w:rsidR="007644CB" w:rsidRPr="00C407C3" w:rsidRDefault="007644CB" w:rsidP="00BF4C6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 - В рамках проведения недели детской книги проведено  95 мероприятий. Количество участников: 3554 он-лайн + 6092 офлайн.</w:t>
            </w:r>
          </w:p>
          <w:p w:rsidR="007644CB" w:rsidRPr="00C407C3" w:rsidRDefault="007644CB" w:rsidP="00BF4C6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 18 июня прошел фестиваль  традиционный ежегодный  фестиваль «Копейск читающий», на площади Трудовой Славы.  Для детей из летних лагерей школ города работало 22 площадки, так же в библиотеках посёлков проведены литературно-игровые мероприятия для детской аудитории, количество участников 1046 человек.</w:t>
            </w:r>
          </w:p>
          <w:p w:rsidR="007644CB" w:rsidRPr="00C407C3" w:rsidRDefault="007644CB" w:rsidP="00BF4C6A">
            <w:pPr>
              <w:rPr>
                <w:b/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</w:t>
            </w:r>
            <w:r w:rsidRPr="00C407C3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>23 апреля  во всех библиотеках Копейска прошла незабываемая «Библионочь-2021». Читатели отправились в увлекательное  путешествие по творческой галактике, открыли новые «планеты». Присутствовало более  500 человек.</w:t>
            </w:r>
          </w:p>
          <w:p w:rsidR="007644CB" w:rsidRPr="00C407C3" w:rsidRDefault="007644CB" w:rsidP="00BF4C6A">
            <w:pPr>
              <w:rPr>
                <w:sz w:val="28"/>
                <w:szCs w:val="28"/>
              </w:rPr>
            </w:pPr>
            <w:r w:rsidRPr="00C407C3">
              <w:rPr>
                <w:b/>
                <w:sz w:val="28"/>
                <w:szCs w:val="28"/>
              </w:rPr>
              <w:t xml:space="preserve">- </w:t>
            </w:r>
            <w:r w:rsidRPr="00C407C3">
              <w:rPr>
                <w:sz w:val="28"/>
                <w:szCs w:val="28"/>
              </w:rPr>
              <w:t>В рамках празднования Дня библиотек</w:t>
            </w:r>
            <w:r w:rsidRPr="00C407C3">
              <w:rPr>
                <w:b/>
                <w:sz w:val="28"/>
                <w:szCs w:val="28"/>
              </w:rPr>
              <w:t xml:space="preserve"> </w:t>
            </w:r>
            <w:r w:rsidRPr="00C407C3">
              <w:rPr>
                <w:sz w:val="28"/>
                <w:szCs w:val="28"/>
              </w:rPr>
              <w:t xml:space="preserve"> 27 мая во всех библиотеках города прошли Дни открытых дверей, посвященные Всероссийскому дню библиотек. В центральной городской библиотеке в этот день подвели итоги ежегодного профессионального конкурса «Библиоблогеры. Шаг вперед».</w:t>
            </w:r>
          </w:p>
          <w:p w:rsidR="007644CB" w:rsidRPr="00C407C3" w:rsidRDefault="007644CB" w:rsidP="00BF4C6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 В рамках проведения мероприятий, посвященных Дню города, 26 августа в центральной городской библиотеке состоялась встреча Главы городского округа с ветеранами спорта. Присутствовало 23 спортсмена. </w:t>
            </w:r>
          </w:p>
          <w:p w:rsidR="007644CB" w:rsidRPr="00C407C3" w:rsidRDefault="007644CB" w:rsidP="00BF4C6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Ремонтные работы (4107,37тыс. руб.):</w:t>
            </w:r>
          </w:p>
          <w:p w:rsidR="007644CB" w:rsidRPr="00C407C3" w:rsidRDefault="007644CB" w:rsidP="00BD2434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Проведены общестроительные работы в ЦГБ, библиотеке семейного чтения № 5. </w:t>
            </w:r>
          </w:p>
          <w:p w:rsidR="007644CB" w:rsidRPr="00C407C3" w:rsidRDefault="007644CB" w:rsidP="00BD2434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Проведен ремонт системы отопления детско-юношеской библиотеки № 7. </w:t>
            </w:r>
          </w:p>
          <w:p w:rsidR="007644CB" w:rsidRPr="00C407C3" w:rsidRDefault="007644CB" w:rsidP="00BD2434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Кроме того, составлена ПСД на кап. ремонт  и  разработан дизайн-пр</w:t>
            </w:r>
            <w:r>
              <w:rPr>
                <w:sz w:val="28"/>
                <w:szCs w:val="28"/>
              </w:rPr>
              <w:t>оект Библиотеки семейного чтения</w:t>
            </w:r>
            <w:r w:rsidRPr="00C407C3">
              <w:rPr>
                <w:sz w:val="28"/>
                <w:szCs w:val="28"/>
              </w:rPr>
              <w:t xml:space="preserve"> №5  (360,0 тыс. рублей). </w:t>
            </w:r>
          </w:p>
          <w:p w:rsidR="007644CB" w:rsidRPr="00C407C3" w:rsidRDefault="007644CB" w:rsidP="00BD2434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Участие в  проекте «Модельная библиотека» (10500,0 тыс. рублей):</w:t>
            </w:r>
            <w:r>
              <w:rPr>
                <w:sz w:val="28"/>
                <w:szCs w:val="28"/>
              </w:rPr>
              <w:t xml:space="preserve"> </w:t>
            </w:r>
            <w:r w:rsidRPr="00C407C3">
              <w:rPr>
                <w:sz w:val="28"/>
                <w:szCs w:val="28"/>
              </w:rPr>
              <w:t>приобретена литература, оборудование и мебель для обустройства Центральной городской библиотеки по модельному стандарту.</w:t>
            </w:r>
          </w:p>
        </w:tc>
      </w:tr>
      <w:tr w:rsidR="007644CB" w:rsidRPr="00746355" w:rsidTr="009C3792">
        <w:tc>
          <w:tcPr>
            <w:tcW w:w="2518" w:type="dxa"/>
          </w:tcPr>
          <w:p w:rsidR="007644CB" w:rsidRPr="00746355" w:rsidRDefault="007644CB" w:rsidP="009C3792">
            <w:pPr>
              <w:rPr>
                <w:sz w:val="28"/>
                <w:szCs w:val="28"/>
              </w:rPr>
            </w:pPr>
            <w:r w:rsidRPr="00746355">
              <w:rPr>
                <w:sz w:val="28"/>
                <w:szCs w:val="28"/>
              </w:rPr>
              <w:t>Развитие народного художественного творчества</w:t>
            </w:r>
          </w:p>
        </w:tc>
        <w:tc>
          <w:tcPr>
            <w:tcW w:w="7229" w:type="dxa"/>
          </w:tcPr>
          <w:p w:rsidR="007644CB" w:rsidRPr="003B4A80" w:rsidRDefault="007644CB" w:rsidP="00A96DEA">
            <w:pPr>
              <w:rPr>
                <w:b/>
                <w:sz w:val="28"/>
                <w:szCs w:val="28"/>
              </w:rPr>
            </w:pPr>
            <w:r w:rsidRPr="003B4A80">
              <w:rPr>
                <w:b/>
                <w:sz w:val="28"/>
                <w:szCs w:val="28"/>
              </w:rPr>
              <w:t xml:space="preserve">Проведение массовых мероприятий: 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- 23 февраля в МУ «ДК Кирова» проведен городской праздник, посвященный Дню защитника Отечества, В зале присутствовало 150 чел;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 Масленица: 14 марта на пл. Трудовой Славы  проведен городской праздник: Фолк-трэвел-шоу «Необычное масленичное путешествие за тридевять земель, или «Орёл и Решка» по-копейски». На празднике присутствовало более 3000 чел.;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8-Марта: 5  марта в МУ «ДК Кирова» проведено городское торжественное мероприятие «Фестиваль необыкновенных профессиональных нарядов», посвященный Международному женскому дню. Присутствовало более 100 чел.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защиты детей: 1 июня поселковые Дома культуры провели праздничные игровые развлекательные программы, посвященные Дню защиты детей. Проведено  10 мероприятий, присутствовало более 2000 чел.;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России: состоялся концерт на пл. Трудовой Славы и шествие национальных центров и представителей учреждений и организаций города. Копейска. Участие приняли более 5500 человек;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семьи: 8 июля в отделе ЗАГС г. Копейск состоялась праздничная встреча с парами, выбравшими для бракосочетания эту особенную дату. Присутствовало 80 челове</w:t>
            </w:r>
            <w:r>
              <w:rPr>
                <w:sz w:val="28"/>
                <w:szCs w:val="28"/>
              </w:rPr>
              <w:t>к</w:t>
            </w:r>
            <w:r w:rsidRPr="00C407C3">
              <w:rPr>
                <w:sz w:val="28"/>
                <w:szCs w:val="28"/>
              </w:rPr>
              <w:t>;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города:  28 августа  проведены различные мероприятия, посвященные 114 годовщине города. Праздник начался с детской развлекательной программы «Звезда по имени Детство». Далее были проведены: шоу-программа «Молодежный БУМ», концерт духового оркестра МУ «ДК Кирова», торжественный блок, вечерняя развлекательная программа. Завершился праздник красочным салютом. На всех п</w:t>
            </w:r>
            <w:r>
              <w:rPr>
                <w:sz w:val="28"/>
                <w:szCs w:val="28"/>
              </w:rPr>
              <w:t>рограммах присутствовало более 1</w:t>
            </w:r>
            <w:r w:rsidRPr="00C407C3">
              <w:rPr>
                <w:sz w:val="28"/>
                <w:szCs w:val="28"/>
              </w:rPr>
              <w:t>0 000 чел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пожилого человека: проведено 1 октября в МУ «ДК Кирова». Количество зрителей 250 чел. Концертную программу представил Государственный оркестр русских народных инструментов «Малахит».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День народного единства: мероприятие состоялось 4 ноября. </w:t>
            </w:r>
            <w:r w:rsidRPr="00C407C3">
              <w:rPr>
                <w:sz w:val="28"/>
                <w:szCs w:val="28"/>
                <w:shd w:val="clear" w:color="auto" w:fill="FFFFFF"/>
              </w:rPr>
              <w:t xml:space="preserve">Участники клубных формирований учреждений культуры, а также все желающие копейчане прошли по маршруту ДК Кирова – пл. Трудовой Славы. Общее количество участников акции – 192 чел. На малом помосте прошел концерт </w:t>
            </w:r>
            <w:r>
              <w:rPr>
                <w:sz w:val="28"/>
                <w:szCs w:val="28"/>
                <w:shd w:val="clear" w:color="auto" w:fill="FFFFFF"/>
              </w:rPr>
              <w:t xml:space="preserve">коллективов </w:t>
            </w:r>
            <w:r w:rsidRPr="00C407C3">
              <w:rPr>
                <w:sz w:val="28"/>
                <w:szCs w:val="28"/>
                <w:shd w:val="clear" w:color="auto" w:fill="FFFFFF"/>
              </w:rPr>
              <w:t>из национальных номеров</w:t>
            </w:r>
            <w:r w:rsidRPr="00C407C3">
              <w:rPr>
                <w:bCs/>
                <w:sz w:val="28"/>
                <w:szCs w:val="28"/>
              </w:rPr>
              <w:t>.</w:t>
            </w:r>
            <w:r w:rsidRPr="00C407C3">
              <w:rPr>
                <w:sz w:val="28"/>
                <w:szCs w:val="28"/>
              </w:rPr>
              <w:t xml:space="preserve"> </w:t>
            </w:r>
          </w:p>
          <w:p w:rsidR="007644CB" w:rsidRPr="00C407C3" w:rsidRDefault="007644CB" w:rsidP="00A96DEA">
            <w:pPr>
              <w:rPr>
                <w:sz w:val="28"/>
                <w:szCs w:val="28"/>
                <w:shd w:val="clear" w:color="auto" w:fill="FFFFFF"/>
              </w:rPr>
            </w:pPr>
            <w:r w:rsidRPr="00C407C3">
              <w:rPr>
                <w:sz w:val="28"/>
                <w:szCs w:val="28"/>
              </w:rPr>
              <w:t xml:space="preserve">- День матери:  мероприятие состоялось 26 ноября в МУ «ДК Кирова». </w:t>
            </w:r>
            <w:r w:rsidRPr="00C407C3">
              <w:rPr>
                <w:sz w:val="28"/>
                <w:szCs w:val="28"/>
                <w:shd w:val="clear" w:color="auto" w:fill="FFFFFF"/>
              </w:rPr>
              <w:t>Команды, состоящие из женщин-матерей, представляющие различные организации и учреждения города, проявили свои знания в различных вопросах, связанных с материнством и ведением домашнего хозяйства. Всего в рамках конкурса было проведено 8 туров, в том числе творческие испытания.</w:t>
            </w:r>
          </w:p>
          <w:p w:rsidR="007644CB" w:rsidRPr="00C407C3" w:rsidRDefault="007644CB" w:rsidP="00A96DE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Открытие снежного город</w:t>
            </w:r>
            <w:r w:rsidRPr="00C407C3">
              <w:rPr>
                <w:sz w:val="28"/>
                <w:szCs w:val="28"/>
                <w:shd w:val="clear" w:color="auto" w:fill="FFFFFF"/>
              </w:rPr>
              <w:t>ка:</w:t>
            </w:r>
            <w:r w:rsidRPr="00C407C3">
              <w:rPr>
                <w:sz w:val="28"/>
                <w:szCs w:val="28"/>
              </w:rPr>
              <w:t xml:space="preserve"> мероприятие состоялось 24 декабря на пл. Трудовой Славы. </w:t>
            </w:r>
            <w:r w:rsidRPr="00C407C3">
              <w:rPr>
                <w:sz w:val="28"/>
                <w:szCs w:val="28"/>
                <w:shd w:val="clear" w:color="auto" w:fill="FFFFFF"/>
              </w:rPr>
              <w:t>На территории Ледового городка до начала праздника работали игровые площадки, на которых все желающие смогли весело провести время и заработать призы и подарки. На сцене было представлено интерактивное театрализованное представление «В поиска</w:t>
            </w:r>
            <w:r>
              <w:rPr>
                <w:sz w:val="28"/>
                <w:szCs w:val="28"/>
                <w:shd w:val="clear" w:color="auto" w:fill="FFFFFF"/>
              </w:rPr>
              <w:t xml:space="preserve">х новогодних подарков».  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  <w:shd w:val="clear" w:color="auto" w:fill="FFFFFF"/>
              </w:rPr>
              <w:t>- Новогодняя ночь: мероприятие состоялось на пл. Трудовой Славы в ночь с 31 декабря на 1 января (начало в 00.30). Для копейчан была представлена концертно-игровая программа «Новый год шагает по планете». Ведущими выступили персонажи в образе Деда Мороза и Снегурочки. Все зрители отправились в веселое новогоднее путешествие по свету, смогли принять участие в конкурсах, играх, забавах с национальным колоритом. Количество зрителей составило около 1500 чел.</w:t>
            </w:r>
          </w:p>
          <w:p w:rsidR="007644CB" w:rsidRPr="003B4A80" w:rsidRDefault="007644CB" w:rsidP="00A96DEA">
            <w:pPr>
              <w:rPr>
                <w:b/>
                <w:sz w:val="28"/>
                <w:szCs w:val="28"/>
              </w:rPr>
            </w:pPr>
            <w:r w:rsidRPr="003B4A80">
              <w:rPr>
                <w:b/>
                <w:sz w:val="28"/>
                <w:szCs w:val="28"/>
              </w:rPr>
              <w:t xml:space="preserve">Конкурсы и фестивали: 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- 28 марта проведен XIII городской конкурс «Серебряный софит». Члены жюри отсмотрели 18 театральных спектаклей в 4 номинациях: «Кукольный спектакль», «Драматический спектакль», «Музыкальный спектакль» и «Площадной спектакль»;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 В 2021 году ежегодный городской конкурс-фестиваль патриотического творчества «Красная Гвоздика» впервые прошел в заочном формате. Конкурс длился три дня. Всего на суд жюри было представлено 329 конкурсных номеров. В которых приняли участие более 1000 конкурсантов;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- 20 мая  в  ДК Бажова проведен городской фестиваль детского творчества «Созвездие талантов», на котором чествовали и награждали 100 лучших участников детских коллективов художественной самодеятельности домов культуры;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Смотр – конкурс коллективов художественной самодеятельности проведен в апреле-мае. Итоги конкурса: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Большой Гран-при – МУ «ДК Кирова», Малый Гран-при – МУ «ДК Бажова», 1 место – МУ «ДК Маяковского», 2 место – МУ «ДК Петрякова», 3 место – МУ «ДК Ильича» 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  Конкурс хореографического искусства «Копейск танцующий». Конкурс проведен 21 октября в МУ «ДК Бажова». Компетентное жюри отсмотрело 54 номера. Более 600 участников конкурса</w:t>
            </w:r>
          </w:p>
          <w:p w:rsidR="007644CB" w:rsidRPr="003B4A80" w:rsidRDefault="007644CB" w:rsidP="00A96DEA">
            <w:pPr>
              <w:rPr>
                <w:b/>
                <w:sz w:val="28"/>
                <w:szCs w:val="28"/>
              </w:rPr>
            </w:pPr>
            <w:r w:rsidRPr="003B4A80">
              <w:rPr>
                <w:b/>
                <w:sz w:val="28"/>
                <w:szCs w:val="28"/>
              </w:rPr>
              <w:t>Митинги: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- 15 февраля у памятника «Воинам Отечества» в сквере около МОУ СОШ № 6 проведен митинг памяти, посвященный копейчанам, исполнившим свой служебный долг за пределами Отечества. На митинге присутствовало более 70 чел..</w:t>
            </w:r>
          </w:p>
          <w:p w:rsidR="007644CB" w:rsidRPr="00C407C3" w:rsidRDefault="007644CB" w:rsidP="00A96DEA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Победы: проведено возложение цветов к памятникам, посвященным Дню Победы. 9 мая состоялось открытие памятника Воинам, умершим в госпиталях Копейска после проведенного капитального ремонта. Состоялся вечерний видео – концерт «Мы посвящаем творчество Победе!»  и праздничный салют. Всего мероприятиями, посвященными Дню Победы охвачено более 20000 жителей и гостей города.</w:t>
            </w:r>
          </w:p>
          <w:p w:rsidR="007644CB" w:rsidRPr="00C407C3" w:rsidRDefault="007644CB" w:rsidP="00A96DEA">
            <w:pPr>
              <w:rPr>
                <w:sz w:val="28"/>
                <w:szCs w:val="28"/>
                <w:shd w:val="clear" w:color="auto" w:fill="FFFFFF"/>
              </w:rPr>
            </w:pPr>
            <w:r w:rsidRPr="00C407C3">
              <w:rPr>
                <w:sz w:val="28"/>
                <w:szCs w:val="28"/>
              </w:rPr>
              <w:t xml:space="preserve">-  Митинг, посвященный памяти погибших шахтеров и горноспасателей: </w:t>
            </w:r>
            <w:r w:rsidRPr="00C407C3">
              <w:rPr>
                <w:sz w:val="28"/>
                <w:szCs w:val="28"/>
                <w:shd w:val="clear" w:color="auto" w:fill="FFFFFF"/>
              </w:rPr>
              <w:t>мероприятие проведено 7 октября в сквере памяти погибших горняков и горноспасателей. Количество участников – 250 чел. Память павших почтили минутой молчания и возложением цветов к мемориалу. Родным и близким погибших были вручены специально разработанные памятные значки;</w:t>
            </w:r>
          </w:p>
          <w:p w:rsidR="007644CB" w:rsidRPr="00C407C3" w:rsidRDefault="007644CB" w:rsidP="00283C33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C407C3">
              <w:rPr>
                <w:sz w:val="28"/>
                <w:szCs w:val="28"/>
              </w:rPr>
              <w:t xml:space="preserve">Митинг памяти жертв политических репрессий проведен 30 октября. </w:t>
            </w:r>
            <w:r w:rsidRPr="00C407C3">
              <w:rPr>
                <w:bCs/>
                <w:sz w:val="28"/>
                <w:szCs w:val="28"/>
              </w:rPr>
              <w:t>В сквере на перекрестке проспекта Победы и улицы Хохрякова, где размещена стела, собрались представители администрации, депутаты, студенты и не равнодушные копейчане. Память пострадавших от политических репрессий присутствующие почтили минутой молчания. К подножию постамента возложили цветы.</w:t>
            </w:r>
          </w:p>
          <w:p w:rsidR="007644CB" w:rsidRPr="00C407C3" w:rsidRDefault="007644CB" w:rsidP="009C3792">
            <w:pPr>
              <w:jc w:val="center"/>
              <w:rPr>
                <w:sz w:val="28"/>
                <w:szCs w:val="28"/>
              </w:rPr>
            </w:pPr>
            <w:r w:rsidRPr="003B4A80">
              <w:rPr>
                <w:b/>
                <w:sz w:val="28"/>
                <w:szCs w:val="28"/>
              </w:rPr>
              <w:t>Ремонты, госэкспертиза и составление ПСД</w:t>
            </w:r>
            <w:r w:rsidRPr="00C407C3">
              <w:rPr>
                <w:sz w:val="28"/>
                <w:szCs w:val="28"/>
              </w:rPr>
              <w:t>: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Проведена госэкспертиза ПСД ДК Угольщиков, ДК Калачево. 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Разработана ПСД на проведение работ ДК Угольщиков, ДК Бажова ДК Ильича, ДК Калачево 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Установлена входная группа в ДК 30 лет ВЛКСМ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 - Произведен ремонт ХВС ДК Маяковского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 Ремонт пола ДК Ильича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Замена окон ДК Вахрушева, 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Монтаж уличных светильников ДК Калачево.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Ремонт кровли ДК Угольщиков.</w:t>
            </w:r>
          </w:p>
          <w:p w:rsidR="007644CB" w:rsidRPr="003B4A80" w:rsidRDefault="007644CB" w:rsidP="009C3792">
            <w:pPr>
              <w:jc w:val="center"/>
              <w:rPr>
                <w:b/>
                <w:sz w:val="28"/>
                <w:szCs w:val="28"/>
              </w:rPr>
            </w:pPr>
            <w:r w:rsidRPr="003B4A80">
              <w:rPr>
                <w:b/>
                <w:sz w:val="28"/>
                <w:szCs w:val="28"/>
              </w:rPr>
              <w:t>Противопожарные мероприятия: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Проведены противопожарные мероприятия в ДК Ильича, ДК Кирова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 Поверены теплосчетчики и манометры в ДК Бажова, ДК Кирова, ДК 30 лет ВЛКСМ.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-Приобретены светодиодные лампы ДК Бажова.</w:t>
            </w:r>
          </w:p>
          <w:p w:rsidR="007644CB" w:rsidRPr="00C407C3" w:rsidRDefault="007644CB" w:rsidP="00BF5BD7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-Произведен ремонт системы отопления ДК Угольщиков.</w:t>
            </w:r>
          </w:p>
          <w:p w:rsidR="007644CB" w:rsidRPr="003B4A80" w:rsidRDefault="007644CB" w:rsidP="009C3792">
            <w:pPr>
              <w:jc w:val="center"/>
              <w:rPr>
                <w:b/>
                <w:sz w:val="28"/>
                <w:szCs w:val="28"/>
              </w:rPr>
            </w:pPr>
            <w:r w:rsidRPr="003B4A80">
              <w:rPr>
                <w:b/>
                <w:sz w:val="28"/>
                <w:szCs w:val="28"/>
              </w:rPr>
              <w:t xml:space="preserve">Укрепление материально – технической базы. </w:t>
            </w:r>
          </w:p>
          <w:p w:rsidR="007644CB" w:rsidRPr="00C407C3" w:rsidRDefault="007644CB" w:rsidP="00C407C3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Приобретение светового оборудования в ДК Калачево</w:t>
            </w:r>
          </w:p>
          <w:p w:rsidR="007644CB" w:rsidRPr="00C407C3" w:rsidRDefault="007644CB" w:rsidP="00C407C3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Приобретение мебели в ДК Бажова.</w:t>
            </w:r>
          </w:p>
          <w:p w:rsidR="007644CB" w:rsidRPr="00C407C3" w:rsidRDefault="007644CB" w:rsidP="00C407C3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Приобретение ростовых кукол в ДК Кирова.</w:t>
            </w:r>
          </w:p>
          <w:p w:rsidR="007644CB" w:rsidRPr="00C407C3" w:rsidRDefault="007644CB" w:rsidP="00C407C3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Приобретение изделия Шар на площадь Трудовой Славы</w:t>
            </w:r>
          </w:p>
          <w:p w:rsidR="007644CB" w:rsidRPr="003B4A80" w:rsidRDefault="007644CB" w:rsidP="00C407C3">
            <w:pPr>
              <w:jc w:val="center"/>
              <w:rPr>
                <w:b/>
                <w:sz w:val="28"/>
                <w:szCs w:val="28"/>
              </w:rPr>
            </w:pPr>
            <w:r w:rsidRPr="003B4A80">
              <w:rPr>
                <w:b/>
                <w:sz w:val="28"/>
                <w:szCs w:val="28"/>
              </w:rPr>
              <w:t>Обеспечение безо</w:t>
            </w:r>
            <w:r>
              <w:rPr>
                <w:b/>
                <w:sz w:val="28"/>
                <w:szCs w:val="28"/>
              </w:rPr>
              <w:t>пасных условий:</w:t>
            </w:r>
          </w:p>
          <w:p w:rsidR="007644CB" w:rsidRPr="00C407C3" w:rsidRDefault="007644CB" w:rsidP="00C407C3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Модернизация видеонаблюдения ДК Бажова.</w:t>
            </w:r>
          </w:p>
          <w:p w:rsidR="007644CB" w:rsidRPr="00C407C3" w:rsidRDefault="007644CB" w:rsidP="00C407C3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 Проведение специальной оценки условий труда ДК Бажова.</w:t>
            </w:r>
          </w:p>
          <w:p w:rsidR="007644CB" w:rsidRPr="00C407C3" w:rsidRDefault="007644CB" w:rsidP="00C407C3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 Монтаж охранной сигнализации ДК Калачево.</w:t>
            </w:r>
          </w:p>
          <w:p w:rsidR="007644CB" w:rsidRDefault="007644CB" w:rsidP="00C4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407C3">
              <w:rPr>
                <w:sz w:val="28"/>
                <w:szCs w:val="28"/>
              </w:rPr>
              <w:t xml:space="preserve">Инициативный проект  </w:t>
            </w:r>
          </w:p>
          <w:p w:rsidR="007644CB" w:rsidRPr="00C407C3" w:rsidRDefault="007644CB" w:rsidP="00C407C3">
            <w:pPr>
              <w:jc w:val="center"/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Премия «Достояние Копейска»</w:t>
            </w:r>
          </w:p>
          <w:p w:rsidR="007644CB" w:rsidRPr="00C407C3" w:rsidRDefault="007644CB" w:rsidP="003B4A80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  <w:shd w:val="clear" w:color="auto" w:fill="FFFFFF"/>
              </w:rPr>
              <w:t>Мероприятие состоялось 10 ноября в МУ «ДК Кирова» Количество посетителей – 100 чел. На мероприятии вручены дипломы и памятные значки лауреатам премии 2021 года в 8 номинациях.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407C3">
              <w:rPr>
                <w:sz w:val="28"/>
                <w:szCs w:val="28"/>
                <w:shd w:val="clear" w:color="auto" w:fill="FFFFFF"/>
              </w:rPr>
              <w:t xml:space="preserve"> в исполнении творческих коллективов Челябинска (акробатическое шоу «Антрессоль», инструментальный дуэт «Во!»). В финале мероприятия выступил один из лауреатов премии – со</w:t>
            </w:r>
            <w:r>
              <w:rPr>
                <w:sz w:val="28"/>
                <w:szCs w:val="28"/>
                <w:shd w:val="clear" w:color="auto" w:fill="FFFFFF"/>
              </w:rPr>
              <w:t>лист ансамбля «Ариэль» - Валерий</w:t>
            </w:r>
            <w:r w:rsidRPr="00C407C3">
              <w:rPr>
                <w:sz w:val="28"/>
                <w:szCs w:val="28"/>
                <w:shd w:val="clear" w:color="auto" w:fill="FFFFFF"/>
              </w:rPr>
              <w:t xml:space="preserve"> Ярушин</w:t>
            </w:r>
            <w:r w:rsidRPr="00C407C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644CB" w:rsidRPr="00746355" w:rsidTr="009C3792">
        <w:tc>
          <w:tcPr>
            <w:tcW w:w="2518" w:type="dxa"/>
          </w:tcPr>
          <w:p w:rsidR="007644CB" w:rsidRPr="00746355" w:rsidRDefault="007644CB" w:rsidP="009C3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Музейное дело</w:t>
            </w:r>
          </w:p>
        </w:tc>
        <w:tc>
          <w:tcPr>
            <w:tcW w:w="7229" w:type="dxa"/>
          </w:tcPr>
          <w:p w:rsidR="007644CB" w:rsidRPr="00C407C3" w:rsidRDefault="007644CB" w:rsidP="009C3792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В рамках МПП «Я - Копейчанин.» проведены викторины, лекции, мастер-классы, викторины. Участниками мероприятий стали более 8000 детей.</w:t>
            </w:r>
          </w:p>
          <w:p w:rsidR="007644CB" w:rsidRPr="00C407C3" w:rsidRDefault="007644CB" w:rsidP="009C3792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В рамках празднования Дня музеев состоялась областная научно - практическая конференция «Музей 21 века: будущее в традициях» Был издан сборник материалов методических работ.</w:t>
            </w:r>
          </w:p>
          <w:p w:rsidR="007644CB" w:rsidRPr="00666244" w:rsidRDefault="007644CB" w:rsidP="009C3792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 В рамках празднования Дня защиты детей на пл. Красных партизан состоялся ряд мероприятий. Среди них: шоу мыльных пузырей, концерт детских коллективов самодеятельного творчеств, конкурс рисунок на асфальте, шоу с обезьянкой, веселые старты. В мероприятиях приняли участие более 10000 детей и взрослых жителей города. </w:t>
            </w:r>
          </w:p>
        </w:tc>
      </w:tr>
      <w:tr w:rsidR="007644CB" w:rsidRPr="00746355" w:rsidTr="009C3792">
        <w:tc>
          <w:tcPr>
            <w:tcW w:w="2518" w:type="dxa"/>
          </w:tcPr>
          <w:p w:rsidR="007644CB" w:rsidRPr="009C3792" w:rsidRDefault="007644CB" w:rsidP="009C3792">
            <w:pPr>
              <w:rPr>
                <w:sz w:val="28"/>
                <w:szCs w:val="28"/>
              </w:rPr>
            </w:pPr>
            <w:r w:rsidRPr="009C3792">
              <w:rPr>
                <w:sz w:val="28"/>
                <w:szCs w:val="28"/>
              </w:rPr>
              <w:t>Дополнительное образование. Поддержка одаренных детей</w:t>
            </w:r>
          </w:p>
        </w:tc>
        <w:tc>
          <w:tcPr>
            <w:tcW w:w="7229" w:type="dxa"/>
          </w:tcPr>
          <w:p w:rsidR="007644CB" w:rsidRPr="009C3792" w:rsidRDefault="007644CB" w:rsidP="009C3792">
            <w:pPr>
              <w:rPr>
                <w:sz w:val="28"/>
                <w:szCs w:val="28"/>
              </w:rPr>
            </w:pPr>
            <w:r w:rsidRPr="009C3792">
              <w:rPr>
                <w:sz w:val="28"/>
                <w:szCs w:val="28"/>
              </w:rPr>
              <w:t>- Фестиваль исполнительского мастерства учащихся школ дополнительного образования состоялся в мае в ДШИ №2. Победителям областных, российских и международных конкурсов были вручены подарки и дипломы. В номинации «Лучший преподаватель года» прошло чествование 6 преподавателей ДШИ и ДМШ. Также были отмечены преподаватели, которые сами стали участниками конкурсов различного уровня.</w:t>
            </w:r>
          </w:p>
          <w:p w:rsidR="007644CB" w:rsidRPr="009C3792" w:rsidRDefault="007644CB" w:rsidP="009C3792">
            <w:pPr>
              <w:rPr>
                <w:sz w:val="28"/>
                <w:szCs w:val="28"/>
              </w:rPr>
            </w:pPr>
            <w:r w:rsidRPr="009C3792">
              <w:rPr>
                <w:sz w:val="28"/>
                <w:szCs w:val="28"/>
              </w:rPr>
              <w:t xml:space="preserve">-  Ежегодный конкурс эстрадного вокала прошел в 18  раз в концертном зале ДМШ.  На суд жюри были представлены  140 номеров   70 юных артистов из Копейска, Челябинска, Южноуральска и Коркино </w:t>
            </w:r>
          </w:p>
          <w:p w:rsidR="007644CB" w:rsidRPr="009C3792" w:rsidRDefault="007644CB" w:rsidP="009C3792">
            <w:pPr>
              <w:rPr>
                <w:sz w:val="28"/>
                <w:szCs w:val="28"/>
              </w:rPr>
            </w:pPr>
            <w:r w:rsidRPr="009C3792">
              <w:rPr>
                <w:sz w:val="28"/>
                <w:szCs w:val="28"/>
              </w:rPr>
              <w:t xml:space="preserve">- Конкурс–фестиваль отчетных концертов ДШИ и ДМШ прошел  в апреле текущего года. Бесспорным  победителем конкурса стала Детская музыкальная школа №1 </w:t>
            </w:r>
          </w:p>
          <w:p w:rsidR="007644CB" w:rsidRPr="009C3792" w:rsidRDefault="007644CB" w:rsidP="009C3792">
            <w:pPr>
              <w:rPr>
                <w:sz w:val="28"/>
                <w:szCs w:val="28"/>
              </w:rPr>
            </w:pPr>
            <w:r w:rsidRPr="009C3792">
              <w:rPr>
                <w:sz w:val="28"/>
                <w:szCs w:val="28"/>
              </w:rPr>
              <w:t>- В 2021 г.  учащиеся школ дополнительного образования приняли участие в 152 конкурсах-фестивалях различного уровня. 484 чел. стали Лауреатами. Всего в конкурсах приняли участие 781 человек. - 30 августа 2021 года на базе МУ ДО ДМШ №1 прошла традиционная городская конференция преподавателей детских музыкальных школ и школ искусств, тема которой была обозначена как «Современные тенденции развития дополнительного образования в сфере культуры и искусства в Копейском городском округе». Присутствовало на конференции более 100 человек</w:t>
            </w:r>
          </w:p>
          <w:p w:rsidR="007644CB" w:rsidRPr="009C3792" w:rsidRDefault="007644CB" w:rsidP="009C3792">
            <w:pPr>
              <w:rPr>
                <w:sz w:val="28"/>
                <w:szCs w:val="28"/>
              </w:rPr>
            </w:pPr>
            <w:r w:rsidRPr="009C3792">
              <w:rPr>
                <w:sz w:val="28"/>
                <w:szCs w:val="28"/>
              </w:rPr>
              <w:t xml:space="preserve">- 8 октября в МУ «ДК Бажова» проведено праздничное мероприятие, посвященное Дню учителя. Присутствовало 52 человека. </w:t>
            </w:r>
          </w:p>
          <w:p w:rsidR="007644CB" w:rsidRPr="009C3792" w:rsidRDefault="007644CB" w:rsidP="009C3792">
            <w:pPr>
              <w:rPr>
                <w:sz w:val="28"/>
                <w:szCs w:val="28"/>
              </w:rPr>
            </w:pPr>
            <w:r w:rsidRPr="009C3792">
              <w:rPr>
                <w:sz w:val="28"/>
                <w:szCs w:val="28"/>
              </w:rPr>
              <w:t>- 19 ноября в МУ ДО ДШИ № 2 проведен фестиваль «Мы – люди разных культур».</w:t>
            </w:r>
            <w:r>
              <w:rPr>
                <w:sz w:val="28"/>
                <w:szCs w:val="28"/>
              </w:rPr>
              <w:t xml:space="preserve"> </w:t>
            </w:r>
            <w:r w:rsidRPr="009C3792">
              <w:rPr>
                <w:sz w:val="28"/>
                <w:szCs w:val="28"/>
              </w:rPr>
              <w:t>Были представлены более 160 работ в номинациях: «Изобразительное искусство», «Декоративно-прикладное творчество», «Национальный танец», «Национальная песня», «Художественное слово».</w:t>
            </w:r>
          </w:p>
        </w:tc>
      </w:tr>
    </w:tbl>
    <w:p w:rsidR="007644CB" w:rsidRDefault="007644CB" w:rsidP="00F525A9">
      <w:pPr>
        <w:jc w:val="center"/>
        <w:rPr>
          <w:b/>
          <w:sz w:val="28"/>
          <w:szCs w:val="28"/>
        </w:rPr>
      </w:pPr>
    </w:p>
    <w:p w:rsidR="007644CB" w:rsidRDefault="007644CB" w:rsidP="00F525A9">
      <w:pPr>
        <w:jc w:val="center"/>
        <w:rPr>
          <w:b/>
          <w:sz w:val="28"/>
          <w:szCs w:val="28"/>
        </w:rPr>
      </w:pPr>
    </w:p>
    <w:p w:rsidR="007644CB" w:rsidRDefault="007644CB" w:rsidP="00F525A9">
      <w:pPr>
        <w:jc w:val="center"/>
        <w:rPr>
          <w:b/>
          <w:sz w:val="28"/>
          <w:szCs w:val="28"/>
        </w:rPr>
      </w:pPr>
    </w:p>
    <w:p w:rsidR="007644CB" w:rsidRPr="00E704C9" w:rsidRDefault="007644CB" w:rsidP="00F525A9">
      <w:pPr>
        <w:jc w:val="center"/>
        <w:rPr>
          <w:b/>
          <w:sz w:val="28"/>
          <w:szCs w:val="28"/>
        </w:rPr>
      </w:pPr>
      <w:r w:rsidRPr="00E704C9">
        <w:rPr>
          <w:b/>
          <w:sz w:val="28"/>
          <w:szCs w:val="28"/>
        </w:rPr>
        <w:t>Реализация национального проекта «Культура»</w:t>
      </w:r>
    </w:p>
    <w:p w:rsidR="007644CB" w:rsidRPr="00683138" w:rsidRDefault="007644CB" w:rsidP="009C3792">
      <w:pPr>
        <w:ind w:firstLine="709"/>
        <w:jc w:val="both"/>
        <w:rPr>
          <w:sz w:val="28"/>
          <w:szCs w:val="28"/>
        </w:rPr>
      </w:pPr>
      <w:r w:rsidRPr="00683138">
        <w:rPr>
          <w:sz w:val="28"/>
          <w:szCs w:val="28"/>
        </w:rPr>
        <w:t>Продолжается участие учреждений культуры и дополнительного образования городского округа в национальном проекте «Культура».</w:t>
      </w:r>
    </w:p>
    <w:p w:rsidR="007644CB" w:rsidRPr="0001661D" w:rsidRDefault="007644CB" w:rsidP="009C3792">
      <w:pPr>
        <w:ind w:right="-79" w:firstLine="360"/>
        <w:jc w:val="both"/>
        <w:rPr>
          <w:sz w:val="28"/>
          <w:szCs w:val="28"/>
        </w:rPr>
      </w:pPr>
      <w:r w:rsidRPr="00683138">
        <w:rPr>
          <w:sz w:val="28"/>
          <w:szCs w:val="28"/>
        </w:rPr>
        <w:t xml:space="preserve"> </w:t>
      </w:r>
      <w:r w:rsidRPr="0001661D">
        <w:rPr>
          <w:sz w:val="28"/>
          <w:szCs w:val="28"/>
        </w:rPr>
        <w:tab/>
        <w:t>В 2021 году участниками проекта стали:</w:t>
      </w:r>
    </w:p>
    <w:p w:rsidR="007644CB" w:rsidRPr="0001661D" w:rsidRDefault="007644CB" w:rsidP="009C3792">
      <w:pPr>
        <w:ind w:right="-79" w:firstLine="709"/>
        <w:jc w:val="both"/>
        <w:rPr>
          <w:sz w:val="28"/>
          <w:szCs w:val="28"/>
        </w:rPr>
      </w:pPr>
      <w:r w:rsidRPr="0001661D">
        <w:rPr>
          <w:sz w:val="28"/>
          <w:szCs w:val="28"/>
        </w:rPr>
        <w:t xml:space="preserve"> -  Муниципальное учреждение дополнительного образования «Детская музыкальная школа №1» Копейского городского округа (директор Смольянова И.В.) в части оснащения музыкальными инструментами, специальным оборудованием и литературой. Всего в рамках проекта было приобретено:</w:t>
      </w:r>
    </w:p>
    <w:p w:rsidR="007644CB" w:rsidRPr="0001661D" w:rsidRDefault="007644CB" w:rsidP="009C3792">
      <w:pPr>
        <w:ind w:right="-79" w:firstLine="709"/>
        <w:jc w:val="both"/>
        <w:rPr>
          <w:sz w:val="28"/>
          <w:szCs w:val="28"/>
        </w:rPr>
      </w:pPr>
      <w:r w:rsidRPr="0001661D">
        <w:rPr>
          <w:sz w:val="28"/>
          <w:szCs w:val="28"/>
        </w:rPr>
        <w:t>- Литература на сумму  122286,  рублей;</w:t>
      </w:r>
    </w:p>
    <w:p w:rsidR="007644CB" w:rsidRPr="0001661D" w:rsidRDefault="007644CB" w:rsidP="009C3792">
      <w:pPr>
        <w:ind w:right="-79" w:firstLine="709"/>
        <w:jc w:val="both"/>
        <w:rPr>
          <w:sz w:val="28"/>
          <w:szCs w:val="28"/>
        </w:rPr>
      </w:pPr>
      <w:r w:rsidRPr="0001661D">
        <w:rPr>
          <w:sz w:val="28"/>
          <w:szCs w:val="28"/>
        </w:rPr>
        <w:t xml:space="preserve">- Мебель, хоровые станки, пюпитры на сумму  475520,0 рублей; </w:t>
      </w:r>
    </w:p>
    <w:p w:rsidR="007644CB" w:rsidRPr="0001661D" w:rsidRDefault="007644CB" w:rsidP="009C3792">
      <w:pPr>
        <w:ind w:right="-79" w:firstLine="708"/>
        <w:jc w:val="both"/>
        <w:rPr>
          <w:sz w:val="28"/>
          <w:szCs w:val="28"/>
        </w:rPr>
      </w:pPr>
      <w:r w:rsidRPr="0001661D">
        <w:rPr>
          <w:sz w:val="28"/>
          <w:szCs w:val="28"/>
        </w:rPr>
        <w:t>- звуковая аппаратура на сумму 595524,0 рублей.</w:t>
      </w:r>
    </w:p>
    <w:p w:rsidR="007644CB" w:rsidRPr="0001661D" w:rsidRDefault="007644CB" w:rsidP="009C3792">
      <w:pPr>
        <w:ind w:right="-79" w:firstLine="360"/>
        <w:jc w:val="both"/>
        <w:rPr>
          <w:sz w:val="28"/>
          <w:szCs w:val="28"/>
        </w:rPr>
      </w:pPr>
      <w:r w:rsidRPr="0001661D">
        <w:rPr>
          <w:sz w:val="28"/>
          <w:szCs w:val="28"/>
        </w:rPr>
        <w:t>Всего на сумму – 4 076 200, 0 рублей из них (148 227,52 областной бюджет, 3 557 372,48 федеральный бюджет, 370 600,0 рублей – местный бюджет)</w:t>
      </w:r>
    </w:p>
    <w:p w:rsidR="007644CB" w:rsidRPr="00683138" w:rsidRDefault="007644CB" w:rsidP="009C3792">
      <w:pPr>
        <w:ind w:firstLine="709"/>
        <w:jc w:val="both"/>
        <w:rPr>
          <w:sz w:val="28"/>
          <w:szCs w:val="28"/>
        </w:rPr>
      </w:pPr>
      <w:r w:rsidRPr="00683138">
        <w:rPr>
          <w:sz w:val="28"/>
          <w:szCs w:val="28"/>
        </w:rPr>
        <w:t>Открытие обновленной Детской школы искусств №1,</w:t>
      </w:r>
    </w:p>
    <w:p w:rsidR="007644CB" w:rsidRPr="00F61936" w:rsidRDefault="007644CB" w:rsidP="009C3792">
      <w:pPr>
        <w:ind w:firstLine="709"/>
        <w:jc w:val="both"/>
        <w:rPr>
          <w:sz w:val="28"/>
          <w:szCs w:val="28"/>
        </w:rPr>
      </w:pPr>
      <w:r w:rsidRPr="00683138">
        <w:rPr>
          <w:sz w:val="28"/>
          <w:szCs w:val="28"/>
        </w:rPr>
        <w:t>Муниципальному учреждению «Детской школе искусств №1» Копейского городского округа  выпала уникальная возможность участия в национальном проекте «Культура». В 2019 году школе выделили свыше</w:t>
      </w:r>
      <w:r w:rsidRPr="00F61936">
        <w:rPr>
          <w:sz w:val="28"/>
          <w:szCs w:val="28"/>
        </w:rPr>
        <w:t xml:space="preserve"> 4 млн. 600 рублей на  приобретение  новых музыкальных инструментов, художественного оборудования, интерактивных досок, нотной и методической литературы. В 2021 году произведен капитальный ремонт на 11 млн. 100 рублей основного здания школы по замене кровли, систем отопления, электроснабжения,  фасада, проведены   общестроительные работы внутренних помещений школы. Также в 2021 году Администрацией Копейского городского округа было принято решение о присоединении дополнительных площадей  Старокамышинского территориального отдела к основному зданию МУ ДО «ДШИ № 1» КГО,  на капитальный ремонт которого было выделено 2 млн. 626 тысяч. Использование дополнительных площадей было направленно на развитие художественного отделения.</w:t>
      </w:r>
      <w:r>
        <w:rPr>
          <w:sz w:val="28"/>
          <w:szCs w:val="28"/>
        </w:rPr>
        <w:t xml:space="preserve"> </w:t>
      </w:r>
    </w:p>
    <w:p w:rsidR="007644CB" w:rsidRPr="00F61936" w:rsidRDefault="007644CB" w:rsidP="009C3792">
      <w:pPr>
        <w:ind w:firstLine="720"/>
        <w:jc w:val="both"/>
        <w:rPr>
          <w:sz w:val="28"/>
          <w:szCs w:val="28"/>
        </w:rPr>
      </w:pPr>
      <w:r w:rsidRPr="00F61936">
        <w:rPr>
          <w:sz w:val="28"/>
          <w:szCs w:val="28"/>
        </w:rPr>
        <w:t>Открытие модельной библиотеки</w:t>
      </w:r>
      <w:r w:rsidRPr="00F61936">
        <w:rPr>
          <w:color w:val="000000"/>
          <w:sz w:val="28"/>
          <w:szCs w:val="28"/>
        </w:rPr>
        <w:t xml:space="preserve"> </w:t>
      </w:r>
    </w:p>
    <w:p w:rsidR="007644CB" w:rsidRPr="00F61936" w:rsidRDefault="007644CB" w:rsidP="009C37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61936">
        <w:rPr>
          <w:color w:val="000000"/>
          <w:sz w:val="28"/>
          <w:szCs w:val="28"/>
        </w:rPr>
        <w:t>2021 году произошли структурные изменения в Центральной городской библиотеке, т.к. она стала модельной библиотекой. Модернизация библиотеки прошла в рамках регионального проекта «Культурная среда» национального проекта «Культура». На создание модельной библиотеки из областного бюджета выделено 10 млн. рублей. Софинансирование в рамках муниципальной программы «Развитие культуры Копейского городского округа» составило 500 тыс. рублей.</w:t>
      </w:r>
      <w:r>
        <w:rPr>
          <w:color w:val="000000"/>
          <w:sz w:val="28"/>
          <w:szCs w:val="28"/>
        </w:rPr>
        <w:t xml:space="preserve"> Средства пошли на переоснащение библиотеки современным оборудованием, мебелью, литературой. Средства в сумме 5,0 млн. рублей были выделены на проведение ремонтных работ:</w:t>
      </w:r>
      <w:r w:rsidRPr="00A91BBF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</w:t>
      </w:r>
      <w:r w:rsidRPr="00A91BBF">
        <w:rPr>
          <w:color w:val="000000"/>
          <w:sz w:val="28"/>
          <w:szCs w:val="28"/>
        </w:rPr>
        <w:t>емонт внутренних помещений, ремонт системы электроснабжения, установка системы вентиляции</w:t>
      </w:r>
      <w:r>
        <w:rPr>
          <w:color w:val="000000"/>
          <w:sz w:val="28"/>
          <w:szCs w:val="28"/>
        </w:rPr>
        <w:t>.</w:t>
      </w:r>
    </w:p>
    <w:p w:rsidR="007644CB" w:rsidRDefault="007644CB" w:rsidP="009C3792">
      <w:pPr>
        <w:ind w:firstLine="708"/>
        <w:jc w:val="both"/>
        <w:rPr>
          <w:color w:val="000000"/>
          <w:sz w:val="28"/>
          <w:szCs w:val="28"/>
        </w:rPr>
      </w:pPr>
      <w:r w:rsidRPr="00F61936">
        <w:rPr>
          <w:color w:val="000000"/>
          <w:sz w:val="28"/>
          <w:szCs w:val="28"/>
        </w:rPr>
        <w:t xml:space="preserve">Обновленная Центральная библиотека совмещает в себе современный  дизайн, комфорт и доступ к новейшим </w:t>
      </w:r>
      <w:r>
        <w:rPr>
          <w:color w:val="000000"/>
          <w:sz w:val="28"/>
          <w:szCs w:val="28"/>
        </w:rPr>
        <w:t>информационным технологиям. У</w:t>
      </w:r>
      <w:r w:rsidRPr="00F61936">
        <w:rPr>
          <w:color w:val="000000"/>
          <w:sz w:val="28"/>
          <w:szCs w:val="28"/>
        </w:rPr>
        <w:t>далось найти правильное сочетание традиционной библиотечной атмосферы и современных технологических решений. Привычные всем помещения читальных залов, абонементов, книжных фондов теперь разделены на комфортные модули: информационный  модуль; модуль индивидуального обслуживания (разделен на несколько зон: инклюзивная зона «Светлый город»; детская зона; зона дискуссий, настольных игр  «Своя территория» (комната для работы в малых группах); зона открытого доступа; зона отдыха «Случайного чтения»); модуль эстетического развития; модуль информационного и интерактивного пространства; демонстрационный модуль (разделен на 2 зоны: зона краеведения и зона журнального пространства).</w:t>
      </w:r>
    </w:p>
    <w:p w:rsidR="007644CB" w:rsidRDefault="007644CB" w:rsidP="009C37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работники учреждений культуры и дополнительного образования участвуют в проекте «Творческие люди» национального проекта «Культура». В 2021 году повышение квалификации в рамках этого проекта прошли 109 человек, а всего повышение квалификации в течение года прошли 182 работника учреждений, подведомственных управлению культуры.</w:t>
      </w:r>
    </w:p>
    <w:p w:rsidR="007644CB" w:rsidRDefault="007644CB" w:rsidP="009C37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проекта «Цифровая культура» национального проекта две библиотеки МУ «ЦБС» оснащены широкополосным скоростным Интернетом Библиотека семейного чтения № 5 и Детско – юношеская библиотека № 7.</w:t>
      </w:r>
    </w:p>
    <w:p w:rsidR="007644CB" w:rsidRPr="00746355" w:rsidRDefault="007644CB" w:rsidP="00F525A9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 xml:space="preserve">      Эффективность программы оценивается по  выполнению целевых индикаторов.  </w:t>
      </w:r>
    </w:p>
    <w:p w:rsidR="007644CB" w:rsidRPr="00CD004A" w:rsidRDefault="007644CB" w:rsidP="00F525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Pr="00746355">
        <w:rPr>
          <w:sz w:val="28"/>
          <w:szCs w:val="28"/>
        </w:rPr>
        <w:t xml:space="preserve"> год основные показатели работы учреждений куль</w:t>
      </w:r>
      <w:r>
        <w:rPr>
          <w:sz w:val="28"/>
          <w:szCs w:val="28"/>
        </w:rPr>
        <w:t>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6"/>
        <w:gridCol w:w="1828"/>
        <w:gridCol w:w="1727"/>
      </w:tblGrid>
      <w:tr w:rsidR="007644CB" w:rsidTr="009C3792">
        <w:tc>
          <w:tcPr>
            <w:tcW w:w="6016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Показатель</w:t>
            </w:r>
          </w:p>
        </w:tc>
        <w:tc>
          <w:tcPr>
            <w:tcW w:w="1828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D00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27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D004A">
              <w:rPr>
                <w:sz w:val="28"/>
                <w:szCs w:val="28"/>
              </w:rPr>
              <w:t xml:space="preserve"> г.</w:t>
            </w:r>
          </w:p>
        </w:tc>
      </w:tr>
      <w:tr w:rsidR="007644CB" w:rsidTr="009C3792">
        <w:tc>
          <w:tcPr>
            <w:tcW w:w="6016" w:type="dxa"/>
          </w:tcPr>
          <w:p w:rsidR="007644CB" w:rsidRPr="00CD004A" w:rsidRDefault="007644CB" w:rsidP="009C3792">
            <w:pPr>
              <w:jc w:val="both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Охват населения библиотечным обслуживанием к числу жителей (%)</w:t>
            </w:r>
          </w:p>
        </w:tc>
        <w:tc>
          <w:tcPr>
            <w:tcW w:w="1828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1727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7644CB" w:rsidTr="009C3792">
        <w:tc>
          <w:tcPr>
            <w:tcW w:w="6016" w:type="dxa"/>
          </w:tcPr>
          <w:p w:rsidR="007644CB" w:rsidRPr="00CD004A" w:rsidRDefault="007644CB" w:rsidP="009C3792">
            <w:pPr>
              <w:jc w:val="both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Охват населения клубными формированиями, участников к числу жителей (%)</w:t>
            </w:r>
          </w:p>
        </w:tc>
        <w:tc>
          <w:tcPr>
            <w:tcW w:w="1828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27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7644CB" w:rsidTr="009C3792">
        <w:tc>
          <w:tcPr>
            <w:tcW w:w="6016" w:type="dxa"/>
          </w:tcPr>
          <w:p w:rsidR="007644CB" w:rsidRPr="00CD004A" w:rsidRDefault="007644CB" w:rsidP="009C3792">
            <w:pPr>
              <w:jc w:val="both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Охват населения музейным обслуживанием к числу жителей (%)</w:t>
            </w:r>
          </w:p>
        </w:tc>
        <w:tc>
          <w:tcPr>
            <w:tcW w:w="1828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727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7644CB" w:rsidTr="009C3792">
        <w:tc>
          <w:tcPr>
            <w:tcW w:w="6016" w:type="dxa"/>
          </w:tcPr>
          <w:p w:rsidR="007644CB" w:rsidRPr="00CD004A" w:rsidRDefault="007644CB" w:rsidP="009C3792">
            <w:pPr>
              <w:jc w:val="both"/>
              <w:rPr>
                <w:sz w:val="28"/>
                <w:szCs w:val="28"/>
              </w:rPr>
            </w:pPr>
            <w:r w:rsidRPr="00866136">
              <w:rPr>
                <w:sz w:val="28"/>
                <w:szCs w:val="28"/>
              </w:rPr>
              <w:t>Доля учащихся муниципальных учреждений дополнительного образования детей в сфере культуры (ДШИ, ДМШ, ДХШ) от числа учащихся общеобразовательных школ  с 5 до 18 лет(%)</w:t>
            </w:r>
          </w:p>
        </w:tc>
        <w:tc>
          <w:tcPr>
            <w:tcW w:w="1828" w:type="dxa"/>
          </w:tcPr>
          <w:p w:rsidR="007644CB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7" w:type="dxa"/>
          </w:tcPr>
          <w:p w:rsidR="007644CB" w:rsidRDefault="007644CB" w:rsidP="009C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44CB" w:rsidTr="009C3792">
        <w:tc>
          <w:tcPr>
            <w:tcW w:w="6016" w:type="dxa"/>
          </w:tcPr>
          <w:p w:rsidR="007644CB" w:rsidRPr="00CD004A" w:rsidRDefault="007644CB" w:rsidP="009C3792">
            <w:pPr>
              <w:jc w:val="both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Увеличение доли библиотек, подключенных к сети Интернет, в общем количестве библиотек (%)</w:t>
            </w:r>
          </w:p>
        </w:tc>
        <w:tc>
          <w:tcPr>
            <w:tcW w:w="1828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100</w:t>
            </w:r>
          </w:p>
        </w:tc>
        <w:tc>
          <w:tcPr>
            <w:tcW w:w="1727" w:type="dxa"/>
          </w:tcPr>
          <w:p w:rsidR="007644CB" w:rsidRPr="00CD004A" w:rsidRDefault="007644CB" w:rsidP="009C3792">
            <w:pPr>
              <w:jc w:val="center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100</w:t>
            </w:r>
          </w:p>
        </w:tc>
      </w:tr>
    </w:tbl>
    <w:p w:rsidR="007644CB" w:rsidRPr="0045354E" w:rsidRDefault="007644CB" w:rsidP="00F52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расходов более 70</w:t>
      </w:r>
      <w:r w:rsidRPr="0045354E">
        <w:rPr>
          <w:sz w:val="28"/>
          <w:szCs w:val="28"/>
        </w:rPr>
        <w:t xml:space="preserve"> %, направлена на фонд оплаты труда работников учреждений культуры и дополнительного образования. Просроченная задолженнос</w:t>
      </w:r>
      <w:r>
        <w:rPr>
          <w:sz w:val="28"/>
          <w:szCs w:val="28"/>
        </w:rPr>
        <w:t>ть по оплате труда на 01.01.2021</w:t>
      </w:r>
      <w:r w:rsidRPr="0045354E">
        <w:rPr>
          <w:sz w:val="28"/>
          <w:szCs w:val="28"/>
        </w:rPr>
        <w:t xml:space="preserve"> г. по учреждениям отсутствует.</w:t>
      </w:r>
    </w:p>
    <w:p w:rsidR="007644CB" w:rsidRDefault="007644CB" w:rsidP="008B3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выполнения Указа Президента по повышению уровня средней заработной платы за 2021 год показывает следующее:</w:t>
      </w:r>
    </w:p>
    <w:p w:rsidR="007644CB" w:rsidRDefault="007644CB" w:rsidP="008B350B">
      <w:pPr>
        <w:ind w:firstLine="708"/>
        <w:jc w:val="both"/>
        <w:rPr>
          <w:sz w:val="28"/>
          <w:szCs w:val="28"/>
        </w:rPr>
      </w:pPr>
    </w:p>
    <w:p w:rsidR="007644CB" w:rsidRDefault="007644CB" w:rsidP="008B35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Анализ средней заработной платы работников учреждений культуры</w:t>
      </w:r>
    </w:p>
    <w:tbl>
      <w:tblPr>
        <w:tblW w:w="9765" w:type="dxa"/>
        <w:tblInd w:w="93" w:type="dxa"/>
        <w:tblLayout w:type="fixed"/>
        <w:tblLook w:val="00A0"/>
      </w:tblPr>
      <w:tblGrid>
        <w:gridCol w:w="1749"/>
        <w:gridCol w:w="110"/>
        <w:gridCol w:w="1418"/>
        <w:gridCol w:w="81"/>
        <w:gridCol w:w="2050"/>
        <w:gridCol w:w="2114"/>
        <w:gridCol w:w="1363"/>
        <w:gridCol w:w="880"/>
      </w:tblGrid>
      <w:tr w:rsidR="007644CB" w:rsidTr="0097308C">
        <w:trPr>
          <w:gridAfter w:val="1"/>
          <w:wAfter w:w="880" w:type="dxa"/>
          <w:trHeight w:val="255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</w:tr>
      <w:tr w:rsidR="007644CB" w:rsidTr="0097308C">
        <w:trPr>
          <w:trHeight w:val="1457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з/плата по экономике Челябинской области (рублей)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Плановый % достиже-ния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Плановая средняя з/плата работников учреждений культуры  (рублей)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Фактическая средняя з/плата работников учреждений культуры (рублей)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Фактический % достижения</w:t>
            </w:r>
          </w:p>
        </w:tc>
      </w:tr>
      <w:tr w:rsidR="007644CB" w:rsidTr="0097308C">
        <w:trPr>
          <w:trHeight w:val="2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3=1*2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5=4/1*100</w:t>
            </w:r>
          </w:p>
        </w:tc>
      </w:tr>
      <w:tr w:rsidR="007644CB" w:rsidTr="0097308C">
        <w:trPr>
          <w:trHeight w:val="2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35 226,20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95,1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33 500,12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33 881,40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101,19</w:t>
            </w:r>
          </w:p>
        </w:tc>
      </w:tr>
      <w:tr w:rsidR="007644CB" w:rsidTr="0097308C">
        <w:trPr>
          <w:trHeight w:val="255"/>
        </w:trPr>
        <w:tc>
          <w:tcPr>
            <w:tcW w:w="1858" w:type="dxa"/>
            <w:gridSpan w:val="2"/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gridSpan w:val="2"/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3" w:type="dxa"/>
            <w:gridSpan w:val="2"/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</w:tr>
      <w:tr w:rsidR="007644CB" w:rsidTr="0097308C">
        <w:trPr>
          <w:trHeight w:val="255"/>
        </w:trPr>
        <w:tc>
          <w:tcPr>
            <w:tcW w:w="9762" w:type="dxa"/>
            <w:gridSpan w:val="8"/>
            <w:noWrap/>
            <w:vAlign w:val="bottom"/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средней заработной платы педагогических работников</w:t>
            </w:r>
          </w:p>
        </w:tc>
      </w:tr>
      <w:tr w:rsidR="007644CB" w:rsidTr="0097308C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44CB" w:rsidRDefault="007644CB" w:rsidP="0097308C">
            <w:pPr>
              <w:rPr>
                <w:sz w:val="28"/>
                <w:szCs w:val="28"/>
                <w:lang w:eastAsia="en-US"/>
              </w:rPr>
            </w:pPr>
          </w:p>
        </w:tc>
      </w:tr>
      <w:tr w:rsidR="007644CB" w:rsidTr="0097308C">
        <w:trPr>
          <w:trHeight w:val="178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з/плата педагогов (рублей)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достиже-ния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Плановая средняя з/плата педагогических работников (рублей)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Фактическая средняя заработная плата педагогических работников (рублей)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4CB" w:rsidRDefault="007644CB" w:rsidP="00973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Фактический % достижения</w:t>
            </w:r>
          </w:p>
        </w:tc>
      </w:tr>
      <w:tr w:rsidR="007644CB" w:rsidTr="0097308C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3=1*2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5=4/1*100</w:t>
            </w:r>
          </w:p>
        </w:tc>
      </w:tr>
      <w:tr w:rsidR="007644CB" w:rsidTr="0097308C">
        <w:trPr>
          <w:trHeight w:val="33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42 428,51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42 428,51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39 727,31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4CB" w:rsidRDefault="007644CB" w:rsidP="009730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93,6</w:t>
            </w:r>
          </w:p>
        </w:tc>
      </w:tr>
    </w:tbl>
    <w:p w:rsidR="007644CB" w:rsidRDefault="007644CB" w:rsidP="008B350B">
      <w:pPr>
        <w:tabs>
          <w:tab w:val="left" w:pos="720"/>
        </w:tabs>
        <w:rPr>
          <w:sz w:val="28"/>
          <w:szCs w:val="28"/>
        </w:rPr>
      </w:pPr>
    </w:p>
    <w:p w:rsidR="007644CB" w:rsidRDefault="007644CB" w:rsidP="008B350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Невыполнение Указа Президента РФ по педагогическим работникам связано с недостаточным выделением финансирования.</w:t>
      </w:r>
    </w:p>
    <w:p w:rsidR="007644CB" w:rsidRDefault="007644CB" w:rsidP="008B350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В 2021 году большое внимание уделялось проведению ремонтных работ и противопожарных мероприятий.</w:t>
      </w:r>
    </w:p>
    <w:p w:rsidR="007644CB" w:rsidRDefault="007644CB" w:rsidP="008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ремонтов, составление ПСД, проведение государственной экспертизы в 2021 году учреждениями культуры и дополнительного образования из средств местного бюджета направлено 9598,80 тыс.руб., из средств областного бюджета 6 503,9 тыс. рублей, из средств федерального бюджета 8 536,2 тыс. рублей. Средства освоены в полном объеме.</w:t>
      </w:r>
    </w:p>
    <w:p w:rsidR="007644CB" w:rsidRDefault="007644CB" w:rsidP="008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противопожарных мероприятий в 2021 году по учреждениям культуры и дополнительного образования за счет средств местного бюджета направлено 2 220,60 тыс. руб., средства освоены в полном объеме.</w:t>
      </w:r>
    </w:p>
    <w:p w:rsidR="007644CB" w:rsidRDefault="007644CB" w:rsidP="00F525A9">
      <w:pPr>
        <w:ind w:firstLine="708"/>
        <w:jc w:val="both"/>
        <w:rPr>
          <w:sz w:val="28"/>
          <w:szCs w:val="28"/>
        </w:rPr>
      </w:pPr>
      <w:r w:rsidRPr="00746355">
        <w:rPr>
          <w:sz w:val="28"/>
          <w:szCs w:val="28"/>
        </w:rPr>
        <w:t xml:space="preserve">В соответствии с Бюджетным Кодексом РФ, Федеральным законом </w:t>
      </w:r>
    </w:p>
    <w:p w:rsidR="007644CB" w:rsidRPr="00746355" w:rsidRDefault="007644CB" w:rsidP="00F525A9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Копейского городского округа Постановлением администрации Копейского городского округа Ч</w:t>
      </w:r>
      <w:r>
        <w:rPr>
          <w:sz w:val="28"/>
          <w:szCs w:val="28"/>
        </w:rPr>
        <w:t>елябинской области от 06.10.2021 г. № 2353</w:t>
      </w:r>
      <w:r w:rsidRPr="00746355">
        <w:rPr>
          <w:sz w:val="28"/>
          <w:szCs w:val="28"/>
        </w:rPr>
        <w:t>-п утверждена муниципальная программа «Развитие культуры Копейского городского о</w:t>
      </w:r>
      <w:r>
        <w:rPr>
          <w:sz w:val="28"/>
          <w:szCs w:val="28"/>
        </w:rPr>
        <w:t>круга» на период 2022 года и плановый период 2023-2024 г.г.</w:t>
      </w:r>
      <w:r w:rsidRPr="00746355">
        <w:rPr>
          <w:sz w:val="28"/>
          <w:szCs w:val="28"/>
        </w:rPr>
        <w:t xml:space="preserve"> </w:t>
      </w:r>
    </w:p>
    <w:p w:rsidR="007644CB" w:rsidRDefault="007644CB" w:rsidP="00F52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программы в 2022 году составит 290 144,20</w:t>
      </w:r>
      <w:r w:rsidRPr="0074635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 федеральный бюджет – 2249,20 тыс. руб., областной бюджет – 33 255,20 тыс. руб., местный бюджет – 254 639,80 тыс. руб.</w:t>
      </w:r>
    </w:p>
    <w:p w:rsidR="007644CB" w:rsidRPr="00E20D80" w:rsidRDefault="007644CB" w:rsidP="00B55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основных традиционных  мероприятий, направленных на развитие учреждений культуры и дополнительного образования, программные мероприятия включают весь выделенный на культуру бюджет.</w:t>
      </w:r>
    </w:p>
    <w:p w:rsidR="007644CB" w:rsidRPr="00B55080" w:rsidRDefault="007644CB" w:rsidP="00B55080">
      <w:pPr>
        <w:ind w:left="360"/>
        <w:jc w:val="both"/>
        <w:rPr>
          <w:sz w:val="28"/>
          <w:szCs w:val="28"/>
        </w:rPr>
      </w:pPr>
      <w:r w:rsidRPr="00B55080">
        <w:rPr>
          <w:sz w:val="28"/>
          <w:szCs w:val="28"/>
        </w:rPr>
        <w:t>В плане на 2022 год:</w:t>
      </w:r>
      <w:r>
        <w:rPr>
          <w:sz w:val="28"/>
          <w:szCs w:val="28"/>
        </w:rPr>
        <w:t xml:space="preserve"> </w:t>
      </w:r>
      <w:r w:rsidRPr="00B55080">
        <w:rPr>
          <w:sz w:val="28"/>
          <w:szCs w:val="28"/>
        </w:rPr>
        <w:t>Национальный проект «Культура»:</w:t>
      </w:r>
    </w:p>
    <w:p w:rsidR="007644CB" w:rsidRPr="00B55080" w:rsidRDefault="007644CB" w:rsidP="00B55080">
      <w:pPr>
        <w:pStyle w:val="ListParagraph"/>
        <w:jc w:val="both"/>
        <w:rPr>
          <w:sz w:val="28"/>
          <w:szCs w:val="28"/>
        </w:rPr>
      </w:pPr>
      <w:r w:rsidRPr="00B55080">
        <w:rPr>
          <w:sz w:val="28"/>
          <w:szCs w:val="28"/>
        </w:rPr>
        <w:t>- ремонт МУ ДО «Детская музыкальная школа»;</w:t>
      </w:r>
    </w:p>
    <w:p w:rsidR="007644CB" w:rsidRPr="00B55080" w:rsidRDefault="007644CB" w:rsidP="00B55080">
      <w:pPr>
        <w:pStyle w:val="ListParagraph"/>
        <w:ind w:left="0" w:firstLine="720"/>
        <w:jc w:val="both"/>
        <w:rPr>
          <w:sz w:val="28"/>
          <w:szCs w:val="28"/>
        </w:rPr>
      </w:pPr>
      <w:r w:rsidRPr="00B55080">
        <w:rPr>
          <w:sz w:val="28"/>
          <w:szCs w:val="28"/>
        </w:rPr>
        <w:t>- МУ «ЦБС» -  в части комплектования книжного фонда и  создание модельной библиотеки на базе Библиотеки семейного чтения № 5.</w:t>
      </w:r>
    </w:p>
    <w:p w:rsidR="007644CB" w:rsidRPr="00B55080" w:rsidRDefault="007644CB" w:rsidP="00B55080">
      <w:pPr>
        <w:pStyle w:val="ListParagraph"/>
        <w:ind w:left="0" w:firstLine="720"/>
        <w:jc w:val="both"/>
        <w:rPr>
          <w:sz w:val="28"/>
          <w:szCs w:val="28"/>
        </w:rPr>
      </w:pPr>
      <w:r w:rsidRPr="00B55080">
        <w:rPr>
          <w:sz w:val="28"/>
          <w:szCs w:val="28"/>
        </w:rPr>
        <w:t>Государственная областная программа «Развитие культуры Челябинской области»:</w:t>
      </w:r>
    </w:p>
    <w:p w:rsidR="007644CB" w:rsidRPr="00B55080" w:rsidRDefault="007644CB" w:rsidP="00B55080">
      <w:pPr>
        <w:pStyle w:val="ListParagraph"/>
        <w:jc w:val="both"/>
        <w:rPr>
          <w:sz w:val="28"/>
          <w:szCs w:val="28"/>
        </w:rPr>
      </w:pPr>
      <w:r w:rsidRPr="00B55080">
        <w:rPr>
          <w:sz w:val="28"/>
          <w:szCs w:val="28"/>
        </w:rPr>
        <w:t>- ремонт МУ ДО «Детская школа искусств № 2»;</w:t>
      </w:r>
    </w:p>
    <w:p w:rsidR="007644CB" w:rsidRPr="00B55080" w:rsidRDefault="007644CB" w:rsidP="00B55080">
      <w:pPr>
        <w:pStyle w:val="ListParagraph"/>
        <w:ind w:left="0" w:firstLine="720"/>
        <w:jc w:val="both"/>
        <w:rPr>
          <w:sz w:val="28"/>
          <w:szCs w:val="28"/>
        </w:rPr>
      </w:pPr>
      <w:r w:rsidRPr="00B55080">
        <w:rPr>
          <w:sz w:val="28"/>
          <w:szCs w:val="28"/>
        </w:rPr>
        <w:t>- ремонт систем отопления и энергоснабжения «ДК Вахрушева» обособленного подразделения МУ «ДК 30 лет ВЛКСМ»;</w:t>
      </w:r>
    </w:p>
    <w:p w:rsidR="007644CB" w:rsidRPr="00B55080" w:rsidRDefault="007644CB" w:rsidP="00B55080">
      <w:pPr>
        <w:pStyle w:val="ListParagraph"/>
        <w:ind w:left="0" w:firstLine="720"/>
        <w:jc w:val="both"/>
        <w:rPr>
          <w:sz w:val="28"/>
          <w:szCs w:val="28"/>
        </w:rPr>
      </w:pPr>
      <w:r w:rsidRPr="00B55080">
        <w:rPr>
          <w:sz w:val="28"/>
          <w:szCs w:val="28"/>
        </w:rPr>
        <w:t>- составление проектно – сметной документации на капитальный ремонт «ДК Угольщиков» обособленного подразделения МУ «ДК им. С.М. Кирова».</w:t>
      </w:r>
    </w:p>
    <w:p w:rsidR="007644CB" w:rsidRPr="00B55080" w:rsidRDefault="007644CB" w:rsidP="00B55080">
      <w:pPr>
        <w:pStyle w:val="ListParagraph"/>
        <w:jc w:val="both"/>
        <w:rPr>
          <w:sz w:val="28"/>
          <w:szCs w:val="28"/>
        </w:rPr>
      </w:pPr>
      <w:r w:rsidRPr="00B55080">
        <w:rPr>
          <w:sz w:val="28"/>
          <w:szCs w:val="28"/>
        </w:rPr>
        <w:t>Общая сумма – 36 941, 4 тыс. рублей.</w:t>
      </w:r>
    </w:p>
    <w:p w:rsidR="007644CB" w:rsidRDefault="007644CB" w:rsidP="00B55080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ab/>
        <w:t>Программой обозначены проблемные вопросы, которые можно решить только  за счет запланированных мероприятий Программы:</w:t>
      </w:r>
    </w:p>
    <w:p w:rsidR="007644CB" w:rsidRDefault="007644CB" w:rsidP="00B55080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Привлечение молодых квалифицированных кадров.</w:t>
      </w:r>
    </w:p>
    <w:p w:rsidR="007644CB" w:rsidRDefault="007644CB" w:rsidP="00B55080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Улучшение</w:t>
      </w:r>
      <w:r w:rsidRPr="004C0BD3">
        <w:rPr>
          <w:sz w:val="28"/>
          <w:szCs w:val="28"/>
          <w:lang w:eastAsia="en-US"/>
        </w:rPr>
        <w:t xml:space="preserve"> материально –</w:t>
      </w:r>
      <w:r>
        <w:rPr>
          <w:sz w:val="28"/>
          <w:szCs w:val="28"/>
          <w:lang w:eastAsia="en-US"/>
        </w:rPr>
        <w:t xml:space="preserve"> технической базы учреждений.</w:t>
      </w:r>
    </w:p>
    <w:p w:rsidR="007644CB" w:rsidRDefault="007644CB" w:rsidP="00B55080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E20D80">
        <w:rPr>
          <w:sz w:val="28"/>
          <w:szCs w:val="28"/>
          <w:lang w:eastAsia="en-US"/>
        </w:rPr>
        <w:t>Увеличение охвата дополнительным образованием детей в возрасте от 5 до 18 лет.</w:t>
      </w:r>
    </w:p>
    <w:p w:rsidR="007644CB" w:rsidRDefault="007644CB" w:rsidP="00B55080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E20D80">
        <w:rPr>
          <w:sz w:val="28"/>
          <w:szCs w:val="28"/>
          <w:lang w:eastAsia="en-US"/>
        </w:rPr>
        <w:t>Обеспечение равных возможностей пользования услугами учреждений культуры всех категорий граждан.</w:t>
      </w:r>
    </w:p>
    <w:p w:rsidR="007644CB" w:rsidRPr="00E20D80" w:rsidRDefault="007644CB" w:rsidP="00B55080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E20D80">
        <w:rPr>
          <w:sz w:val="28"/>
          <w:szCs w:val="28"/>
          <w:lang w:eastAsia="en-US"/>
        </w:rPr>
        <w:t>Создание безопасных условий в учреждениях культуры.</w:t>
      </w:r>
    </w:p>
    <w:p w:rsidR="007644CB" w:rsidRDefault="007644CB" w:rsidP="00F525A9">
      <w:pPr>
        <w:ind w:firstLine="360"/>
        <w:jc w:val="both"/>
        <w:rPr>
          <w:sz w:val="28"/>
          <w:szCs w:val="28"/>
        </w:rPr>
      </w:pPr>
    </w:p>
    <w:p w:rsidR="007644CB" w:rsidRPr="00746355" w:rsidRDefault="007644CB" w:rsidP="00F525A9">
      <w:pPr>
        <w:ind w:firstLine="360"/>
        <w:jc w:val="both"/>
        <w:rPr>
          <w:sz w:val="28"/>
          <w:szCs w:val="28"/>
        </w:rPr>
      </w:pPr>
    </w:p>
    <w:p w:rsidR="007644CB" w:rsidRPr="00746355" w:rsidRDefault="007644CB" w:rsidP="00F525A9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 xml:space="preserve">Начальник управления культуры </w:t>
      </w:r>
    </w:p>
    <w:p w:rsidR="007644CB" w:rsidRPr="00746355" w:rsidRDefault="007644CB" w:rsidP="00F525A9">
      <w:pPr>
        <w:pStyle w:val="BodyTextIndent"/>
        <w:ind w:firstLine="0"/>
        <w:rPr>
          <w:sz w:val="28"/>
          <w:szCs w:val="28"/>
        </w:rPr>
      </w:pPr>
      <w:r w:rsidRPr="00746355">
        <w:rPr>
          <w:sz w:val="28"/>
          <w:szCs w:val="28"/>
        </w:rPr>
        <w:t xml:space="preserve">администрации                                                                                 Л.Н. Марчук   </w:t>
      </w:r>
    </w:p>
    <w:p w:rsidR="007644CB" w:rsidRPr="00746355" w:rsidRDefault="007644CB" w:rsidP="00F525A9">
      <w:pPr>
        <w:rPr>
          <w:sz w:val="28"/>
          <w:szCs w:val="28"/>
        </w:rPr>
      </w:pPr>
    </w:p>
    <w:p w:rsidR="007644CB" w:rsidRPr="00746355" w:rsidRDefault="007644CB" w:rsidP="00F525A9">
      <w:pPr>
        <w:rPr>
          <w:sz w:val="28"/>
          <w:szCs w:val="28"/>
        </w:rPr>
      </w:pPr>
    </w:p>
    <w:p w:rsidR="007644CB" w:rsidRDefault="007644CB"/>
    <w:sectPr w:rsidR="007644CB" w:rsidSect="00666244">
      <w:headerReference w:type="default" r:id="rId8"/>
      <w:pgSz w:w="11906" w:h="16838"/>
      <w:pgMar w:top="851" w:right="850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CB" w:rsidRDefault="007644CB" w:rsidP="003073D9">
      <w:r>
        <w:separator/>
      </w:r>
    </w:p>
  </w:endnote>
  <w:endnote w:type="continuationSeparator" w:id="0">
    <w:p w:rsidR="007644CB" w:rsidRDefault="007644CB" w:rsidP="0030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CB" w:rsidRDefault="007644CB" w:rsidP="003073D9">
      <w:r>
        <w:separator/>
      </w:r>
    </w:p>
  </w:footnote>
  <w:footnote w:type="continuationSeparator" w:id="0">
    <w:p w:rsidR="007644CB" w:rsidRDefault="007644CB" w:rsidP="00307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CB" w:rsidRDefault="007644C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644CB" w:rsidRDefault="00764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91C"/>
    <w:multiLevelType w:val="hybridMultilevel"/>
    <w:tmpl w:val="9F8EB616"/>
    <w:lvl w:ilvl="0" w:tplc="DE90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65908"/>
    <w:multiLevelType w:val="hybridMultilevel"/>
    <w:tmpl w:val="9F8EB616"/>
    <w:lvl w:ilvl="0" w:tplc="DE90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04BA5"/>
    <w:multiLevelType w:val="hybridMultilevel"/>
    <w:tmpl w:val="86DAE082"/>
    <w:lvl w:ilvl="0" w:tplc="8AFEC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5A9"/>
    <w:rsid w:val="0001661D"/>
    <w:rsid w:val="000C65E2"/>
    <w:rsid w:val="000D3983"/>
    <w:rsid w:val="000D67DD"/>
    <w:rsid w:val="000F624D"/>
    <w:rsid w:val="000F68F2"/>
    <w:rsid w:val="00187A0A"/>
    <w:rsid w:val="001B7FAD"/>
    <w:rsid w:val="001E7E3C"/>
    <w:rsid w:val="002056A8"/>
    <w:rsid w:val="00283C33"/>
    <w:rsid w:val="002A2521"/>
    <w:rsid w:val="0030427B"/>
    <w:rsid w:val="003073D9"/>
    <w:rsid w:val="00346DB9"/>
    <w:rsid w:val="003B4A80"/>
    <w:rsid w:val="004241D9"/>
    <w:rsid w:val="0045354E"/>
    <w:rsid w:val="004C0BD3"/>
    <w:rsid w:val="00557958"/>
    <w:rsid w:val="00666244"/>
    <w:rsid w:val="00683138"/>
    <w:rsid w:val="00746355"/>
    <w:rsid w:val="007644CB"/>
    <w:rsid w:val="007720AD"/>
    <w:rsid w:val="007C5CE3"/>
    <w:rsid w:val="00816A70"/>
    <w:rsid w:val="008523FB"/>
    <w:rsid w:val="00866136"/>
    <w:rsid w:val="00876D39"/>
    <w:rsid w:val="008B350B"/>
    <w:rsid w:val="0097308C"/>
    <w:rsid w:val="009C3792"/>
    <w:rsid w:val="009F054B"/>
    <w:rsid w:val="00A23349"/>
    <w:rsid w:val="00A2510C"/>
    <w:rsid w:val="00A91BBF"/>
    <w:rsid w:val="00A96DEA"/>
    <w:rsid w:val="00AA0474"/>
    <w:rsid w:val="00AD40C8"/>
    <w:rsid w:val="00AE2985"/>
    <w:rsid w:val="00B55080"/>
    <w:rsid w:val="00B642D4"/>
    <w:rsid w:val="00BD2434"/>
    <w:rsid w:val="00BF4C6A"/>
    <w:rsid w:val="00BF5BD7"/>
    <w:rsid w:val="00C407C3"/>
    <w:rsid w:val="00C675C6"/>
    <w:rsid w:val="00CB6A67"/>
    <w:rsid w:val="00CD004A"/>
    <w:rsid w:val="00D76C15"/>
    <w:rsid w:val="00DC1793"/>
    <w:rsid w:val="00DD6BE7"/>
    <w:rsid w:val="00E20D80"/>
    <w:rsid w:val="00E35D22"/>
    <w:rsid w:val="00E451F2"/>
    <w:rsid w:val="00E704C9"/>
    <w:rsid w:val="00EE4D0D"/>
    <w:rsid w:val="00F525A9"/>
    <w:rsid w:val="00F61936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7A0A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E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525A9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25A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525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5A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5795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55080"/>
    <w:pPr>
      <w:ind w:left="720"/>
      <w:contextualSpacing/>
    </w:pPr>
  </w:style>
  <w:style w:type="paragraph" w:customStyle="1" w:styleId="1">
    <w:name w:val="Название объекта1"/>
    <w:basedOn w:val="Normal"/>
    <w:next w:val="Normal"/>
    <w:uiPriority w:val="99"/>
    <w:rsid w:val="00187A0A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15</Pages>
  <Words>4612</Words>
  <Characters>26293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2022-03-11T02:53:00Z</cp:lastPrinted>
  <dcterms:created xsi:type="dcterms:W3CDTF">2022-03-09T04:08:00Z</dcterms:created>
  <dcterms:modified xsi:type="dcterms:W3CDTF">2022-04-04T11:53:00Z</dcterms:modified>
</cp:coreProperties>
</file>