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94" w:rsidRDefault="00B70D94" w:rsidP="00A144A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B70D94" w:rsidRDefault="00B70D94" w:rsidP="00A144A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70D94" w:rsidRPr="001E7E3C" w:rsidRDefault="00B70D94" w:rsidP="00A144A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70D94" w:rsidRPr="00A144A1" w:rsidRDefault="00B70D94" w:rsidP="00A144A1">
      <w:pPr>
        <w:rPr>
          <w:rFonts w:ascii="Times New Roman" w:hAnsi="Times New Roman" w:cs="Times New Roman"/>
        </w:rPr>
      </w:pPr>
    </w:p>
    <w:p w:rsidR="00B70D94" w:rsidRPr="00A144A1" w:rsidRDefault="00B70D94" w:rsidP="00A144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1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70D94" w:rsidRPr="00A144A1" w:rsidRDefault="00B70D94" w:rsidP="00A144A1">
      <w:pPr>
        <w:rPr>
          <w:rFonts w:ascii="Times New Roman" w:hAnsi="Times New Roman" w:cs="Times New Roman"/>
          <w:sz w:val="28"/>
          <w:szCs w:val="28"/>
        </w:rPr>
      </w:pPr>
      <w:r w:rsidRPr="00A144A1">
        <w:rPr>
          <w:rFonts w:ascii="Times New Roman" w:hAnsi="Times New Roman" w:cs="Times New Roman"/>
          <w:sz w:val="28"/>
          <w:szCs w:val="28"/>
        </w:rPr>
        <w:t xml:space="preserve">    28.04.2021</w:t>
      </w:r>
      <w:r>
        <w:rPr>
          <w:rFonts w:ascii="Times New Roman" w:hAnsi="Times New Roman" w:cs="Times New Roman"/>
          <w:sz w:val="28"/>
          <w:szCs w:val="28"/>
        </w:rPr>
        <w:t xml:space="preserve">          189</w:t>
      </w:r>
    </w:p>
    <w:p w:rsidR="00B70D94" w:rsidRPr="00A144A1" w:rsidRDefault="00B70D94">
      <w:pPr>
        <w:rPr>
          <w:rFonts w:ascii="Times New Roman" w:hAnsi="Times New Roman" w:cs="Times New Roman"/>
        </w:rPr>
      </w:pPr>
      <w:r w:rsidRPr="00A144A1">
        <w:rPr>
          <w:rFonts w:ascii="Times New Roman" w:hAnsi="Times New Roman" w:cs="Times New Roman"/>
        </w:rPr>
        <w:t>от _______________№_____</w:t>
      </w:r>
    </w:p>
    <w:p w:rsidR="00B70D94" w:rsidRDefault="00B70D94" w:rsidP="00604D0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ходе выполнения </w:t>
      </w:r>
      <w:r w:rsidRPr="00B0659A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созданию в </w:t>
      </w: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Копейском городском округе </w:t>
      </w: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новых мест в общеобразовательных </w:t>
      </w: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</w:p>
    <w:p w:rsidR="00B70D94" w:rsidRPr="001A591A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B70D94" w:rsidRDefault="00B70D94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94" w:rsidRDefault="00B70D94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2020году, утвержденной постановлением администрации Копейского городского округа Челябинской области от 08.11.2019 № 2758-п, Собрание депутатов Копейского городского округа Челябинской области</w:t>
      </w:r>
    </w:p>
    <w:p w:rsidR="00B70D94" w:rsidRDefault="00B70D94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70D94" w:rsidRDefault="00B70D94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>в 2020 году, утвержденной постановлением администрации Копейского городского округа Челябинской области от 08.11.2019 № 2758-п, принять к сведению (прилагается).</w:t>
      </w:r>
    </w:p>
    <w:p w:rsidR="00B70D94" w:rsidRDefault="00B70D94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реализацию муниципальной программы в 2021 году.</w:t>
      </w:r>
    </w:p>
    <w:p w:rsidR="00B70D94" w:rsidRPr="003F044C" w:rsidRDefault="00B70D94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социальным </w:t>
      </w:r>
      <w:r>
        <w:rPr>
          <w:rFonts w:ascii="Times New Roman" w:hAnsi="Times New Roman" w:cs="Times New Roman"/>
          <w:sz w:val="28"/>
          <w:szCs w:val="28"/>
        </w:rPr>
        <w:t>вопросам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B70D94" w:rsidRDefault="00B70D94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94" w:rsidRPr="003F044C" w:rsidRDefault="00B70D94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70D94" w:rsidRPr="003F044C" w:rsidRDefault="00B70D94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Копейскогогородского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Е.К. Гиске</w:t>
      </w:r>
    </w:p>
    <w:p w:rsidR="00B70D94" w:rsidRDefault="00B70D94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70D94" w:rsidRDefault="00B70D94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Собрания депутатов Копейского городского округа Челябинской области</w:t>
      </w:r>
    </w:p>
    <w:p w:rsidR="00B70D94" w:rsidRPr="00D221DD" w:rsidRDefault="00B70D94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28.04.2021  № 189</w:t>
      </w:r>
    </w:p>
    <w:p w:rsidR="00B70D94" w:rsidRDefault="00B70D94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0D94" w:rsidRPr="00457DCF" w:rsidRDefault="00B70D94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0D94" w:rsidRDefault="00B70D94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0D94" w:rsidRPr="009D1370" w:rsidRDefault="00B70D94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ходе выполнения </w:t>
      </w:r>
      <w:r w:rsidRPr="009D137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 году</w:t>
      </w:r>
      <w:r w:rsidRPr="009D137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08.11.2019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2758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B70D94" w:rsidRPr="009D1370" w:rsidRDefault="00B70D94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0D94" w:rsidRDefault="00B70D94" w:rsidP="00835862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9D1370">
        <w:rPr>
          <w:rFonts w:ascii="Times New Roman" w:hAnsi="Times New Roman" w:cs="Times New Roman"/>
          <w:sz w:val="28"/>
          <w:szCs w:val="28"/>
        </w:rPr>
        <w:t>рограмма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</w:t>
      </w:r>
      <w:r>
        <w:rPr>
          <w:rFonts w:ascii="Times New Roman" w:hAnsi="Times New Roman" w:cs="Times New Roman"/>
          <w:sz w:val="28"/>
          <w:szCs w:val="28"/>
        </w:rPr>
        <w:t>08.11.2019 № 2758-п</w:t>
      </w:r>
      <w:r w:rsidRPr="009D13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 </w:t>
      </w:r>
    </w:p>
    <w:p w:rsidR="00B70D94" w:rsidRPr="009D1370" w:rsidRDefault="00B70D94" w:rsidP="00A761F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годы», государственной программой Челябинской области «Содействие созданию в Челябинской области (исходя из прогнозируемой потребности) новых мест в общеобразовательных организациях на 2017-2025 годы».</w:t>
      </w:r>
    </w:p>
    <w:p w:rsidR="00B70D94" w:rsidRPr="00A273D9" w:rsidRDefault="00B70D94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B70D94" w:rsidRPr="00A273D9" w:rsidRDefault="00B70D94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B70D94" w:rsidRPr="00A273D9" w:rsidRDefault="00B70D94" w:rsidP="00572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приказами Министерства образования и наукиРоссийской</w:t>
      </w:r>
      <w:r>
        <w:rPr>
          <w:rFonts w:ascii="Times New Roman" w:hAnsi="Times New Roman" w:cs="Times New Roman"/>
          <w:sz w:val="28"/>
          <w:szCs w:val="28"/>
        </w:rPr>
        <w:t>Федерацииот</w:t>
      </w:r>
    </w:p>
    <w:p w:rsidR="00B70D94" w:rsidRPr="00A273D9" w:rsidRDefault="00B70D94" w:rsidP="0057206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06.10.2009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3D9">
        <w:rPr>
          <w:rFonts w:ascii="Times New Roman" w:hAnsi="Times New Roman" w:cs="Times New Roman"/>
          <w:sz w:val="28"/>
          <w:szCs w:val="28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федерального государственного образовательного стандарта основного общего образования» и от 17.05.2012 № 413 «Об утверждении федерального государственного образовательного стандарта среднего общего образования».</w:t>
      </w:r>
    </w:p>
    <w:p w:rsidR="00B70D94" w:rsidRDefault="00B70D94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B70D94" w:rsidRPr="00A273D9" w:rsidRDefault="00B70D94" w:rsidP="00C32E5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сентября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2020 </w:t>
      </w: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года в муниципальных образовательных организациях во вторую смену 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обучалось 7068  человек, из них в 1-4 классах – 3608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, в 5-9 классах – 3436 человек, в 10-11 классах – 24 человека.</w:t>
      </w:r>
    </w:p>
    <w:p w:rsidR="00B70D94" w:rsidRPr="00A273D9" w:rsidRDefault="00B70D94" w:rsidP="00A273D9">
      <w:pPr>
        <w:spacing w:after="0" w:line="240" w:lineRule="auto"/>
        <w:ind w:left="-540" w:right="18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41"/>
        <w:gridCol w:w="1974"/>
        <w:gridCol w:w="1669"/>
        <w:gridCol w:w="1629"/>
      </w:tblGrid>
      <w:tr w:rsidR="00B70D94" w:rsidRPr="00A273D9" w:rsidTr="00C32E59">
        <w:tc>
          <w:tcPr>
            <w:tcW w:w="1985" w:type="dxa"/>
            <w:vMerge w:val="restart"/>
          </w:tcPr>
          <w:p w:rsidR="00B70D94" w:rsidRPr="00A273D9" w:rsidRDefault="00B70D94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обучающихся</w:t>
            </w:r>
          </w:p>
          <w:p w:rsidR="00B70D94" w:rsidRPr="00A273D9" w:rsidRDefault="00B70D94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</w:tcPr>
          <w:p w:rsidR="00B70D94" w:rsidRPr="00A273D9" w:rsidRDefault="00B70D94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272" w:type="dxa"/>
            <w:gridSpan w:val="3"/>
          </w:tcPr>
          <w:p w:rsidR="00B70D94" w:rsidRPr="00A273D9" w:rsidRDefault="00B70D94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обучающиеся </w:t>
            </w:r>
          </w:p>
          <w:p w:rsidR="00B70D94" w:rsidRPr="00A273D9" w:rsidRDefault="00B70D94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B70D94" w:rsidRPr="00A273D9" w:rsidTr="00C32E59">
        <w:tc>
          <w:tcPr>
            <w:tcW w:w="1985" w:type="dxa"/>
            <w:vMerge/>
          </w:tcPr>
          <w:p w:rsidR="00B70D94" w:rsidRPr="00A273D9" w:rsidRDefault="00B70D94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</w:tcPr>
          <w:p w:rsidR="00B70D94" w:rsidRPr="00A273D9" w:rsidRDefault="00B70D94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B70D94" w:rsidRPr="00A273D9" w:rsidRDefault="00B70D94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</w:tcPr>
          <w:p w:rsidR="00B70D94" w:rsidRPr="00A273D9" w:rsidRDefault="00B70D94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629" w:type="dxa"/>
          </w:tcPr>
          <w:p w:rsidR="00B70D94" w:rsidRPr="00A273D9" w:rsidRDefault="00B70D94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B70D94" w:rsidRPr="00A273D9" w:rsidTr="00C32E59">
        <w:tc>
          <w:tcPr>
            <w:tcW w:w="1985" w:type="dxa"/>
          </w:tcPr>
          <w:p w:rsidR="00B70D94" w:rsidRPr="00E020DF" w:rsidRDefault="00B70D94" w:rsidP="00E020D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18 670</w:t>
            </w:r>
          </w:p>
        </w:tc>
        <w:tc>
          <w:tcPr>
            <w:tcW w:w="2241" w:type="dxa"/>
          </w:tcPr>
          <w:p w:rsidR="00B70D94" w:rsidRPr="00E020DF" w:rsidRDefault="00B70D94" w:rsidP="00E020D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7 068</w:t>
            </w:r>
          </w:p>
        </w:tc>
        <w:tc>
          <w:tcPr>
            <w:tcW w:w="1974" w:type="dxa"/>
          </w:tcPr>
          <w:p w:rsidR="00B70D94" w:rsidRPr="00E020DF" w:rsidRDefault="00B70D94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3 608</w:t>
            </w:r>
          </w:p>
        </w:tc>
        <w:tc>
          <w:tcPr>
            <w:tcW w:w="1669" w:type="dxa"/>
          </w:tcPr>
          <w:p w:rsidR="00B70D94" w:rsidRPr="00E020DF" w:rsidRDefault="00B70D94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3 436</w:t>
            </w:r>
          </w:p>
        </w:tc>
        <w:tc>
          <w:tcPr>
            <w:tcW w:w="1629" w:type="dxa"/>
          </w:tcPr>
          <w:p w:rsidR="00B70D94" w:rsidRPr="00E020DF" w:rsidRDefault="00B70D94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70D94" w:rsidRPr="00A273D9" w:rsidRDefault="00B70D94" w:rsidP="00A273D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B70D94" w:rsidRPr="00A273D9" w:rsidRDefault="00B70D94" w:rsidP="00BE0EEF">
      <w:pPr>
        <w:shd w:val="clear" w:color="auto" w:fill="FFFFFF"/>
        <w:tabs>
          <w:tab w:val="left" w:pos="709"/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</w:p>
    <w:p w:rsidR="00B70D94" w:rsidRDefault="00B70D94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В соответствии с СанПиН</w:t>
      </w:r>
      <w:r w:rsidRPr="00A273D9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вместимость вновь строящихся 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Кроме того, общеобразовательные организации должны </w:t>
      </w:r>
      <w:r w:rsidRPr="00A273D9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Pr="00A273D9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</w:p>
    <w:p w:rsidR="00B70D94" w:rsidRDefault="00B70D94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образовательного процесса в одну смену позволяет существенно повысить доступность качественного общего образования второй половины дня.  При организации образовательного процесса в одну смену расширяются возможности обучающихся для посещения детских библиотек, музеев, культурныхцентров, театров, экскурсий, делаются более доступными занятия туризмом для всех категорий детей в соответствии с их потребностями и возможностями, с ориентацией на формирование ценностей здорового образа жизни, снижается утомляемость обучаемых и социальная напряженность в семьях.</w:t>
      </w:r>
    </w:p>
    <w:p w:rsidR="00B70D94" w:rsidRDefault="00B70D94" w:rsidP="00BE0EEF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В настоящее время в Копейском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находящихся в посёлках Бажова, Старокамышинский, Октябрьский, РМЗ: МОУ СОШ № 2, 4, 16, 23. </w:t>
      </w:r>
      <w:r>
        <w:rPr>
          <w:rFonts w:ascii="Times New Roman" w:hAnsi="Times New Roman" w:cs="Times New Roman"/>
          <w:sz w:val="28"/>
          <w:szCs w:val="28"/>
        </w:rPr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70D94" w:rsidRDefault="00B70D94" w:rsidP="0008522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в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B70D94" w:rsidRPr="009D1370" w:rsidRDefault="00B70D94" w:rsidP="00B772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Программой предусмотрена реализация мероприятий по двум основным направлениям:</w:t>
      </w:r>
    </w:p>
    <w:p w:rsidR="00B70D94" w:rsidRPr="00496C4B" w:rsidRDefault="00B70D94" w:rsidP="00B77200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307" w:lineRule="exact"/>
        <w:ind w:hanging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>строительство нового зд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школы</w:t>
      </w: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(МОУ СОШ № 16);</w:t>
      </w:r>
    </w:p>
    <w:p w:rsidR="00B70D94" w:rsidRPr="00496C4B" w:rsidRDefault="00B70D94" w:rsidP="00085225">
      <w:p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2)проведение капитальных ремонтов зданий.</w:t>
      </w:r>
    </w:p>
    <w:p w:rsidR="00B70D94" w:rsidRDefault="00B70D94" w:rsidP="0008522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финансирование Программы не было предусмотрено.</w:t>
      </w:r>
    </w:p>
    <w:p w:rsidR="00B70D94" w:rsidRPr="00E13DD0" w:rsidRDefault="00B70D94" w:rsidP="001C51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DD0">
        <w:rPr>
          <w:rFonts w:ascii="Times New Roman" w:hAnsi="Times New Roman" w:cs="Times New Roman"/>
          <w:sz w:val="28"/>
          <w:szCs w:val="28"/>
        </w:rPr>
        <w:t xml:space="preserve">Техническим заказчиком строительства школы является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13DD0">
        <w:rPr>
          <w:rFonts w:ascii="Times New Roman" w:hAnsi="Times New Roman" w:cs="Times New Roman"/>
          <w:sz w:val="28"/>
          <w:szCs w:val="28"/>
        </w:rPr>
        <w:t>, подведомственное Министерству строительства и инфраструктуры Челябинской области, ОГКУ «Челябоблинвестстрой». В 2019 году началось строительство школы. Плановый срок вво</w:t>
      </w:r>
      <w:r>
        <w:rPr>
          <w:rFonts w:ascii="Times New Roman" w:hAnsi="Times New Roman" w:cs="Times New Roman"/>
          <w:sz w:val="28"/>
          <w:szCs w:val="28"/>
        </w:rPr>
        <w:t>да объекта в эксплуатацию - 2021</w:t>
      </w:r>
      <w:r w:rsidRPr="00E13DD0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B70D94" w:rsidRDefault="00B70D94" w:rsidP="00E308A5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D94" w:rsidRDefault="00B70D94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D94" w:rsidRDefault="00B70D94" w:rsidP="00F34440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 округа</w:t>
      </w:r>
    </w:p>
    <w:p w:rsidR="00B70D94" w:rsidRPr="00D221DD" w:rsidRDefault="00B70D94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С.В. Логанова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70D94" w:rsidRPr="00D221DD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94" w:rsidRDefault="00B70D94" w:rsidP="002B600F">
      <w:pPr>
        <w:spacing w:after="0" w:line="240" w:lineRule="auto"/>
      </w:pPr>
      <w:r>
        <w:separator/>
      </w:r>
    </w:p>
  </w:endnote>
  <w:endnote w:type="continuationSeparator" w:id="0">
    <w:p w:rsidR="00B70D94" w:rsidRDefault="00B70D94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94" w:rsidRDefault="00B70D94" w:rsidP="002B600F">
      <w:pPr>
        <w:spacing w:after="0" w:line="240" w:lineRule="auto"/>
      </w:pPr>
      <w:r>
        <w:separator/>
      </w:r>
    </w:p>
  </w:footnote>
  <w:footnote w:type="continuationSeparator" w:id="0">
    <w:p w:rsidR="00B70D94" w:rsidRDefault="00B70D94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11E9C"/>
    <w:rsid w:val="00032892"/>
    <w:rsid w:val="00072D27"/>
    <w:rsid w:val="00085225"/>
    <w:rsid w:val="00085DDC"/>
    <w:rsid w:val="00096BF6"/>
    <w:rsid w:val="000A6BC4"/>
    <w:rsid w:val="000B197D"/>
    <w:rsid w:val="000B4A08"/>
    <w:rsid w:val="000D001B"/>
    <w:rsid w:val="000D00C9"/>
    <w:rsid w:val="000E28DE"/>
    <w:rsid w:val="001002C9"/>
    <w:rsid w:val="001239CC"/>
    <w:rsid w:val="00147514"/>
    <w:rsid w:val="00151FB4"/>
    <w:rsid w:val="00162BD8"/>
    <w:rsid w:val="0017036E"/>
    <w:rsid w:val="00175D69"/>
    <w:rsid w:val="001A1C8C"/>
    <w:rsid w:val="001A591A"/>
    <w:rsid w:val="001C517C"/>
    <w:rsid w:val="001C541A"/>
    <w:rsid w:val="001D34DA"/>
    <w:rsid w:val="001E0145"/>
    <w:rsid w:val="001E7E3C"/>
    <w:rsid w:val="00224BC6"/>
    <w:rsid w:val="00231FD3"/>
    <w:rsid w:val="00260EF1"/>
    <w:rsid w:val="00291207"/>
    <w:rsid w:val="002A143B"/>
    <w:rsid w:val="002B600F"/>
    <w:rsid w:val="002C098F"/>
    <w:rsid w:val="002C0B98"/>
    <w:rsid w:val="002C16A4"/>
    <w:rsid w:val="002F3F63"/>
    <w:rsid w:val="00327B8F"/>
    <w:rsid w:val="0035271A"/>
    <w:rsid w:val="00363AB9"/>
    <w:rsid w:val="00370ED2"/>
    <w:rsid w:val="0037143E"/>
    <w:rsid w:val="003766A5"/>
    <w:rsid w:val="00382452"/>
    <w:rsid w:val="003B52D9"/>
    <w:rsid w:val="003C7DB6"/>
    <w:rsid w:val="003E0A73"/>
    <w:rsid w:val="003F044C"/>
    <w:rsid w:val="003F1B3F"/>
    <w:rsid w:val="004019AD"/>
    <w:rsid w:val="004046D7"/>
    <w:rsid w:val="0040721A"/>
    <w:rsid w:val="00434C9E"/>
    <w:rsid w:val="00446F43"/>
    <w:rsid w:val="004561FA"/>
    <w:rsid w:val="00457DCF"/>
    <w:rsid w:val="0046106E"/>
    <w:rsid w:val="0047278A"/>
    <w:rsid w:val="00473ADC"/>
    <w:rsid w:val="00481EA9"/>
    <w:rsid w:val="00490830"/>
    <w:rsid w:val="00496C4B"/>
    <w:rsid w:val="004A0609"/>
    <w:rsid w:val="004A170F"/>
    <w:rsid w:val="004B75FF"/>
    <w:rsid w:val="004C0444"/>
    <w:rsid w:val="004D0F1E"/>
    <w:rsid w:val="0051389F"/>
    <w:rsid w:val="0052338C"/>
    <w:rsid w:val="00543532"/>
    <w:rsid w:val="0057206A"/>
    <w:rsid w:val="005B352B"/>
    <w:rsid w:val="005B765C"/>
    <w:rsid w:val="005D3207"/>
    <w:rsid w:val="005F6943"/>
    <w:rsid w:val="00602C93"/>
    <w:rsid w:val="00604D05"/>
    <w:rsid w:val="00677280"/>
    <w:rsid w:val="00681ED7"/>
    <w:rsid w:val="0068713F"/>
    <w:rsid w:val="00694C37"/>
    <w:rsid w:val="007461DC"/>
    <w:rsid w:val="00746A53"/>
    <w:rsid w:val="00746C65"/>
    <w:rsid w:val="007719CA"/>
    <w:rsid w:val="007730F9"/>
    <w:rsid w:val="00775EDB"/>
    <w:rsid w:val="0078713A"/>
    <w:rsid w:val="00791BB7"/>
    <w:rsid w:val="007B1C5D"/>
    <w:rsid w:val="007D5A11"/>
    <w:rsid w:val="007D7AB0"/>
    <w:rsid w:val="007F03AD"/>
    <w:rsid w:val="00835597"/>
    <w:rsid w:val="00835862"/>
    <w:rsid w:val="00837B5C"/>
    <w:rsid w:val="00840BEA"/>
    <w:rsid w:val="00852E1D"/>
    <w:rsid w:val="008612DC"/>
    <w:rsid w:val="008673BA"/>
    <w:rsid w:val="0086785D"/>
    <w:rsid w:val="008C1363"/>
    <w:rsid w:val="008C4FD7"/>
    <w:rsid w:val="009555F6"/>
    <w:rsid w:val="00961D56"/>
    <w:rsid w:val="009638A5"/>
    <w:rsid w:val="009706C7"/>
    <w:rsid w:val="009720C7"/>
    <w:rsid w:val="009B1128"/>
    <w:rsid w:val="009C046C"/>
    <w:rsid w:val="009C45B1"/>
    <w:rsid w:val="009C6EC7"/>
    <w:rsid w:val="009C76ED"/>
    <w:rsid w:val="009D1370"/>
    <w:rsid w:val="009E5609"/>
    <w:rsid w:val="00A144A1"/>
    <w:rsid w:val="00A20390"/>
    <w:rsid w:val="00A207F2"/>
    <w:rsid w:val="00A273D9"/>
    <w:rsid w:val="00A37D5E"/>
    <w:rsid w:val="00A761F8"/>
    <w:rsid w:val="00A916A5"/>
    <w:rsid w:val="00A94BC5"/>
    <w:rsid w:val="00AF4D29"/>
    <w:rsid w:val="00B0659A"/>
    <w:rsid w:val="00B21DDE"/>
    <w:rsid w:val="00B364EF"/>
    <w:rsid w:val="00B463E9"/>
    <w:rsid w:val="00B64806"/>
    <w:rsid w:val="00B70D94"/>
    <w:rsid w:val="00B77200"/>
    <w:rsid w:val="00B8433A"/>
    <w:rsid w:val="00BA0FF7"/>
    <w:rsid w:val="00BD4FE6"/>
    <w:rsid w:val="00BE0EEF"/>
    <w:rsid w:val="00C104D4"/>
    <w:rsid w:val="00C31BFF"/>
    <w:rsid w:val="00C32E59"/>
    <w:rsid w:val="00C4654E"/>
    <w:rsid w:val="00C74760"/>
    <w:rsid w:val="00C91D64"/>
    <w:rsid w:val="00C93139"/>
    <w:rsid w:val="00CA27E3"/>
    <w:rsid w:val="00CE490F"/>
    <w:rsid w:val="00CE5F07"/>
    <w:rsid w:val="00D15919"/>
    <w:rsid w:val="00D221DD"/>
    <w:rsid w:val="00D53280"/>
    <w:rsid w:val="00D71E7C"/>
    <w:rsid w:val="00D87C07"/>
    <w:rsid w:val="00DA1FC0"/>
    <w:rsid w:val="00DA7956"/>
    <w:rsid w:val="00DD4D43"/>
    <w:rsid w:val="00E020DF"/>
    <w:rsid w:val="00E06703"/>
    <w:rsid w:val="00E1230C"/>
    <w:rsid w:val="00E13DD0"/>
    <w:rsid w:val="00E308A5"/>
    <w:rsid w:val="00E52C72"/>
    <w:rsid w:val="00E55A8F"/>
    <w:rsid w:val="00E66A46"/>
    <w:rsid w:val="00E76A7F"/>
    <w:rsid w:val="00EB44B8"/>
    <w:rsid w:val="00EC1EA8"/>
    <w:rsid w:val="00ED7319"/>
    <w:rsid w:val="00F11A8D"/>
    <w:rsid w:val="00F12E82"/>
    <w:rsid w:val="00F32C28"/>
    <w:rsid w:val="00F34440"/>
    <w:rsid w:val="00F5206F"/>
    <w:rsid w:val="00F55E52"/>
    <w:rsid w:val="00F74743"/>
    <w:rsid w:val="00F80C6E"/>
    <w:rsid w:val="00F82C8A"/>
    <w:rsid w:val="00F94156"/>
    <w:rsid w:val="00FD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144A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9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00F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00F"/>
    <w:rPr>
      <w:rFonts w:cs="Calibri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A144A1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1217</Words>
  <Characters>6942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22</cp:revision>
  <cp:lastPrinted>2021-04-14T06:30:00Z</cp:lastPrinted>
  <dcterms:created xsi:type="dcterms:W3CDTF">2019-04-19T10:22:00Z</dcterms:created>
  <dcterms:modified xsi:type="dcterms:W3CDTF">2021-05-04T06:55:00Z</dcterms:modified>
</cp:coreProperties>
</file>