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FC" w:rsidRDefault="004A6CFC" w:rsidP="00E76A9B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4A6CFC" w:rsidRDefault="004A6CFC" w:rsidP="00E76A9B">
      <w:pPr>
        <w:pStyle w:val="10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4A6CFC" w:rsidRPr="001E7E3C" w:rsidRDefault="004A6CFC" w:rsidP="00E76A9B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4A6CFC" w:rsidRDefault="004A6CFC" w:rsidP="00E76A9B"/>
    <w:p w:rsidR="004A6CFC" w:rsidRDefault="004A6CFC" w:rsidP="00E76A9B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4A6CFC" w:rsidRDefault="004A6CFC" w:rsidP="00E76A9B">
      <w:pPr>
        <w:rPr>
          <w:b/>
          <w:sz w:val="44"/>
          <w:szCs w:val="44"/>
        </w:rPr>
      </w:pPr>
    </w:p>
    <w:p w:rsidR="004A6CFC" w:rsidRDefault="004A6CFC" w:rsidP="00E76A9B">
      <w:pPr>
        <w:rPr>
          <w:b/>
          <w:sz w:val="28"/>
          <w:szCs w:val="28"/>
        </w:rPr>
      </w:pPr>
    </w:p>
    <w:p w:rsidR="004A6CFC" w:rsidRPr="00E76A9B" w:rsidRDefault="004A6CFC" w:rsidP="00E76A9B">
      <w:pPr>
        <w:rPr>
          <w:sz w:val="28"/>
          <w:szCs w:val="28"/>
        </w:rPr>
      </w:pPr>
      <w:r w:rsidRPr="00E76A9B">
        <w:rPr>
          <w:sz w:val="28"/>
          <w:szCs w:val="28"/>
        </w:rPr>
        <w:t xml:space="preserve">      26.05.2021          212</w:t>
      </w:r>
    </w:p>
    <w:p w:rsidR="004A6CFC" w:rsidRPr="00FD02AE" w:rsidRDefault="004A6CFC" w:rsidP="00E76A9B">
      <w:r>
        <w:t>о</w:t>
      </w:r>
      <w:r w:rsidRPr="00FD02AE">
        <w:t>т _______________№_____</w:t>
      </w:r>
    </w:p>
    <w:p w:rsidR="004A6CFC" w:rsidRDefault="004A6CFC" w:rsidP="002108C1">
      <w:pPr>
        <w:jc w:val="both"/>
        <w:rPr>
          <w:sz w:val="28"/>
          <w:szCs w:val="28"/>
        </w:rPr>
      </w:pPr>
    </w:p>
    <w:p w:rsidR="004A6CFC" w:rsidRDefault="004A6CFC" w:rsidP="002108C1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</w:p>
    <w:p w:rsidR="004A6CFC" w:rsidRDefault="004A6CFC" w:rsidP="002108C1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открытых соревнований</w:t>
      </w:r>
    </w:p>
    <w:p w:rsidR="004A6CFC" w:rsidRDefault="004A6CFC" w:rsidP="002108C1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Среди дворовых команд по мини-футболу</w:t>
      </w:r>
    </w:p>
    <w:p w:rsidR="004A6CFC" w:rsidRDefault="004A6CFC" w:rsidP="002108C1">
      <w:pPr>
        <w:jc w:val="both"/>
        <w:rPr>
          <w:sz w:val="28"/>
          <w:szCs w:val="28"/>
        </w:rPr>
      </w:pPr>
      <w:r>
        <w:rPr>
          <w:sz w:val="28"/>
          <w:szCs w:val="28"/>
        </w:rPr>
        <w:t>«Спортивное будущее наших дворов»</w:t>
      </w:r>
    </w:p>
    <w:p w:rsidR="004A6CFC" w:rsidRDefault="004A6CFC" w:rsidP="002108C1">
      <w:pPr>
        <w:jc w:val="both"/>
        <w:rPr>
          <w:sz w:val="28"/>
          <w:szCs w:val="28"/>
        </w:rPr>
      </w:pPr>
    </w:p>
    <w:p w:rsidR="004A6CFC" w:rsidRDefault="004A6CFC" w:rsidP="002108C1">
      <w:pPr>
        <w:jc w:val="both"/>
        <w:rPr>
          <w:sz w:val="28"/>
          <w:szCs w:val="28"/>
        </w:rPr>
      </w:pPr>
    </w:p>
    <w:p w:rsidR="004A6CFC" w:rsidRDefault="004A6CFC" w:rsidP="002108C1">
      <w:pPr>
        <w:jc w:val="both"/>
        <w:rPr>
          <w:sz w:val="28"/>
          <w:szCs w:val="28"/>
        </w:rPr>
      </w:pPr>
    </w:p>
    <w:p w:rsidR="004A6CFC" w:rsidRDefault="004A6CFC" w:rsidP="002108C1">
      <w:pPr>
        <w:jc w:val="both"/>
        <w:rPr>
          <w:sz w:val="28"/>
          <w:szCs w:val="28"/>
        </w:rPr>
      </w:pPr>
    </w:p>
    <w:p w:rsidR="004A6CFC" w:rsidRDefault="004A6CFC" w:rsidP="002108C1">
      <w:pPr>
        <w:jc w:val="both"/>
        <w:rPr>
          <w:sz w:val="28"/>
          <w:szCs w:val="28"/>
        </w:rPr>
      </w:pPr>
    </w:p>
    <w:p w:rsidR="004A6CFC" w:rsidRDefault="004A6CFC" w:rsidP="002108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Копейского городского округа, </w:t>
      </w:r>
    </w:p>
    <w:p w:rsidR="004A6CFC" w:rsidRDefault="004A6CFC" w:rsidP="002108C1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Собрание депутатов Копейского городского округа Челябинской области</w:t>
      </w:r>
    </w:p>
    <w:p w:rsidR="004A6CFC" w:rsidRDefault="004A6CFC" w:rsidP="002108C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4A6CFC" w:rsidRDefault="004A6CFC" w:rsidP="002108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Положение о проведении открытых соревнований среди дворовых команд по мини-футболу «Спортивное будущее наших дворов».</w:t>
      </w:r>
    </w:p>
    <w:p w:rsidR="004A6CFC" w:rsidRDefault="004A6CFC" w:rsidP="002108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Настоящее решение вступает в силу со дня его официального опубликования.</w:t>
      </w:r>
    </w:p>
    <w:p w:rsidR="004A6CFC" w:rsidRDefault="004A6CFC" w:rsidP="002108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Контроль исполнения настоящего решения возложить на постоянную комиссию по социальной и молодёжной политике.</w:t>
      </w:r>
    </w:p>
    <w:p w:rsidR="004A6CFC" w:rsidRDefault="004A6CFC" w:rsidP="002108C1">
      <w:pPr>
        <w:jc w:val="both"/>
        <w:rPr>
          <w:sz w:val="28"/>
          <w:szCs w:val="28"/>
        </w:rPr>
      </w:pPr>
    </w:p>
    <w:p w:rsidR="004A6CFC" w:rsidRDefault="004A6CFC" w:rsidP="002108C1">
      <w:pPr>
        <w:jc w:val="both"/>
        <w:rPr>
          <w:sz w:val="28"/>
          <w:szCs w:val="28"/>
        </w:rPr>
      </w:pPr>
    </w:p>
    <w:p w:rsidR="004A6CFC" w:rsidRDefault="004A6CFC" w:rsidP="002108C1">
      <w:pPr>
        <w:jc w:val="both"/>
        <w:rPr>
          <w:sz w:val="28"/>
          <w:szCs w:val="28"/>
        </w:rPr>
      </w:pPr>
    </w:p>
    <w:p w:rsidR="004A6CFC" w:rsidRDefault="004A6CFC" w:rsidP="002108C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4A6CFC" w:rsidRDefault="004A6CFC" w:rsidP="002108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Копейского городского округа                                                 Е.К. Гиске                             </w:t>
      </w:r>
    </w:p>
    <w:p w:rsidR="004A6CFC" w:rsidRDefault="004A6CFC" w:rsidP="002108C1">
      <w:pPr>
        <w:jc w:val="center"/>
        <w:rPr>
          <w:sz w:val="32"/>
          <w:szCs w:val="32"/>
        </w:rPr>
      </w:pPr>
    </w:p>
    <w:p w:rsidR="004A6CFC" w:rsidRDefault="004A6CFC" w:rsidP="002108C1">
      <w:pPr>
        <w:jc w:val="center"/>
        <w:rPr>
          <w:sz w:val="32"/>
          <w:szCs w:val="32"/>
        </w:rPr>
      </w:pPr>
    </w:p>
    <w:p w:rsidR="004A6CFC" w:rsidRDefault="004A6CFC" w:rsidP="002108C1">
      <w:pPr>
        <w:jc w:val="center"/>
        <w:rPr>
          <w:sz w:val="32"/>
          <w:szCs w:val="32"/>
        </w:rPr>
      </w:pPr>
    </w:p>
    <w:p w:rsidR="004A6CFC" w:rsidRDefault="004A6CFC" w:rsidP="002108C1">
      <w:pPr>
        <w:jc w:val="center"/>
        <w:rPr>
          <w:sz w:val="32"/>
          <w:szCs w:val="32"/>
        </w:rPr>
      </w:pPr>
    </w:p>
    <w:p w:rsidR="004A6CFC" w:rsidRDefault="004A6CFC" w:rsidP="002108C1">
      <w:pPr>
        <w:jc w:val="center"/>
        <w:rPr>
          <w:sz w:val="32"/>
          <w:szCs w:val="32"/>
        </w:rPr>
      </w:pPr>
    </w:p>
    <w:p w:rsidR="004A6CFC" w:rsidRPr="002108C1" w:rsidRDefault="004A6CFC" w:rsidP="002108C1">
      <w:pPr>
        <w:jc w:val="right"/>
        <w:rPr>
          <w:sz w:val="28"/>
          <w:szCs w:val="28"/>
        </w:rPr>
      </w:pPr>
      <w:r w:rsidRPr="002108C1">
        <w:rPr>
          <w:sz w:val="28"/>
          <w:szCs w:val="28"/>
        </w:rPr>
        <w:t>Утверждено</w:t>
      </w:r>
    </w:p>
    <w:p w:rsidR="004A6CFC" w:rsidRPr="002108C1" w:rsidRDefault="004A6CFC" w:rsidP="002108C1">
      <w:pPr>
        <w:jc w:val="right"/>
        <w:rPr>
          <w:sz w:val="28"/>
          <w:szCs w:val="28"/>
        </w:rPr>
      </w:pPr>
      <w:r w:rsidRPr="002108C1">
        <w:rPr>
          <w:sz w:val="28"/>
          <w:szCs w:val="28"/>
        </w:rPr>
        <w:t>решением Собрания депутатов</w:t>
      </w:r>
    </w:p>
    <w:p w:rsidR="004A6CFC" w:rsidRPr="002108C1" w:rsidRDefault="004A6CFC" w:rsidP="002108C1">
      <w:pPr>
        <w:jc w:val="right"/>
        <w:rPr>
          <w:sz w:val="28"/>
          <w:szCs w:val="28"/>
        </w:rPr>
      </w:pPr>
      <w:r w:rsidRPr="002108C1">
        <w:rPr>
          <w:sz w:val="28"/>
          <w:szCs w:val="28"/>
        </w:rPr>
        <w:t>Копейского городского округа</w:t>
      </w:r>
    </w:p>
    <w:p w:rsidR="004A6CFC" w:rsidRPr="002108C1" w:rsidRDefault="004A6CFC" w:rsidP="002108C1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26.05.2021 № 212</w:t>
      </w:r>
    </w:p>
    <w:p w:rsidR="004A6CFC" w:rsidRPr="002108C1" w:rsidRDefault="004A6CFC" w:rsidP="002108C1">
      <w:pPr>
        <w:jc w:val="center"/>
        <w:rPr>
          <w:sz w:val="28"/>
          <w:szCs w:val="28"/>
        </w:rPr>
      </w:pPr>
    </w:p>
    <w:p w:rsidR="004A6CFC" w:rsidRDefault="004A6CFC" w:rsidP="002108C1">
      <w:pPr>
        <w:jc w:val="center"/>
        <w:rPr>
          <w:sz w:val="28"/>
          <w:szCs w:val="28"/>
        </w:rPr>
      </w:pPr>
    </w:p>
    <w:p w:rsidR="004A6CFC" w:rsidRPr="002108C1" w:rsidRDefault="004A6CFC" w:rsidP="002108C1">
      <w:pPr>
        <w:jc w:val="center"/>
        <w:rPr>
          <w:sz w:val="28"/>
          <w:szCs w:val="28"/>
        </w:rPr>
      </w:pPr>
    </w:p>
    <w:p w:rsidR="004A6CFC" w:rsidRPr="002108C1" w:rsidRDefault="004A6CFC" w:rsidP="002108C1">
      <w:pPr>
        <w:jc w:val="center"/>
        <w:rPr>
          <w:sz w:val="28"/>
          <w:szCs w:val="28"/>
        </w:rPr>
      </w:pPr>
    </w:p>
    <w:p w:rsidR="004A6CFC" w:rsidRPr="002108C1" w:rsidRDefault="004A6CFC" w:rsidP="002108C1">
      <w:pPr>
        <w:jc w:val="center"/>
        <w:rPr>
          <w:sz w:val="28"/>
          <w:szCs w:val="28"/>
        </w:rPr>
      </w:pPr>
      <w:r w:rsidRPr="002108C1">
        <w:rPr>
          <w:sz w:val="28"/>
          <w:szCs w:val="28"/>
        </w:rPr>
        <w:t xml:space="preserve">Положение </w:t>
      </w:r>
    </w:p>
    <w:p w:rsidR="004A6CFC" w:rsidRPr="002108C1" w:rsidRDefault="004A6CFC" w:rsidP="002108C1">
      <w:pPr>
        <w:jc w:val="center"/>
        <w:rPr>
          <w:sz w:val="28"/>
          <w:szCs w:val="28"/>
        </w:rPr>
      </w:pPr>
      <w:r w:rsidRPr="002108C1">
        <w:rPr>
          <w:sz w:val="28"/>
          <w:szCs w:val="28"/>
        </w:rPr>
        <w:t>о проведении открытых соревнований среди дворовых команд по мини-футболу «Спортивное будущее наших дворов».</w:t>
      </w:r>
    </w:p>
    <w:p w:rsidR="004A6CFC" w:rsidRPr="002108C1" w:rsidRDefault="004A6CFC" w:rsidP="002108C1">
      <w:pPr>
        <w:jc w:val="center"/>
        <w:rPr>
          <w:sz w:val="28"/>
          <w:szCs w:val="28"/>
        </w:rPr>
      </w:pPr>
    </w:p>
    <w:p w:rsidR="004A6CFC" w:rsidRDefault="004A6CFC" w:rsidP="002108C1">
      <w:pPr>
        <w:ind w:right="-5"/>
        <w:jc w:val="center"/>
        <w:rPr>
          <w:sz w:val="28"/>
          <w:szCs w:val="28"/>
        </w:rPr>
      </w:pPr>
      <w:r w:rsidRPr="002108C1">
        <w:rPr>
          <w:sz w:val="28"/>
          <w:szCs w:val="28"/>
        </w:rPr>
        <w:t>1. Цели и задачи</w:t>
      </w:r>
    </w:p>
    <w:p w:rsidR="004A6CFC" w:rsidRPr="002108C1" w:rsidRDefault="004A6CFC" w:rsidP="002108C1">
      <w:pPr>
        <w:ind w:right="-5"/>
        <w:jc w:val="center"/>
        <w:rPr>
          <w:sz w:val="28"/>
          <w:szCs w:val="28"/>
        </w:rPr>
      </w:pPr>
    </w:p>
    <w:p w:rsidR="004A6CFC" w:rsidRPr="002108C1" w:rsidRDefault="004A6CFC" w:rsidP="002108C1">
      <w:pPr>
        <w:ind w:right="-5"/>
        <w:jc w:val="both"/>
        <w:rPr>
          <w:sz w:val="28"/>
          <w:szCs w:val="28"/>
        </w:rPr>
      </w:pPr>
      <w:r w:rsidRPr="002108C1">
        <w:rPr>
          <w:sz w:val="28"/>
          <w:szCs w:val="28"/>
        </w:rPr>
        <w:t xml:space="preserve">1. Пропаганда спорта и здорового образа жизни, как важных средств, способствующих всестороннему воспитанию, гармоничному развитию и физическому совершенствованию молодёжи. </w:t>
      </w:r>
    </w:p>
    <w:p w:rsidR="004A6CFC" w:rsidRPr="002108C1" w:rsidRDefault="004A6CFC" w:rsidP="002108C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2108C1">
        <w:rPr>
          <w:sz w:val="28"/>
          <w:szCs w:val="28"/>
        </w:rPr>
        <w:t xml:space="preserve"> Организация здорового активного отдыха.</w:t>
      </w:r>
    </w:p>
    <w:p w:rsidR="004A6CFC" w:rsidRPr="002108C1" w:rsidRDefault="004A6CFC" w:rsidP="002108C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2108C1">
        <w:rPr>
          <w:sz w:val="28"/>
          <w:szCs w:val="28"/>
        </w:rPr>
        <w:t xml:space="preserve"> Популяризация мини-футбола среди молодёжи.</w:t>
      </w:r>
    </w:p>
    <w:p w:rsidR="004A6CFC" w:rsidRPr="002108C1" w:rsidRDefault="004A6CFC" w:rsidP="002108C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Pr="002108C1">
        <w:rPr>
          <w:sz w:val="28"/>
          <w:szCs w:val="28"/>
        </w:rPr>
        <w:t>Определение лучших любительских дворовых футбольных команд города.</w:t>
      </w:r>
    </w:p>
    <w:p w:rsidR="004A6CFC" w:rsidRPr="006D45EC" w:rsidRDefault="004A6CFC" w:rsidP="002108C1">
      <w:pPr>
        <w:ind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 </w:t>
      </w:r>
      <w:r w:rsidRPr="006D45EC">
        <w:rPr>
          <w:color w:val="000000"/>
          <w:sz w:val="28"/>
          <w:szCs w:val="28"/>
        </w:rPr>
        <w:t>Вовлечение детей, подростков и молодежи, не занимающихся в спортивных школах и иных организованных футбольных секциях, в активные занятия футболом.</w:t>
      </w:r>
    </w:p>
    <w:p w:rsidR="004A6CFC" w:rsidRPr="006D45EC" w:rsidRDefault="004A6CFC" w:rsidP="002108C1">
      <w:pPr>
        <w:ind w:right="-5"/>
        <w:jc w:val="both"/>
        <w:rPr>
          <w:sz w:val="28"/>
          <w:szCs w:val="28"/>
        </w:rPr>
      </w:pPr>
    </w:p>
    <w:p w:rsidR="004A6CFC" w:rsidRDefault="004A6CFC" w:rsidP="002108C1">
      <w:pPr>
        <w:jc w:val="center"/>
        <w:rPr>
          <w:sz w:val="28"/>
          <w:szCs w:val="28"/>
        </w:rPr>
      </w:pPr>
      <w:r w:rsidRPr="002108C1">
        <w:rPr>
          <w:sz w:val="28"/>
          <w:szCs w:val="28"/>
        </w:rPr>
        <w:t>2. Руководство, сроки и место проведения соревнований</w:t>
      </w:r>
    </w:p>
    <w:p w:rsidR="004A6CFC" w:rsidRDefault="004A6CFC" w:rsidP="002108C1">
      <w:pPr>
        <w:jc w:val="center"/>
        <w:rPr>
          <w:sz w:val="28"/>
          <w:szCs w:val="28"/>
        </w:rPr>
      </w:pPr>
    </w:p>
    <w:p w:rsidR="004A6CFC" w:rsidRPr="006D45EC" w:rsidRDefault="004A6CFC" w:rsidP="008A0F7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 </w:t>
      </w:r>
      <w:r w:rsidRPr="006D45EC">
        <w:rPr>
          <w:color w:val="000000"/>
          <w:sz w:val="28"/>
          <w:szCs w:val="28"/>
        </w:rPr>
        <w:t>Основным принципом соревнований является обеспечение всем участникам равных условий для участия в соревновании и недопущение нечестных способов борьбы.</w:t>
      </w:r>
    </w:p>
    <w:p w:rsidR="004A6CFC" w:rsidRPr="006D45EC" w:rsidRDefault="004A6CFC" w:rsidP="008A0F7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 </w:t>
      </w:r>
      <w:r w:rsidRPr="006D45EC">
        <w:rPr>
          <w:color w:val="000000"/>
          <w:sz w:val="28"/>
          <w:szCs w:val="28"/>
        </w:rPr>
        <w:t>Соревнования дворовых команд основывается на принципах самостоятельного и добровольного участия команд, самоорганизованных энтузиастами и любителями данного вида спорта на некоммерческой основе.</w:t>
      </w:r>
    </w:p>
    <w:p w:rsidR="004A6CFC" w:rsidRPr="006D45EC" w:rsidRDefault="004A6CFC" w:rsidP="002108C1">
      <w:pPr>
        <w:jc w:val="both"/>
        <w:rPr>
          <w:sz w:val="28"/>
          <w:szCs w:val="28"/>
        </w:rPr>
      </w:pPr>
      <w:r w:rsidRPr="002108C1">
        <w:rPr>
          <w:sz w:val="28"/>
          <w:szCs w:val="28"/>
        </w:rPr>
        <w:t xml:space="preserve">2. </w:t>
      </w:r>
      <w:r>
        <w:rPr>
          <w:sz w:val="28"/>
          <w:szCs w:val="28"/>
        </w:rPr>
        <w:t>3</w:t>
      </w:r>
      <w:r w:rsidRPr="002108C1">
        <w:rPr>
          <w:sz w:val="28"/>
          <w:szCs w:val="28"/>
        </w:rPr>
        <w:t xml:space="preserve"> Общее руководство проведением соревнований осуществляет </w:t>
      </w:r>
      <w:r w:rsidRPr="006D45EC">
        <w:rPr>
          <w:sz w:val="28"/>
          <w:szCs w:val="28"/>
        </w:rPr>
        <w:t>Собрание депутатов Копейского городского округа</w:t>
      </w:r>
    </w:p>
    <w:p w:rsidR="004A6CFC" w:rsidRPr="002108C1" w:rsidRDefault="004A6CFC" w:rsidP="002108C1">
      <w:pPr>
        <w:jc w:val="both"/>
        <w:rPr>
          <w:sz w:val="28"/>
          <w:szCs w:val="28"/>
        </w:rPr>
      </w:pPr>
      <w:r w:rsidRPr="002108C1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2108C1">
        <w:rPr>
          <w:sz w:val="28"/>
          <w:szCs w:val="28"/>
        </w:rPr>
        <w:t xml:space="preserve">  Место проведения будет устанавливаться после осмотра имеющихся  площадок в городе Копейске.</w:t>
      </w:r>
    </w:p>
    <w:p w:rsidR="004A6CFC" w:rsidRPr="002108C1" w:rsidRDefault="004A6CFC" w:rsidP="00462D39">
      <w:pPr>
        <w:ind w:right="-5"/>
        <w:jc w:val="both"/>
        <w:rPr>
          <w:sz w:val="28"/>
          <w:szCs w:val="28"/>
        </w:rPr>
      </w:pPr>
      <w:r w:rsidRPr="002108C1">
        <w:rPr>
          <w:sz w:val="28"/>
          <w:szCs w:val="28"/>
        </w:rPr>
        <w:t>2.</w:t>
      </w:r>
      <w:r>
        <w:rPr>
          <w:sz w:val="28"/>
          <w:szCs w:val="28"/>
        </w:rPr>
        <w:t>5 Дата и время соревнования определяется Организационным комитетом.</w:t>
      </w:r>
    </w:p>
    <w:p w:rsidR="004A6CFC" w:rsidRPr="002108C1" w:rsidRDefault="004A6CFC" w:rsidP="002108C1">
      <w:pPr>
        <w:pStyle w:val="1"/>
        <w:spacing w:after="120" w:line="240" w:lineRule="auto"/>
        <w:ind w:left="0" w:right="-4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A6CFC" w:rsidRPr="002108C1" w:rsidRDefault="004A6CFC" w:rsidP="002108C1">
      <w:pPr>
        <w:pStyle w:val="1"/>
        <w:spacing w:after="120" w:line="240" w:lineRule="auto"/>
        <w:ind w:left="0" w:right="-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2108C1">
        <w:rPr>
          <w:rFonts w:ascii="Times New Roman" w:hAnsi="Times New Roman" w:cs="Times New Roman"/>
          <w:bCs/>
          <w:sz w:val="28"/>
          <w:szCs w:val="28"/>
        </w:rPr>
        <w:t>.</w:t>
      </w:r>
      <w:r w:rsidRPr="002108C1">
        <w:rPr>
          <w:rFonts w:ascii="Times New Roman" w:hAnsi="Times New Roman" w:cs="Times New Roman"/>
          <w:sz w:val="28"/>
          <w:szCs w:val="28"/>
        </w:rPr>
        <w:t>Организационный комитет соревнований</w:t>
      </w:r>
    </w:p>
    <w:p w:rsidR="004A6CFC" w:rsidRPr="002108C1" w:rsidRDefault="004A6CFC" w:rsidP="006D45EC">
      <w:pPr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2108C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6689B">
        <w:rPr>
          <w:sz w:val="28"/>
          <w:szCs w:val="28"/>
        </w:rPr>
        <w:t>остав организационного комитета:</w:t>
      </w:r>
      <w:r w:rsidRPr="002108C1">
        <w:rPr>
          <w:sz w:val="28"/>
          <w:szCs w:val="28"/>
        </w:rPr>
        <w:t xml:space="preserve"> актив отдела </w:t>
      </w:r>
      <w:r>
        <w:rPr>
          <w:sz w:val="28"/>
          <w:szCs w:val="28"/>
        </w:rPr>
        <w:t>по делам молодежи</w:t>
      </w:r>
      <w:r w:rsidRPr="002108C1">
        <w:rPr>
          <w:sz w:val="28"/>
          <w:szCs w:val="28"/>
        </w:rPr>
        <w:t xml:space="preserve"> администрации Копейского городского округа</w:t>
      </w:r>
      <w:r>
        <w:rPr>
          <w:sz w:val="28"/>
          <w:szCs w:val="28"/>
        </w:rPr>
        <w:t xml:space="preserve">, </w:t>
      </w:r>
      <w:r w:rsidRPr="006D45EC">
        <w:rPr>
          <w:sz w:val="28"/>
          <w:szCs w:val="28"/>
        </w:rPr>
        <w:t>Общественная молодежная палата при Собрании депутатов Копейского городского округа</w:t>
      </w:r>
      <w:r>
        <w:rPr>
          <w:b/>
          <w:sz w:val="28"/>
          <w:szCs w:val="28"/>
        </w:rPr>
        <w:t>.</w:t>
      </w:r>
    </w:p>
    <w:p w:rsidR="004A6CFC" w:rsidRDefault="004A6CFC" w:rsidP="002108C1">
      <w:pPr>
        <w:pStyle w:val="1"/>
        <w:spacing w:after="120" w:line="240" w:lineRule="auto"/>
        <w:ind w:left="0" w:right="-43"/>
        <w:jc w:val="both"/>
        <w:rPr>
          <w:rFonts w:ascii="Times New Roman" w:hAnsi="Times New Roman" w:cs="Times New Roman"/>
          <w:sz w:val="28"/>
          <w:szCs w:val="28"/>
        </w:rPr>
      </w:pPr>
    </w:p>
    <w:p w:rsidR="004A6CFC" w:rsidRPr="009629E1" w:rsidRDefault="004A6CFC" w:rsidP="009629E1">
      <w:pPr>
        <w:pStyle w:val="1"/>
        <w:spacing w:after="0" w:line="240" w:lineRule="auto"/>
        <w:ind w:left="0" w:right="-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Pr="009629E1">
        <w:rPr>
          <w:rFonts w:ascii="Times New Roman" w:hAnsi="Times New Roman" w:cs="Times New Roman"/>
          <w:sz w:val="28"/>
          <w:szCs w:val="28"/>
        </w:rPr>
        <w:t>В обязанности организационного комитета входит:</w:t>
      </w:r>
    </w:p>
    <w:p w:rsidR="004A6CFC" w:rsidRPr="002108C1" w:rsidRDefault="004A6CFC" w:rsidP="009629E1">
      <w:pPr>
        <w:pStyle w:val="1"/>
        <w:spacing w:after="0" w:line="240" w:lineRule="auto"/>
        <w:ind w:left="0" w:right="-45"/>
        <w:jc w:val="both"/>
        <w:rPr>
          <w:rFonts w:ascii="Times New Roman" w:hAnsi="Times New Roman" w:cs="Times New Roman"/>
          <w:sz w:val="28"/>
          <w:szCs w:val="28"/>
        </w:rPr>
      </w:pPr>
      <w:r w:rsidRPr="002108C1">
        <w:rPr>
          <w:rFonts w:ascii="Times New Roman" w:hAnsi="Times New Roman" w:cs="Times New Roman"/>
          <w:sz w:val="28"/>
          <w:szCs w:val="28"/>
        </w:rPr>
        <w:t>- осуществляет всю организационную работу по проведению соревнований;</w:t>
      </w:r>
    </w:p>
    <w:p w:rsidR="004A6CFC" w:rsidRPr="002108C1" w:rsidRDefault="004A6CFC" w:rsidP="009629E1">
      <w:pPr>
        <w:pStyle w:val="1"/>
        <w:spacing w:after="0" w:line="240" w:lineRule="auto"/>
        <w:ind w:left="0" w:right="-45"/>
        <w:jc w:val="both"/>
        <w:rPr>
          <w:rFonts w:ascii="Times New Roman" w:hAnsi="Times New Roman" w:cs="Times New Roman"/>
          <w:sz w:val="28"/>
          <w:szCs w:val="28"/>
        </w:rPr>
      </w:pPr>
      <w:r w:rsidRPr="002108C1">
        <w:rPr>
          <w:rFonts w:ascii="Times New Roman" w:hAnsi="Times New Roman" w:cs="Times New Roman"/>
          <w:sz w:val="28"/>
          <w:szCs w:val="28"/>
        </w:rPr>
        <w:t>- назначает судей соревнований;</w:t>
      </w:r>
    </w:p>
    <w:p w:rsidR="004A6CFC" w:rsidRPr="002108C1" w:rsidRDefault="004A6CFC" w:rsidP="009629E1">
      <w:pPr>
        <w:pStyle w:val="1"/>
        <w:spacing w:after="0" w:line="240" w:lineRule="auto"/>
        <w:ind w:left="0" w:right="-45"/>
        <w:jc w:val="both"/>
        <w:rPr>
          <w:rFonts w:ascii="Times New Roman" w:hAnsi="Times New Roman" w:cs="Times New Roman"/>
          <w:sz w:val="28"/>
          <w:szCs w:val="28"/>
        </w:rPr>
      </w:pPr>
      <w:r w:rsidRPr="002108C1">
        <w:rPr>
          <w:rFonts w:ascii="Times New Roman" w:hAnsi="Times New Roman" w:cs="Times New Roman"/>
          <w:sz w:val="28"/>
          <w:szCs w:val="28"/>
        </w:rPr>
        <w:t>- осуществляет подготовку необходимой для проведения соревнований документации;</w:t>
      </w:r>
    </w:p>
    <w:p w:rsidR="004A6CFC" w:rsidRPr="002108C1" w:rsidRDefault="004A6CFC" w:rsidP="009629E1">
      <w:pPr>
        <w:pStyle w:val="1"/>
        <w:spacing w:after="0" w:line="240" w:lineRule="auto"/>
        <w:ind w:left="0" w:right="-45"/>
        <w:jc w:val="both"/>
        <w:rPr>
          <w:rFonts w:ascii="Times New Roman" w:hAnsi="Times New Roman" w:cs="Times New Roman"/>
          <w:sz w:val="28"/>
          <w:szCs w:val="28"/>
        </w:rPr>
      </w:pPr>
      <w:r w:rsidRPr="002108C1">
        <w:rPr>
          <w:rFonts w:ascii="Times New Roman" w:hAnsi="Times New Roman" w:cs="Times New Roman"/>
          <w:sz w:val="28"/>
          <w:szCs w:val="28"/>
        </w:rPr>
        <w:t>- принимает и рассматривает заявки в соответствии с настоящим положением;</w:t>
      </w:r>
    </w:p>
    <w:p w:rsidR="004A6CFC" w:rsidRPr="002108C1" w:rsidRDefault="004A6CFC" w:rsidP="009629E1">
      <w:pPr>
        <w:pStyle w:val="1"/>
        <w:spacing w:after="0" w:line="240" w:lineRule="auto"/>
        <w:ind w:left="0" w:right="-45"/>
        <w:jc w:val="both"/>
        <w:rPr>
          <w:rFonts w:ascii="Times New Roman" w:hAnsi="Times New Roman" w:cs="Times New Roman"/>
          <w:sz w:val="28"/>
          <w:szCs w:val="28"/>
        </w:rPr>
      </w:pPr>
      <w:r w:rsidRPr="002108C1">
        <w:rPr>
          <w:rFonts w:ascii="Times New Roman" w:hAnsi="Times New Roman" w:cs="Times New Roman"/>
          <w:sz w:val="28"/>
          <w:szCs w:val="28"/>
        </w:rPr>
        <w:t>- осуществляет работу по формированию бюджета соревнований;</w:t>
      </w:r>
    </w:p>
    <w:p w:rsidR="004A6CFC" w:rsidRPr="002108C1" w:rsidRDefault="004A6CFC" w:rsidP="009629E1">
      <w:pPr>
        <w:pStyle w:val="1"/>
        <w:spacing w:after="0" w:line="240" w:lineRule="auto"/>
        <w:ind w:left="0" w:right="-45"/>
        <w:jc w:val="both"/>
        <w:rPr>
          <w:rFonts w:ascii="Times New Roman" w:hAnsi="Times New Roman" w:cs="Times New Roman"/>
          <w:sz w:val="28"/>
          <w:szCs w:val="28"/>
        </w:rPr>
      </w:pPr>
      <w:r w:rsidRPr="002108C1">
        <w:rPr>
          <w:rFonts w:ascii="Times New Roman" w:hAnsi="Times New Roman" w:cs="Times New Roman"/>
          <w:sz w:val="28"/>
          <w:szCs w:val="28"/>
        </w:rPr>
        <w:t>- организует информационную поддержку соревнований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CFC" w:rsidRDefault="004A6CFC" w:rsidP="008A0F72">
      <w:pPr>
        <w:pStyle w:val="NormalWe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A6CFC" w:rsidRDefault="004A6CFC" w:rsidP="008A0F72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629E1">
        <w:rPr>
          <w:color w:val="000000"/>
          <w:sz w:val="28"/>
          <w:szCs w:val="28"/>
        </w:rPr>
        <w:t>4.Основные документы соревнований</w:t>
      </w:r>
    </w:p>
    <w:p w:rsidR="004A6CFC" w:rsidRPr="009629E1" w:rsidRDefault="004A6CFC" w:rsidP="008A0F72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A6CFC" w:rsidRPr="009629E1" w:rsidRDefault="004A6CFC" w:rsidP="008A0F7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 </w:t>
      </w:r>
      <w:r w:rsidRPr="009629E1">
        <w:rPr>
          <w:color w:val="000000"/>
          <w:sz w:val="28"/>
          <w:szCs w:val="28"/>
        </w:rPr>
        <w:t>Основным документом, регламентирующим порядок проведения соревнований, является настоящее Положение, обязательное для исполнения всеми участниками соревнований.</w:t>
      </w:r>
    </w:p>
    <w:p w:rsidR="004A6CFC" w:rsidRDefault="004A6CFC" w:rsidP="008A0F7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 </w:t>
      </w:r>
      <w:r w:rsidRPr="009629E1">
        <w:rPr>
          <w:color w:val="000000"/>
          <w:sz w:val="28"/>
          <w:szCs w:val="28"/>
        </w:rPr>
        <w:t xml:space="preserve">Положение, а также образцы документов (согласие родителей на участие ребенка в соревнованиях, согласие на обработку персональных данных) размещены на сайте </w:t>
      </w:r>
      <w:r>
        <w:rPr>
          <w:color w:val="000000"/>
          <w:sz w:val="28"/>
          <w:szCs w:val="28"/>
        </w:rPr>
        <w:t>Собрания депутатов Копейского городского округа.</w:t>
      </w:r>
    </w:p>
    <w:p w:rsidR="004A6CFC" w:rsidRPr="009629E1" w:rsidRDefault="004A6CFC" w:rsidP="008A0F7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A6CFC" w:rsidRDefault="004A6CFC" w:rsidP="002108C1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2108C1">
        <w:rPr>
          <w:sz w:val="28"/>
          <w:szCs w:val="28"/>
        </w:rPr>
        <w:t>.  Участники соревнований и условия проведения</w:t>
      </w:r>
    </w:p>
    <w:p w:rsidR="004A6CFC" w:rsidRPr="009629E1" w:rsidRDefault="004A6CFC" w:rsidP="009629E1">
      <w:pPr>
        <w:jc w:val="both"/>
        <w:rPr>
          <w:sz w:val="28"/>
          <w:szCs w:val="28"/>
        </w:rPr>
      </w:pPr>
    </w:p>
    <w:p w:rsidR="004A6CFC" w:rsidRPr="009629E1" w:rsidRDefault="004A6CFC" w:rsidP="009629E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629E1">
        <w:rPr>
          <w:sz w:val="28"/>
          <w:szCs w:val="28"/>
        </w:rPr>
        <w:t>.1 К участию в соревновании допускаются любые команды подростковых клубов по месту жительства, участники которой проживают на территории Копейского городского округа, игроки которых:</w:t>
      </w:r>
    </w:p>
    <w:p w:rsidR="004A6CFC" w:rsidRPr="009629E1" w:rsidRDefault="004A6CFC" w:rsidP="009629E1">
      <w:pPr>
        <w:jc w:val="both"/>
        <w:rPr>
          <w:sz w:val="28"/>
          <w:szCs w:val="28"/>
        </w:rPr>
      </w:pPr>
      <w:r w:rsidRPr="009629E1">
        <w:rPr>
          <w:sz w:val="28"/>
          <w:szCs w:val="28"/>
        </w:rPr>
        <w:t>- не занимаются в ДСЮШ при командах мастеров;</w:t>
      </w:r>
    </w:p>
    <w:p w:rsidR="004A6CFC" w:rsidRPr="009629E1" w:rsidRDefault="004A6CFC" w:rsidP="009629E1">
      <w:pPr>
        <w:jc w:val="both"/>
        <w:rPr>
          <w:sz w:val="28"/>
          <w:szCs w:val="28"/>
        </w:rPr>
      </w:pPr>
      <w:r w:rsidRPr="009629E1">
        <w:rPr>
          <w:sz w:val="28"/>
          <w:szCs w:val="28"/>
        </w:rPr>
        <w:t>- не участвуют в первенстве Копейска, Челябинской области;</w:t>
      </w:r>
    </w:p>
    <w:p w:rsidR="004A6CFC" w:rsidRPr="009629E1" w:rsidRDefault="004A6CFC" w:rsidP="009629E1">
      <w:pPr>
        <w:jc w:val="both"/>
        <w:rPr>
          <w:sz w:val="28"/>
          <w:szCs w:val="28"/>
        </w:rPr>
      </w:pPr>
      <w:r w:rsidRPr="009629E1">
        <w:rPr>
          <w:sz w:val="28"/>
          <w:szCs w:val="28"/>
        </w:rPr>
        <w:t>- не участвуют в чемпионатах России (премьер-лига) и чемпионатах других стран, в турнирах на первенство страны по фут-залу и мини-футболу;</w:t>
      </w:r>
    </w:p>
    <w:p w:rsidR="004A6CFC" w:rsidRPr="009629E1" w:rsidRDefault="004A6CFC" w:rsidP="009629E1">
      <w:pPr>
        <w:jc w:val="both"/>
        <w:rPr>
          <w:sz w:val="28"/>
          <w:szCs w:val="28"/>
        </w:rPr>
      </w:pPr>
      <w:r w:rsidRPr="009629E1">
        <w:rPr>
          <w:sz w:val="28"/>
          <w:szCs w:val="28"/>
        </w:rPr>
        <w:t>Не имеют в настоящее время и не имели на старт турнира в течение двух предыдущих лет профессиональные футбольные контракты.</w:t>
      </w:r>
    </w:p>
    <w:p w:rsidR="004A6CFC" w:rsidRDefault="004A6CFC" w:rsidP="009629E1">
      <w:pPr>
        <w:pStyle w:val="31"/>
        <w:ind w:right="-5" w:firstLine="0"/>
        <w:rPr>
          <w:sz w:val="28"/>
          <w:szCs w:val="28"/>
        </w:rPr>
      </w:pPr>
      <w:r>
        <w:rPr>
          <w:sz w:val="28"/>
          <w:szCs w:val="28"/>
        </w:rPr>
        <w:t>5.2</w:t>
      </w:r>
      <w:r w:rsidRPr="009629E1">
        <w:rPr>
          <w:sz w:val="28"/>
          <w:szCs w:val="28"/>
        </w:rPr>
        <w:t xml:space="preserve"> Возраст участников соревнований </w:t>
      </w:r>
      <w:r>
        <w:rPr>
          <w:sz w:val="28"/>
          <w:szCs w:val="28"/>
        </w:rPr>
        <w:t>разделяется на две возрастные группы:</w:t>
      </w:r>
    </w:p>
    <w:p w:rsidR="004A6CFC" w:rsidRPr="00462D39" w:rsidRDefault="004A6CFC" w:rsidP="009629E1">
      <w:pPr>
        <w:pStyle w:val="31"/>
        <w:ind w:right="-5" w:firstLine="0"/>
        <w:rPr>
          <w:sz w:val="28"/>
          <w:szCs w:val="28"/>
        </w:rPr>
      </w:pPr>
      <w:r>
        <w:rPr>
          <w:sz w:val="28"/>
          <w:szCs w:val="28"/>
        </w:rPr>
        <w:t>- с</w:t>
      </w:r>
      <w:r w:rsidRPr="009629E1">
        <w:rPr>
          <w:sz w:val="28"/>
          <w:szCs w:val="28"/>
        </w:rPr>
        <w:t xml:space="preserve"> 8 </w:t>
      </w:r>
      <w:r>
        <w:rPr>
          <w:sz w:val="28"/>
          <w:szCs w:val="28"/>
        </w:rPr>
        <w:t>п</w:t>
      </w:r>
      <w:r w:rsidRPr="009629E1">
        <w:rPr>
          <w:sz w:val="28"/>
          <w:szCs w:val="28"/>
        </w:rPr>
        <w:t xml:space="preserve">о </w:t>
      </w:r>
      <w:r w:rsidRPr="00462D3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462D39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(включительно);</w:t>
      </w:r>
    </w:p>
    <w:p w:rsidR="004A6CFC" w:rsidRPr="009629E1" w:rsidRDefault="004A6CFC" w:rsidP="009629E1">
      <w:pPr>
        <w:pStyle w:val="31"/>
        <w:ind w:right="-5" w:firstLine="0"/>
        <w:rPr>
          <w:sz w:val="28"/>
          <w:szCs w:val="28"/>
        </w:rPr>
      </w:pPr>
      <w:r w:rsidRPr="00462D39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462D39">
        <w:rPr>
          <w:sz w:val="28"/>
          <w:szCs w:val="28"/>
        </w:rPr>
        <w:t xml:space="preserve"> 1</w:t>
      </w:r>
      <w:r>
        <w:rPr>
          <w:sz w:val="28"/>
          <w:szCs w:val="28"/>
        </w:rPr>
        <w:t>3</w:t>
      </w:r>
      <w:r w:rsidRPr="00462D3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62D39">
        <w:rPr>
          <w:sz w:val="28"/>
          <w:szCs w:val="28"/>
        </w:rPr>
        <w:t>о</w:t>
      </w:r>
      <w:r>
        <w:rPr>
          <w:sz w:val="28"/>
          <w:szCs w:val="28"/>
        </w:rPr>
        <w:t xml:space="preserve"> 16 лет (включительно).</w:t>
      </w:r>
    </w:p>
    <w:p w:rsidR="004A6CFC" w:rsidRPr="008A0F72" w:rsidRDefault="004A6CFC" w:rsidP="008A0F72">
      <w:pPr>
        <w:pStyle w:val="31"/>
        <w:ind w:right="-5" w:firstLine="0"/>
        <w:rPr>
          <w:b/>
          <w:sz w:val="28"/>
          <w:szCs w:val="28"/>
        </w:rPr>
      </w:pPr>
    </w:p>
    <w:p w:rsidR="004A6CFC" w:rsidRDefault="004A6CFC" w:rsidP="002108C1">
      <w:pPr>
        <w:tabs>
          <w:tab w:val="left" w:pos="360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2108C1">
        <w:rPr>
          <w:sz w:val="28"/>
          <w:szCs w:val="28"/>
        </w:rPr>
        <w:t>. Представители команд</w:t>
      </w:r>
    </w:p>
    <w:p w:rsidR="004A6CFC" w:rsidRDefault="004A6CFC" w:rsidP="00136E8B">
      <w:pPr>
        <w:pStyle w:val="BodyText"/>
        <w:ind w:right="-5"/>
        <w:rPr>
          <w:sz w:val="28"/>
          <w:szCs w:val="28"/>
        </w:rPr>
      </w:pPr>
    </w:p>
    <w:p w:rsidR="004A6CFC" w:rsidRPr="009629E1" w:rsidRDefault="004A6CFC" w:rsidP="00136E8B">
      <w:pPr>
        <w:pStyle w:val="BodyText"/>
        <w:ind w:right="-5"/>
        <w:rPr>
          <w:sz w:val="28"/>
          <w:szCs w:val="28"/>
          <w:lang w:eastAsia="en-US"/>
        </w:rPr>
      </w:pPr>
      <w:r w:rsidRPr="009629E1">
        <w:rPr>
          <w:sz w:val="28"/>
          <w:szCs w:val="28"/>
        </w:rPr>
        <w:t>6.1</w:t>
      </w:r>
      <w:r>
        <w:rPr>
          <w:sz w:val="28"/>
          <w:szCs w:val="28"/>
        </w:rPr>
        <w:t xml:space="preserve"> </w:t>
      </w:r>
      <w:r w:rsidRPr="009629E1">
        <w:rPr>
          <w:sz w:val="28"/>
          <w:szCs w:val="28"/>
          <w:lang w:eastAsia="en-US"/>
        </w:rPr>
        <w:t>Взаимодействие команды с организаторами соревнований осуществляется через Представителя команды. Представитель указывается в заявке.</w:t>
      </w:r>
    </w:p>
    <w:p w:rsidR="004A6CFC" w:rsidRPr="009629E1" w:rsidRDefault="004A6CFC" w:rsidP="00136E8B">
      <w:pPr>
        <w:pStyle w:val="BodyText"/>
        <w:ind w:right="-5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6.2 </w:t>
      </w:r>
      <w:r w:rsidRPr="009629E1">
        <w:rPr>
          <w:sz w:val="28"/>
          <w:szCs w:val="28"/>
          <w:lang w:eastAsia="en-US"/>
        </w:rPr>
        <w:t>В обязанности Представителя входит:</w:t>
      </w:r>
    </w:p>
    <w:p w:rsidR="004A6CFC" w:rsidRPr="009629E1" w:rsidRDefault="004A6CFC" w:rsidP="00136E8B">
      <w:pPr>
        <w:jc w:val="both"/>
        <w:rPr>
          <w:sz w:val="28"/>
          <w:szCs w:val="28"/>
        </w:rPr>
      </w:pPr>
      <w:r w:rsidRPr="009629E1">
        <w:rPr>
          <w:sz w:val="28"/>
          <w:szCs w:val="28"/>
        </w:rPr>
        <w:t>- подача заявки на регистрацию команды в качестве участника соревнований, форму его заполнения, достоверность информации и сроки подачи;</w:t>
      </w:r>
    </w:p>
    <w:p w:rsidR="004A6CFC" w:rsidRPr="009629E1" w:rsidRDefault="004A6CFC" w:rsidP="00136E8B">
      <w:pPr>
        <w:jc w:val="both"/>
        <w:rPr>
          <w:sz w:val="28"/>
          <w:szCs w:val="28"/>
        </w:rPr>
      </w:pPr>
      <w:r w:rsidRPr="009629E1">
        <w:rPr>
          <w:sz w:val="28"/>
          <w:szCs w:val="28"/>
        </w:rPr>
        <w:t>- обеспечение спортивной дисциплины на площадке и за её пределами;</w:t>
      </w:r>
    </w:p>
    <w:p w:rsidR="004A6CFC" w:rsidRPr="009629E1" w:rsidRDefault="004A6CFC" w:rsidP="00136E8B">
      <w:pPr>
        <w:jc w:val="both"/>
        <w:rPr>
          <w:sz w:val="28"/>
          <w:szCs w:val="28"/>
        </w:rPr>
      </w:pPr>
      <w:r w:rsidRPr="009629E1">
        <w:rPr>
          <w:sz w:val="28"/>
          <w:szCs w:val="28"/>
        </w:rPr>
        <w:t>-ознакомление с правилами проведения соревнований и обеспечение их соблюдения игроками и иными членами представляемой команды;</w:t>
      </w:r>
    </w:p>
    <w:p w:rsidR="004A6CFC" w:rsidRPr="009629E1" w:rsidRDefault="004A6CFC" w:rsidP="00136E8B">
      <w:pPr>
        <w:jc w:val="both"/>
        <w:rPr>
          <w:sz w:val="28"/>
          <w:szCs w:val="28"/>
        </w:rPr>
      </w:pPr>
      <w:r w:rsidRPr="009629E1">
        <w:rPr>
          <w:sz w:val="28"/>
          <w:szCs w:val="28"/>
        </w:rPr>
        <w:t>- своевременное предоставление протоколов;</w:t>
      </w:r>
    </w:p>
    <w:p w:rsidR="004A6CFC" w:rsidRPr="009629E1" w:rsidRDefault="004A6CFC" w:rsidP="00136E8B">
      <w:pPr>
        <w:jc w:val="both"/>
        <w:rPr>
          <w:sz w:val="28"/>
          <w:szCs w:val="28"/>
        </w:rPr>
      </w:pPr>
      <w:r w:rsidRPr="009629E1">
        <w:rPr>
          <w:sz w:val="28"/>
          <w:szCs w:val="28"/>
        </w:rPr>
        <w:t>-доведение до сведения организационного комитета о всех проблемных моментах, связанных с участием в данных соревнованиях</w:t>
      </w:r>
      <w:r>
        <w:rPr>
          <w:sz w:val="28"/>
          <w:szCs w:val="28"/>
        </w:rPr>
        <w:t xml:space="preserve"> </w:t>
      </w:r>
      <w:r w:rsidRPr="009629E1">
        <w:rPr>
          <w:sz w:val="28"/>
          <w:szCs w:val="28"/>
        </w:rPr>
        <w:t>( невозможность договориться о времени и датах проведения соревнований);</w:t>
      </w:r>
    </w:p>
    <w:p w:rsidR="004A6CFC" w:rsidRPr="009629E1" w:rsidRDefault="004A6CFC" w:rsidP="00136E8B">
      <w:pPr>
        <w:ind w:right="-5"/>
        <w:jc w:val="both"/>
        <w:rPr>
          <w:sz w:val="28"/>
          <w:szCs w:val="28"/>
        </w:rPr>
      </w:pPr>
      <w:r w:rsidRPr="009629E1">
        <w:rPr>
          <w:sz w:val="28"/>
          <w:szCs w:val="28"/>
        </w:rPr>
        <w:t>- осуществление других действий, связанных с представлением команды на  соревнованиях.</w:t>
      </w:r>
    </w:p>
    <w:p w:rsidR="004A6CFC" w:rsidRPr="009629E1" w:rsidRDefault="004A6CFC" w:rsidP="00136E8B">
      <w:pPr>
        <w:jc w:val="both"/>
        <w:rPr>
          <w:sz w:val="28"/>
          <w:szCs w:val="28"/>
        </w:rPr>
      </w:pPr>
      <w:r w:rsidRPr="009629E1">
        <w:rPr>
          <w:sz w:val="28"/>
          <w:szCs w:val="28"/>
        </w:rPr>
        <w:t>- ответственность за действия людей, которых можно классифицировать, как "болельщики команды".</w:t>
      </w:r>
    </w:p>
    <w:p w:rsidR="004A6CFC" w:rsidRPr="009629E1" w:rsidRDefault="004A6CFC" w:rsidP="00136E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 </w:t>
      </w:r>
      <w:r w:rsidRPr="009629E1">
        <w:rPr>
          <w:sz w:val="28"/>
          <w:szCs w:val="28"/>
        </w:rPr>
        <w:t>Представитель команды избирается (переизбирается) простым большинством голосов игроков команды, указанных в заявке.</w:t>
      </w:r>
    </w:p>
    <w:p w:rsidR="004A6CFC" w:rsidRPr="009629E1" w:rsidRDefault="004A6CFC" w:rsidP="002108C1">
      <w:pPr>
        <w:pStyle w:val="BodyText"/>
        <w:ind w:right="-5"/>
        <w:rPr>
          <w:sz w:val="28"/>
          <w:szCs w:val="28"/>
        </w:rPr>
      </w:pPr>
      <w:r>
        <w:rPr>
          <w:sz w:val="28"/>
          <w:szCs w:val="28"/>
        </w:rPr>
        <w:t>6</w:t>
      </w:r>
      <w:r w:rsidRPr="009629E1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9629E1">
        <w:rPr>
          <w:sz w:val="28"/>
          <w:szCs w:val="28"/>
        </w:rPr>
        <w:t xml:space="preserve"> Место проведения будет устанавливаться после осмотра имеющихся площадок в Копейском городском округе</w:t>
      </w:r>
      <w:r>
        <w:rPr>
          <w:sz w:val="28"/>
          <w:szCs w:val="28"/>
        </w:rPr>
        <w:t>.</w:t>
      </w:r>
    </w:p>
    <w:p w:rsidR="004A6CFC" w:rsidRPr="008A0F72" w:rsidRDefault="004A6CFC" w:rsidP="002108C1">
      <w:pPr>
        <w:pStyle w:val="BodyText"/>
        <w:ind w:right="-5"/>
        <w:rPr>
          <w:b/>
          <w:sz w:val="28"/>
          <w:szCs w:val="28"/>
        </w:rPr>
      </w:pPr>
    </w:p>
    <w:p w:rsidR="004A6CFC" w:rsidRDefault="004A6CFC" w:rsidP="002108C1">
      <w:pPr>
        <w:tabs>
          <w:tab w:val="left" w:pos="360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Pr="002108C1">
        <w:rPr>
          <w:sz w:val="28"/>
          <w:szCs w:val="28"/>
        </w:rPr>
        <w:t>. Порядок подачи заявки</w:t>
      </w:r>
    </w:p>
    <w:p w:rsidR="004A6CFC" w:rsidRPr="002108C1" w:rsidRDefault="004A6CFC" w:rsidP="002108C1">
      <w:pPr>
        <w:tabs>
          <w:tab w:val="left" w:pos="360"/>
        </w:tabs>
        <w:ind w:right="-5"/>
        <w:jc w:val="center"/>
        <w:rPr>
          <w:sz w:val="28"/>
          <w:szCs w:val="28"/>
        </w:rPr>
      </w:pPr>
    </w:p>
    <w:p w:rsidR="004A6CFC" w:rsidRPr="002108C1" w:rsidRDefault="004A6CFC" w:rsidP="002108C1">
      <w:pPr>
        <w:ind w:right="-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 </w:t>
      </w:r>
      <w:r w:rsidRPr="002108C1">
        <w:rPr>
          <w:sz w:val="28"/>
          <w:szCs w:val="28"/>
        </w:rPr>
        <w:t>Представитель команды в случае согласия с условиями настоящего Положения обязан:</w:t>
      </w:r>
      <w:r>
        <w:rPr>
          <w:sz w:val="28"/>
          <w:szCs w:val="28"/>
        </w:rPr>
        <w:t xml:space="preserve"> л</w:t>
      </w:r>
      <w:r w:rsidRPr="002108C1">
        <w:rPr>
          <w:sz w:val="28"/>
          <w:szCs w:val="28"/>
        </w:rPr>
        <w:t>ично подтвердить Заявку письменно  в орг</w:t>
      </w:r>
      <w:r>
        <w:rPr>
          <w:sz w:val="28"/>
          <w:szCs w:val="28"/>
        </w:rPr>
        <w:t xml:space="preserve">анизационном комитете </w:t>
      </w:r>
      <w:r w:rsidRPr="002108C1">
        <w:rPr>
          <w:sz w:val="28"/>
          <w:szCs w:val="28"/>
        </w:rPr>
        <w:t>(по адресу: г.</w:t>
      </w:r>
      <w:r>
        <w:rPr>
          <w:sz w:val="28"/>
          <w:szCs w:val="28"/>
        </w:rPr>
        <w:t xml:space="preserve"> </w:t>
      </w:r>
      <w:r w:rsidRPr="002108C1">
        <w:rPr>
          <w:sz w:val="28"/>
          <w:szCs w:val="28"/>
        </w:rPr>
        <w:t>Копейск, ул. Ленина, д.52)</w:t>
      </w:r>
      <w:r>
        <w:rPr>
          <w:sz w:val="28"/>
          <w:szCs w:val="28"/>
        </w:rPr>
        <w:t>.</w:t>
      </w:r>
    </w:p>
    <w:p w:rsidR="004A6CFC" w:rsidRPr="002108C1" w:rsidRDefault="004A6CFC" w:rsidP="002108C1">
      <w:pPr>
        <w:pStyle w:val="BodyText"/>
        <w:ind w:right="-5"/>
        <w:rPr>
          <w:sz w:val="28"/>
          <w:szCs w:val="28"/>
        </w:rPr>
      </w:pPr>
    </w:p>
    <w:p w:rsidR="004A6CFC" w:rsidRDefault="004A6CFC" w:rsidP="002108C1">
      <w:pPr>
        <w:tabs>
          <w:tab w:val="left" w:pos="360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Pr="002108C1">
        <w:rPr>
          <w:sz w:val="28"/>
          <w:szCs w:val="28"/>
        </w:rPr>
        <w:t>. Заявка. Численный состав команды</w:t>
      </w:r>
    </w:p>
    <w:p w:rsidR="004A6CFC" w:rsidRPr="002108C1" w:rsidRDefault="004A6CFC" w:rsidP="002108C1">
      <w:pPr>
        <w:tabs>
          <w:tab w:val="left" w:pos="360"/>
        </w:tabs>
        <w:ind w:right="-5"/>
        <w:jc w:val="center"/>
        <w:rPr>
          <w:sz w:val="28"/>
          <w:szCs w:val="28"/>
        </w:rPr>
      </w:pPr>
    </w:p>
    <w:p w:rsidR="004A6CFC" w:rsidRPr="002108C1" w:rsidRDefault="004A6CFC" w:rsidP="002108C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108C1">
        <w:rPr>
          <w:sz w:val="28"/>
          <w:szCs w:val="28"/>
        </w:rPr>
        <w:t>.1</w:t>
      </w:r>
      <w:r>
        <w:rPr>
          <w:sz w:val="28"/>
          <w:szCs w:val="28"/>
        </w:rPr>
        <w:t xml:space="preserve"> </w:t>
      </w:r>
      <w:r w:rsidRPr="002108C1">
        <w:rPr>
          <w:sz w:val="28"/>
          <w:szCs w:val="28"/>
        </w:rPr>
        <w:t>Игра проводится по схеме 5 + 1 (5 в поле + вратарь) или 4+1 в зависимости от размера  площадки.</w:t>
      </w:r>
    </w:p>
    <w:p w:rsidR="004A6CFC" w:rsidRPr="002108C1" w:rsidRDefault="004A6CFC" w:rsidP="002108C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108C1">
        <w:rPr>
          <w:sz w:val="28"/>
          <w:szCs w:val="28"/>
        </w:rPr>
        <w:t>.2 Для участия в турнире командам необходимо подать заявку в орг</w:t>
      </w:r>
      <w:r>
        <w:rPr>
          <w:sz w:val="28"/>
          <w:szCs w:val="28"/>
        </w:rPr>
        <w:t>анизационный комитет</w:t>
      </w:r>
      <w:r w:rsidRPr="002108C1">
        <w:rPr>
          <w:sz w:val="28"/>
          <w:szCs w:val="28"/>
        </w:rPr>
        <w:t xml:space="preserve">, с указанием фамилии, имени и отчества игроков. </w:t>
      </w:r>
    </w:p>
    <w:p w:rsidR="004A6CFC" w:rsidRPr="002108C1" w:rsidRDefault="004A6CFC" w:rsidP="002108C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108C1">
        <w:rPr>
          <w:sz w:val="28"/>
          <w:szCs w:val="28"/>
        </w:rPr>
        <w:t xml:space="preserve">.3  В заявку разрешается вносить от 6 до 14 человек. На протяжении турнира команда может </w:t>
      </w:r>
      <w:r w:rsidRPr="009629E1">
        <w:rPr>
          <w:sz w:val="28"/>
          <w:szCs w:val="28"/>
        </w:rPr>
        <w:t>добирать игроков.</w:t>
      </w:r>
    </w:p>
    <w:p w:rsidR="004A6CFC" w:rsidRPr="009629E1" w:rsidRDefault="004A6CFC" w:rsidP="00136E8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629E1">
        <w:rPr>
          <w:sz w:val="28"/>
          <w:szCs w:val="28"/>
        </w:rPr>
        <w:t>.4 Требования к составу команды:</w:t>
      </w:r>
    </w:p>
    <w:p w:rsidR="004A6CFC" w:rsidRPr="009629E1" w:rsidRDefault="004A6CFC" w:rsidP="00136E8B">
      <w:pPr>
        <w:ind w:right="-5"/>
        <w:jc w:val="both"/>
        <w:rPr>
          <w:sz w:val="28"/>
          <w:szCs w:val="28"/>
        </w:rPr>
      </w:pPr>
      <w:r w:rsidRPr="009629E1">
        <w:rPr>
          <w:sz w:val="28"/>
          <w:szCs w:val="28"/>
        </w:rPr>
        <w:t>- игрокам запрещено выступать более чем за одну команду в соревнованиях;</w:t>
      </w:r>
    </w:p>
    <w:p w:rsidR="004A6CFC" w:rsidRDefault="004A6CFC" w:rsidP="00136E8B">
      <w:pPr>
        <w:ind w:right="-5"/>
        <w:jc w:val="both"/>
        <w:rPr>
          <w:sz w:val="28"/>
          <w:szCs w:val="28"/>
        </w:rPr>
      </w:pPr>
      <w:r w:rsidRPr="009629E1">
        <w:rPr>
          <w:sz w:val="28"/>
          <w:szCs w:val="28"/>
        </w:rPr>
        <w:t>- незаявленные игроки не имеют права принимать участие в соревнованиях.</w:t>
      </w:r>
    </w:p>
    <w:p w:rsidR="004A6CFC" w:rsidRPr="009629E1" w:rsidRDefault="004A6CFC" w:rsidP="00136E8B">
      <w:pPr>
        <w:ind w:right="-5"/>
        <w:jc w:val="both"/>
        <w:rPr>
          <w:bCs/>
          <w:sz w:val="28"/>
          <w:szCs w:val="28"/>
        </w:rPr>
      </w:pPr>
    </w:p>
    <w:p w:rsidR="004A6CFC" w:rsidRDefault="004A6CFC" w:rsidP="002108C1">
      <w:pPr>
        <w:ind w:right="-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2108C1">
        <w:rPr>
          <w:bCs/>
          <w:sz w:val="28"/>
          <w:szCs w:val="28"/>
        </w:rPr>
        <w:t>.Судейство соревнован</w:t>
      </w:r>
      <w:r>
        <w:rPr>
          <w:bCs/>
          <w:sz w:val="28"/>
          <w:szCs w:val="28"/>
        </w:rPr>
        <w:t>ий</w:t>
      </w:r>
    </w:p>
    <w:p w:rsidR="004A6CFC" w:rsidRPr="002108C1" w:rsidRDefault="004A6CFC" w:rsidP="002108C1">
      <w:pPr>
        <w:ind w:right="-5"/>
        <w:jc w:val="center"/>
        <w:rPr>
          <w:sz w:val="28"/>
          <w:szCs w:val="28"/>
        </w:rPr>
      </w:pPr>
    </w:p>
    <w:p w:rsidR="004A6CFC" w:rsidRPr="002108C1" w:rsidRDefault="004A6CFC" w:rsidP="002108C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108C1">
        <w:rPr>
          <w:sz w:val="28"/>
          <w:szCs w:val="28"/>
        </w:rPr>
        <w:t xml:space="preserve">.1  Судейство соревнований осуществляется судьями, </w:t>
      </w:r>
    </w:p>
    <w:p w:rsidR="004A6CFC" w:rsidRPr="002108C1" w:rsidRDefault="004A6CFC" w:rsidP="002108C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108C1">
        <w:rPr>
          <w:sz w:val="28"/>
          <w:szCs w:val="28"/>
        </w:rPr>
        <w:t xml:space="preserve">.2   Назначение судей на игры осуществляет </w:t>
      </w:r>
      <w:r>
        <w:rPr>
          <w:sz w:val="28"/>
          <w:szCs w:val="28"/>
        </w:rPr>
        <w:t>организационный комитет</w:t>
      </w:r>
      <w:r w:rsidRPr="002108C1">
        <w:rPr>
          <w:sz w:val="28"/>
          <w:szCs w:val="28"/>
        </w:rPr>
        <w:t>.</w:t>
      </w:r>
    </w:p>
    <w:p w:rsidR="004A6CFC" w:rsidRPr="002108C1" w:rsidRDefault="004A6CFC" w:rsidP="002108C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108C1">
        <w:rPr>
          <w:sz w:val="28"/>
          <w:szCs w:val="28"/>
        </w:rPr>
        <w:t xml:space="preserve">.3   Решения судьи, вынесенные по фактам, связанным с игрой, являются окончательными. </w:t>
      </w:r>
    </w:p>
    <w:p w:rsidR="004A6CFC" w:rsidRPr="002108C1" w:rsidRDefault="004A6CFC" w:rsidP="002108C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108C1">
        <w:rPr>
          <w:sz w:val="28"/>
          <w:szCs w:val="28"/>
        </w:rPr>
        <w:t xml:space="preserve">. 4 Решение судьи во всех случаях является окончательным и неизменным. Никто не имеет право вмешиваться в действия судьей матча, выражать несогласие с их решениями, оспаривать их и т.д. </w:t>
      </w:r>
    </w:p>
    <w:p w:rsidR="004A6CFC" w:rsidRPr="002108C1" w:rsidRDefault="004A6CFC" w:rsidP="002108C1">
      <w:pPr>
        <w:ind w:right="-5"/>
        <w:jc w:val="both"/>
        <w:rPr>
          <w:sz w:val="28"/>
          <w:szCs w:val="28"/>
        </w:rPr>
      </w:pPr>
    </w:p>
    <w:p w:rsidR="004A6CFC" w:rsidRDefault="004A6CFC" w:rsidP="002108C1">
      <w:pPr>
        <w:ind w:right="-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Pr="002108C1">
        <w:rPr>
          <w:bCs/>
          <w:sz w:val="28"/>
          <w:szCs w:val="28"/>
        </w:rPr>
        <w:t>. Д</w:t>
      </w:r>
      <w:r>
        <w:rPr>
          <w:bCs/>
          <w:sz w:val="28"/>
          <w:szCs w:val="28"/>
        </w:rPr>
        <w:t>исциплинарные санкции к игрокам</w:t>
      </w:r>
    </w:p>
    <w:p w:rsidR="004A6CFC" w:rsidRPr="002108C1" w:rsidRDefault="004A6CFC" w:rsidP="002108C1">
      <w:pPr>
        <w:ind w:right="-5"/>
        <w:jc w:val="center"/>
        <w:rPr>
          <w:sz w:val="28"/>
          <w:szCs w:val="28"/>
        </w:rPr>
      </w:pPr>
    </w:p>
    <w:p w:rsidR="004A6CFC" w:rsidRPr="002108C1" w:rsidRDefault="004A6CFC" w:rsidP="002108C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108C1">
        <w:rPr>
          <w:sz w:val="28"/>
          <w:szCs w:val="28"/>
        </w:rPr>
        <w:t xml:space="preserve">.1 Во время игр турнира на игроков налагаются следующие дисциплинарные санкции: </w:t>
      </w:r>
    </w:p>
    <w:p w:rsidR="004A6CFC" w:rsidRPr="002108C1" w:rsidRDefault="004A6CFC" w:rsidP="002108C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-з</w:t>
      </w:r>
      <w:r w:rsidRPr="002108C1">
        <w:rPr>
          <w:sz w:val="28"/>
          <w:szCs w:val="28"/>
        </w:rPr>
        <w:t>а умышленную грубую игру с нанесением травмы – удаление до конца соревнований</w:t>
      </w:r>
    </w:p>
    <w:p w:rsidR="004A6CFC" w:rsidRPr="002108C1" w:rsidRDefault="004A6CFC" w:rsidP="002108C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-з</w:t>
      </w:r>
      <w:r w:rsidRPr="002108C1">
        <w:rPr>
          <w:sz w:val="28"/>
          <w:szCs w:val="28"/>
        </w:rPr>
        <w:t>а оскорбление соперника, судей, зрителей, а так же нецензурную речь игра останавливается и пробивается пенальти в ворота команды, чей игрок допустил данное нарушение</w:t>
      </w:r>
    </w:p>
    <w:p w:rsidR="004A6CFC" w:rsidRPr="002108C1" w:rsidRDefault="004A6CFC" w:rsidP="002108C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-з</w:t>
      </w:r>
      <w:r w:rsidRPr="002108C1">
        <w:rPr>
          <w:sz w:val="28"/>
          <w:szCs w:val="28"/>
        </w:rPr>
        <w:t>а удар игрока, судьи, зрителей – удаление до конца соревнований</w:t>
      </w:r>
    </w:p>
    <w:p w:rsidR="004A6CFC" w:rsidRPr="002108C1" w:rsidRDefault="004A6CFC" w:rsidP="002108C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108C1">
        <w:rPr>
          <w:sz w:val="28"/>
          <w:szCs w:val="28"/>
        </w:rPr>
        <w:t>.2   В случае удалений, не предусмотренных Положением, решение о сроке дисквалификации принимается орг</w:t>
      </w:r>
      <w:r>
        <w:rPr>
          <w:sz w:val="28"/>
          <w:szCs w:val="28"/>
        </w:rPr>
        <w:t>анизационный комитет</w:t>
      </w:r>
      <w:r w:rsidRPr="002108C1">
        <w:rPr>
          <w:sz w:val="28"/>
          <w:szCs w:val="28"/>
        </w:rPr>
        <w:t>.</w:t>
      </w:r>
    </w:p>
    <w:p w:rsidR="004A6CFC" w:rsidRPr="002108C1" w:rsidRDefault="004A6CFC" w:rsidP="002108C1">
      <w:pPr>
        <w:tabs>
          <w:tab w:val="left" w:pos="360"/>
        </w:tabs>
        <w:ind w:right="-5"/>
        <w:jc w:val="both"/>
        <w:rPr>
          <w:sz w:val="28"/>
          <w:szCs w:val="28"/>
        </w:rPr>
      </w:pPr>
    </w:p>
    <w:p w:rsidR="004A6CFC" w:rsidRDefault="004A6CFC" w:rsidP="002108C1">
      <w:pPr>
        <w:tabs>
          <w:tab w:val="left" w:pos="360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11.</w:t>
      </w:r>
      <w:r w:rsidRPr="002108C1">
        <w:rPr>
          <w:sz w:val="28"/>
          <w:szCs w:val="28"/>
        </w:rPr>
        <w:t xml:space="preserve"> Схема проведения соревнований</w:t>
      </w:r>
    </w:p>
    <w:p w:rsidR="004A6CFC" w:rsidRPr="002108C1" w:rsidRDefault="004A6CFC" w:rsidP="002108C1">
      <w:pPr>
        <w:tabs>
          <w:tab w:val="left" w:pos="360"/>
        </w:tabs>
        <w:ind w:right="-5"/>
        <w:jc w:val="center"/>
        <w:rPr>
          <w:sz w:val="28"/>
          <w:szCs w:val="28"/>
        </w:rPr>
      </w:pPr>
    </w:p>
    <w:p w:rsidR="004A6CFC" w:rsidRPr="00454489" w:rsidRDefault="004A6CFC" w:rsidP="002108C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 </w:t>
      </w:r>
      <w:r w:rsidRPr="002108C1">
        <w:rPr>
          <w:sz w:val="28"/>
          <w:szCs w:val="28"/>
        </w:rPr>
        <w:t xml:space="preserve">Схема проведения соревнований будет зависеть от  количества </w:t>
      </w:r>
      <w:r w:rsidRPr="00454489">
        <w:rPr>
          <w:sz w:val="28"/>
          <w:szCs w:val="28"/>
        </w:rPr>
        <w:t>заявленных на соревнованиях команд.</w:t>
      </w:r>
    </w:p>
    <w:p w:rsidR="004A6CFC" w:rsidRPr="00454489" w:rsidRDefault="004A6CFC" w:rsidP="00136E8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454489">
        <w:rPr>
          <w:sz w:val="28"/>
          <w:szCs w:val="28"/>
        </w:rPr>
        <w:t>2 Схема проведения соревнований зависит от  количества заявленных на соревнованиях команд.</w:t>
      </w:r>
    </w:p>
    <w:p w:rsidR="004A6CFC" w:rsidRPr="00454489" w:rsidRDefault="004A6CFC" w:rsidP="00136E8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45448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454489">
        <w:rPr>
          <w:sz w:val="28"/>
          <w:szCs w:val="28"/>
        </w:rPr>
        <w:t xml:space="preserve"> Схема проведения соревнований изготавливается в течение </w:t>
      </w:r>
      <w:r w:rsidRPr="00454489">
        <w:rPr>
          <w:sz w:val="28"/>
          <w:szCs w:val="28"/>
          <w:u w:val="single"/>
        </w:rPr>
        <w:t>2 (двух)</w:t>
      </w:r>
      <w:r w:rsidRPr="00454489">
        <w:rPr>
          <w:sz w:val="28"/>
          <w:szCs w:val="28"/>
        </w:rPr>
        <w:t xml:space="preserve"> дней после окончания приема заявок и размещается на сайте Собрания депутатов Копейского городского округа</w:t>
      </w:r>
      <w:r>
        <w:rPr>
          <w:sz w:val="28"/>
          <w:szCs w:val="28"/>
        </w:rPr>
        <w:t>, в группе Вконтакте</w:t>
      </w:r>
      <w:r w:rsidRPr="00454489">
        <w:rPr>
          <w:sz w:val="28"/>
          <w:szCs w:val="28"/>
        </w:rPr>
        <w:t>.</w:t>
      </w:r>
    </w:p>
    <w:p w:rsidR="004A6CFC" w:rsidRPr="002108C1" w:rsidRDefault="004A6CFC" w:rsidP="002108C1">
      <w:pPr>
        <w:ind w:right="-5"/>
        <w:jc w:val="both"/>
        <w:rPr>
          <w:sz w:val="28"/>
          <w:szCs w:val="28"/>
        </w:rPr>
      </w:pPr>
    </w:p>
    <w:p w:rsidR="004A6CFC" w:rsidRDefault="004A6CFC" w:rsidP="002108C1">
      <w:pPr>
        <w:jc w:val="center"/>
        <w:rPr>
          <w:sz w:val="28"/>
          <w:szCs w:val="28"/>
        </w:rPr>
      </w:pPr>
      <w:r w:rsidRPr="002108C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108C1">
        <w:rPr>
          <w:sz w:val="28"/>
          <w:szCs w:val="28"/>
        </w:rPr>
        <w:t>. Порядок начисления очков</w:t>
      </w:r>
    </w:p>
    <w:p w:rsidR="004A6CFC" w:rsidRPr="002108C1" w:rsidRDefault="004A6CFC" w:rsidP="002108C1">
      <w:pPr>
        <w:jc w:val="center"/>
        <w:rPr>
          <w:sz w:val="28"/>
          <w:szCs w:val="28"/>
        </w:rPr>
      </w:pPr>
    </w:p>
    <w:p w:rsidR="004A6CFC" w:rsidRPr="002108C1" w:rsidRDefault="004A6CFC" w:rsidP="002108C1">
      <w:pPr>
        <w:jc w:val="both"/>
        <w:rPr>
          <w:sz w:val="28"/>
          <w:szCs w:val="28"/>
        </w:rPr>
      </w:pPr>
      <w:r>
        <w:rPr>
          <w:sz w:val="28"/>
          <w:szCs w:val="28"/>
        </w:rPr>
        <w:t>12.1</w:t>
      </w:r>
      <w:r w:rsidRPr="002108C1">
        <w:rPr>
          <w:sz w:val="28"/>
          <w:szCs w:val="28"/>
        </w:rPr>
        <w:t xml:space="preserve"> За победу - три очка.</w:t>
      </w:r>
    </w:p>
    <w:p w:rsidR="004A6CFC" w:rsidRPr="002108C1" w:rsidRDefault="004A6CFC" w:rsidP="002108C1">
      <w:pPr>
        <w:jc w:val="both"/>
        <w:rPr>
          <w:sz w:val="28"/>
          <w:szCs w:val="28"/>
        </w:rPr>
      </w:pPr>
      <w:r>
        <w:rPr>
          <w:sz w:val="28"/>
          <w:szCs w:val="28"/>
        </w:rPr>
        <w:t>12.2</w:t>
      </w:r>
      <w:r w:rsidRPr="002108C1">
        <w:rPr>
          <w:sz w:val="28"/>
          <w:szCs w:val="28"/>
        </w:rPr>
        <w:t xml:space="preserve"> За ничью - одно очко.</w:t>
      </w:r>
    </w:p>
    <w:p w:rsidR="004A6CFC" w:rsidRPr="002108C1" w:rsidRDefault="004A6CFC" w:rsidP="002108C1">
      <w:pPr>
        <w:jc w:val="both"/>
        <w:rPr>
          <w:sz w:val="28"/>
          <w:szCs w:val="28"/>
        </w:rPr>
      </w:pPr>
      <w:r>
        <w:rPr>
          <w:sz w:val="28"/>
          <w:szCs w:val="28"/>
        </w:rPr>
        <w:t>12.3</w:t>
      </w:r>
      <w:r w:rsidRPr="002108C1">
        <w:rPr>
          <w:sz w:val="28"/>
          <w:szCs w:val="28"/>
        </w:rPr>
        <w:t xml:space="preserve"> За поражение - ноль очков.</w:t>
      </w:r>
    </w:p>
    <w:p w:rsidR="004A6CFC" w:rsidRPr="002108C1" w:rsidRDefault="004A6CFC" w:rsidP="002108C1">
      <w:pPr>
        <w:tabs>
          <w:tab w:val="left" w:pos="36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12.4 </w:t>
      </w:r>
      <w:r w:rsidRPr="002108C1">
        <w:rPr>
          <w:sz w:val="28"/>
          <w:szCs w:val="28"/>
        </w:rPr>
        <w:t>За неявку (не допуск) на матч Команде засчитывается поражение с "техническим" результатом - "0:3". Соответственно команде, чей соперник не явился на матч или не был к нему допущен, засчитывается "техническая" победа –3:0.</w:t>
      </w:r>
    </w:p>
    <w:p w:rsidR="004A6CFC" w:rsidRPr="002108C1" w:rsidRDefault="004A6CFC" w:rsidP="002108C1">
      <w:pPr>
        <w:jc w:val="both"/>
        <w:rPr>
          <w:sz w:val="28"/>
          <w:szCs w:val="28"/>
        </w:rPr>
      </w:pPr>
      <w:r w:rsidRPr="002108C1">
        <w:rPr>
          <w:sz w:val="28"/>
          <w:szCs w:val="28"/>
        </w:rPr>
        <w:t>1</w:t>
      </w:r>
      <w:r>
        <w:rPr>
          <w:sz w:val="28"/>
          <w:szCs w:val="28"/>
        </w:rPr>
        <w:t>2.</w:t>
      </w:r>
      <w:r w:rsidRPr="002108C1">
        <w:rPr>
          <w:sz w:val="28"/>
          <w:szCs w:val="28"/>
        </w:rPr>
        <w:t xml:space="preserve">5. При  второй неявке, команда снимается с соревнований. </w:t>
      </w:r>
    </w:p>
    <w:p w:rsidR="004A6CFC" w:rsidRPr="00454489" w:rsidRDefault="004A6CFC" w:rsidP="00136E8B">
      <w:pPr>
        <w:ind w:right="-5"/>
        <w:jc w:val="both"/>
        <w:rPr>
          <w:sz w:val="28"/>
          <w:szCs w:val="28"/>
        </w:rPr>
      </w:pPr>
      <w:r w:rsidRPr="0045448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454489">
        <w:rPr>
          <w:sz w:val="28"/>
          <w:szCs w:val="28"/>
        </w:rPr>
        <w:t>.6. По представлению команд организационный комитет соревнований может запретить проводить игры судьям, на которых была подана жалоба.</w:t>
      </w:r>
    </w:p>
    <w:p w:rsidR="004A6CFC" w:rsidRPr="00454489" w:rsidRDefault="004A6CFC" w:rsidP="00136E8B">
      <w:pPr>
        <w:ind w:right="-5"/>
        <w:jc w:val="both"/>
        <w:rPr>
          <w:sz w:val="28"/>
          <w:szCs w:val="28"/>
        </w:rPr>
      </w:pPr>
      <w:r w:rsidRPr="0045448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454489">
        <w:rPr>
          <w:sz w:val="28"/>
          <w:szCs w:val="28"/>
        </w:rPr>
        <w:t>.7. Игра без судьи считается несыгранной.</w:t>
      </w:r>
    </w:p>
    <w:p w:rsidR="004A6CFC" w:rsidRDefault="004A6CFC" w:rsidP="00136E8B">
      <w:pPr>
        <w:tabs>
          <w:tab w:val="left" w:pos="360"/>
        </w:tabs>
        <w:ind w:right="-5"/>
        <w:jc w:val="both"/>
        <w:rPr>
          <w:sz w:val="28"/>
          <w:szCs w:val="28"/>
        </w:rPr>
      </w:pPr>
      <w:r w:rsidRPr="0045448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454489">
        <w:rPr>
          <w:sz w:val="28"/>
          <w:szCs w:val="28"/>
        </w:rPr>
        <w:t>.8. Судья должен при себе иметь часы, свисток, красную и желтую карточки.</w:t>
      </w:r>
    </w:p>
    <w:p w:rsidR="004A6CFC" w:rsidRPr="00454489" w:rsidRDefault="004A6CFC" w:rsidP="00136E8B">
      <w:pPr>
        <w:tabs>
          <w:tab w:val="left" w:pos="360"/>
        </w:tabs>
        <w:ind w:right="-5"/>
        <w:jc w:val="both"/>
        <w:rPr>
          <w:sz w:val="28"/>
          <w:szCs w:val="28"/>
        </w:rPr>
      </w:pPr>
    </w:p>
    <w:p w:rsidR="004A6CFC" w:rsidRDefault="004A6CFC" w:rsidP="002108C1">
      <w:pPr>
        <w:jc w:val="center"/>
        <w:rPr>
          <w:sz w:val="28"/>
          <w:szCs w:val="28"/>
        </w:rPr>
      </w:pPr>
      <w:r w:rsidRPr="002108C1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2108C1">
        <w:rPr>
          <w:sz w:val="28"/>
          <w:szCs w:val="28"/>
        </w:rPr>
        <w:t>. Порядок определения мест занятых Командами в соревнованиях</w:t>
      </w:r>
    </w:p>
    <w:p w:rsidR="004A6CFC" w:rsidRPr="002108C1" w:rsidRDefault="004A6CFC" w:rsidP="002108C1">
      <w:pPr>
        <w:jc w:val="center"/>
        <w:rPr>
          <w:sz w:val="28"/>
          <w:szCs w:val="28"/>
        </w:rPr>
      </w:pPr>
    </w:p>
    <w:p w:rsidR="004A6CFC" w:rsidRPr="002108C1" w:rsidRDefault="004A6CFC" w:rsidP="002108C1">
      <w:pPr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2108C1">
        <w:rPr>
          <w:sz w:val="28"/>
          <w:szCs w:val="28"/>
        </w:rPr>
        <w:t>1 Команды в турнирной таблице занимают места согласно сумме набранных ими очков.</w:t>
      </w:r>
    </w:p>
    <w:p w:rsidR="004A6CFC" w:rsidRPr="002108C1" w:rsidRDefault="004A6CFC" w:rsidP="002108C1">
      <w:pPr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2108C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2108C1">
        <w:rPr>
          <w:sz w:val="28"/>
          <w:szCs w:val="28"/>
        </w:rPr>
        <w:t>Если две</w:t>
      </w:r>
      <w:r>
        <w:rPr>
          <w:sz w:val="28"/>
          <w:szCs w:val="28"/>
        </w:rPr>
        <w:t xml:space="preserve"> </w:t>
      </w:r>
      <w:r w:rsidRPr="002108C1">
        <w:rPr>
          <w:sz w:val="28"/>
          <w:szCs w:val="28"/>
        </w:rPr>
        <w:t>(и более) Команды имеют одинаковую сумму очков, то более высокое место занимает команда (далее по алгоритму):</w:t>
      </w:r>
    </w:p>
    <w:p w:rsidR="004A6CFC" w:rsidRPr="002108C1" w:rsidRDefault="004A6CFC" w:rsidP="002108C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08C1">
        <w:rPr>
          <w:sz w:val="28"/>
          <w:szCs w:val="28"/>
        </w:rPr>
        <w:t xml:space="preserve"> по личным встречам, набравшая большее количество очков в личных встречах; </w:t>
      </w:r>
    </w:p>
    <w:p w:rsidR="004A6CFC" w:rsidRPr="002108C1" w:rsidRDefault="004A6CFC" w:rsidP="002108C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08C1">
        <w:rPr>
          <w:sz w:val="28"/>
          <w:szCs w:val="28"/>
        </w:rPr>
        <w:t xml:space="preserve"> имеющая лучшую разницу забитых и пропущенных мячей во всех матчах;</w:t>
      </w:r>
    </w:p>
    <w:p w:rsidR="004A6CFC" w:rsidRPr="002108C1" w:rsidRDefault="004A6CFC" w:rsidP="002108C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08C1">
        <w:rPr>
          <w:sz w:val="28"/>
          <w:szCs w:val="28"/>
        </w:rPr>
        <w:t xml:space="preserve"> забившая большее число мячей во всех матчах;</w:t>
      </w:r>
    </w:p>
    <w:p w:rsidR="004A6CFC" w:rsidRPr="002108C1" w:rsidRDefault="004A6CFC" w:rsidP="002108C1">
      <w:pPr>
        <w:jc w:val="both"/>
        <w:rPr>
          <w:sz w:val="28"/>
          <w:szCs w:val="28"/>
        </w:rPr>
      </w:pPr>
      <w:r w:rsidRPr="002108C1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2108C1">
        <w:rPr>
          <w:sz w:val="28"/>
          <w:szCs w:val="28"/>
        </w:rPr>
        <w:t>. 3. В первую очередь учитываются показатели, стоящие выше. При равенстве всех показателей, места определяются по жребию.</w:t>
      </w:r>
    </w:p>
    <w:p w:rsidR="004A6CFC" w:rsidRPr="002108C1" w:rsidRDefault="004A6CFC" w:rsidP="002108C1">
      <w:pPr>
        <w:tabs>
          <w:tab w:val="left" w:pos="360"/>
        </w:tabs>
        <w:ind w:right="-5"/>
        <w:jc w:val="both"/>
        <w:rPr>
          <w:sz w:val="28"/>
          <w:szCs w:val="28"/>
        </w:rPr>
      </w:pPr>
    </w:p>
    <w:p w:rsidR="004A6CFC" w:rsidRDefault="004A6CFC" w:rsidP="002108C1">
      <w:pPr>
        <w:tabs>
          <w:tab w:val="left" w:pos="360"/>
        </w:tabs>
        <w:ind w:right="-5"/>
        <w:jc w:val="center"/>
        <w:rPr>
          <w:sz w:val="28"/>
          <w:szCs w:val="28"/>
        </w:rPr>
      </w:pPr>
      <w:r w:rsidRPr="002108C1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2108C1">
        <w:rPr>
          <w:sz w:val="28"/>
          <w:szCs w:val="28"/>
        </w:rPr>
        <w:t>. Хронометраж матча</w:t>
      </w:r>
    </w:p>
    <w:p w:rsidR="004A6CFC" w:rsidRPr="002108C1" w:rsidRDefault="004A6CFC" w:rsidP="002108C1">
      <w:pPr>
        <w:tabs>
          <w:tab w:val="left" w:pos="360"/>
        </w:tabs>
        <w:ind w:right="-5"/>
        <w:jc w:val="center"/>
        <w:rPr>
          <w:sz w:val="28"/>
          <w:szCs w:val="28"/>
        </w:rPr>
      </w:pPr>
    </w:p>
    <w:p w:rsidR="004A6CFC" w:rsidRPr="002108C1" w:rsidRDefault="004A6CFC" w:rsidP="002108C1">
      <w:pPr>
        <w:ind w:right="-5"/>
        <w:jc w:val="both"/>
        <w:rPr>
          <w:sz w:val="28"/>
          <w:szCs w:val="28"/>
        </w:rPr>
      </w:pPr>
      <w:r w:rsidRPr="002108C1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2108C1">
        <w:rPr>
          <w:sz w:val="28"/>
          <w:szCs w:val="28"/>
        </w:rPr>
        <w:t>. 1 Игры проводятся по упрощенным  правилам игры в футзал (мини-футбол) с учетом настоящего положения. Продолжительность матча - два тайма «грязного» времени по 10 минут, перерыв 5 мин.</w:t>
      </w:r>
    </w:p>
    <w:p w:rsidR="004A6CFC" w:rsidRPr="002108C1" w:rsidRDefault="004A6CFC" w:rsidP="002108C1">
      <w:pPr>
        <w:ind w:right="-5"/>
        <w:jc w:val="both"/>
        <w:rPr>
          <w:sz w:val="28"/>
          <w:szCs w:val="28"/>
        </w:rPr>
      </w:pPr>
      <w:r w:rsidRPr="002108C1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2108C1">
        <w:rPr>
          <w:sz w:val="28"/>
          <w:szCs w:val="28"/>
        </w:rPr>
        <w:t>.2 На усмотрение судьи ко времени каждого тайма может быть добавлено время на непредвиденные остановки.</w:t>
      </w:r>
    </w:p>
    <w:p w:rsidR="004A6CFC" w:rsidRPr="002108C1" w:rsidRDefault="004A6CFC" w:rsidP="002108C1">
      <w:pPr>
        <w:ind w:right="-5"/>
        <w:jc w:val="both"/>
        <w:rPr>
          <w:sz w:val="28"/>
          <w:szCs w:val="28"/>
        </w:rPr>
      </w:pPr>
    </w:p>
    <w:p w:rsidR="004A6CFC" w:rsidRDefault="004A6CFC" w:rsidP="002108C1">
      <w:pPr>
        <w:tabs>
          <w:tab w:val="left" w:pos="360"/>
        </w:tabs>
        <w:ind w:right="-5"/>
        <w:jc w:val="center"/>
        <w:rPr>
          <w:sz w:val="28"/>
          <w:szCs w:val="28"/>
        </w:rPr>
      </w:pPr>
      <w:r w:rsidRPr="002108C1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2108C1">
        <w:rPr>
          <w:sz w:val="28"/>
          <w:szCs w:val="28"/>
        </w:rPr>
        <w:t>. Штрафные санкции</w:t>
      </w:r>
    </w:p>
    <w:p w:rsidR="004A6CFC" w:rsidRPr="002108C1" w:rsidRDefault="004A6CFC" w:rsidP="002108C1">
      <w:pPr>
        <w:tabs>
          <w:tab w:val="left" w:pos="360"/>
        </w:tabs>
        <w:ind w:right="-5"/>
        <w:jc w:val="center"/>
        <w:rPr>
          <w:sz w:val="28"/>
          <w:szCs w:val="28"/>
        </w:rPr>
      </w:pPr>
    </w:p>
    <w:p w:rsidR="004A6CFC" w:rsidRPr="002108C1" w:rsidRDefault="004A6CFC" w:rsidP="002108C1">
      <w:pPr>
        <w:ind w:right="-5"/>
        <w:jc w:val="both"/>
        <w:rPr>
          <w:sz w:val="28"/>
          <w:szCs w:val="28"/>
        </w:rPr>
      </w:pPr>
      <w:r w:rsidRPr="002108C1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2108C1">
        <w:rPr>
          <w:sz w:val="28"/>
          <w:szCs w:val="28"/>
        </w:rPr>
        <w:t>. 1. Организаторы соревнований имеют право применять к нарушителям настоящего Положения следующие санкции:</w:t>
      </w:r>
    </w:p>
    <w:p w:rsidR="004A6CFC" w:rsidRPr="002108C1" w:rsidRDefault="004A6CFC" w:rsidP="002108C1">
      <w:pPr>
        <w:ind w:right="-5"/>
        <w:jc w:val="both"/>
        <w:rPr>
          <w:sz w:val="28"/>
          <w:szCs w:val="28"/>
        </w:rPr>
      </w:pPr>
      <w:r w:rsidRPr="002108C1">
        <w:rPr>
          <w:sz w:val="28"/>
          <w:szCs w:val="28"/>
        </w:rPr>
        <w:t>- засчитать команде поражение со счетом 0:3;</w:t>
      </w:r>
    </w:p>
    <w:p w:rsidR="004A6CFC" w:rsidRPr="00454489" w:rsidRDefault="004A6CFC" w:rsidP="002108C1">
      <w:pPr>
        <w:ind w:right="-5"/>
        <w:jc w:val="both"/>
        <w:rPr>
          <w:sz w:val="28"/>
          <w:szCs w:val="28"/>
        </w:rPr>
      </w:pPr>
      <w:r w:rsidRPr="00454489">
        <w:rPr>
          <w:sz w:val="28"/>
          <w:szCs w:val="28"/>
        </w:rPr>
        <w:t>- снять с команды очки;</w:t>
      </w:r>
    </w:p>
    <w:p w:rsidR="004A6CFC" w:rsidRPr="00454489" w:rsidRDefault="004A6CFC" w:rsidP="006D45EC">
      <w:pPr>
        <w:ind w:right="-5"/>
        <w:jc w:val="both"/>
        <w:rPr>
          <w:sz w:val="28"/>
          <w:szCs w:val="28"/>
        </w:rPr>
      </w:pPr>
      <w:r w:rsidRPr="00454489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454489">
        <w:rPr>
          <w:sz w:val="28"/>
          <w:szCs w:val="28"/>
        </w:rPr>
        <w:t>.2. Организаторы соревнований имеют право применять штрафные санкции, как по отдельности, так и в комбинации.</w:t>
      </w:r>
    </w:p>
    <w:p w:rsidR="004A6CFC" w:rsidRPr="00454489" w:rsidRDefault="004A6CFC" w:rsidP="006D45EC">
      <w:pPr>
        <w:ind w:right="-5"/>
        <w:jc w:val="both"/>
        <w:rPr>
          <w:sz w:val="28"/>
          <w:szCs w:val="28"/>
        </w:rPr>
      </w:pPr>
      <w:r w:rsidRPr="00454489">
        <w:rPr>
          <w:sz w:val="28"/>
          <w:szCs w:val="28"/>
        </w:rPr>
        <w:t>Штрафные санкции могут быть применены в следующих случаях:</w:t>
      </w:r>
    </w:p>
    <w:p w:rsidR="004A6CFC" w:rsidRPr="00454489" w:rsidRDefault="004A6CFC" w:rsidP="006D45EC">
      <w:pPr>
        <w:ind w:right="-5"/>
        <w:jc w:val="both"/>
        <w:rPr>
          <w:sz w:val="28"/>
          <w:szCs w:val="28"/>
        </w:rPr>
      </w:pPr>
      <w:r w:rsidRPr="00454489">
        <w:rPr>
          <w:sz w:val="28"/>
          <w:szCs w:val="28"/>
        </w:rPr>
        <w:t>- участие в играх соревнований за команду не указанных в Заявке игроков;</w:t>
      </w:r>
    </w:p>
    <w:p w:rsidR="004A6CFC" w:rsidRPr="00454489" w:rsidRDefault="004A6CFC" w:rsidP="006D45EC">
      <w:pPr>
        <w:ind w:right="-5"/>
        <w:jc w:val="both"/>
        <w:rPr>
          <w:sz w:val="28"/>
          <w:szCs w:val="28"/>
        </w:rPr>
      </w:pPr>
      <w:r w:rsidRPr="00454489">
        <w:rPr>
          <w:sz w:val="28"/>
          <w:szCs w:val="28"/>
        </w:rPr>
        <w:t>- игра одного и того же игрока в соревнованиях за разные команды;</w:t>
      </w:r>
    </w:p>
    <w:p w:rsidR="004A6CFC" w:rsidRPr="00454489" w:rsidRDefault="004A6CFC" w:rsidP="006D45EC">
      <w:pPr>
        <w:ind w:right="-5"/>
        <w:jc w:val="both"/>
        <w:rPr>
          <w:sz w:val="28"/>
          <w:szCs w:val="28"/>
        </w:rPr>
      </w:pPr>
      <w:r w:rsidRPr="00454489">
        <w:rPr>
          <w:sz w:val="28"/>
          <w:szCs w:val="28"/>
        </w:rPr>
        <w:t>- неявка команды на игру засчитывается техническое поражение со счетом 0:3;</w:t>
      </w:r>
    </w:p>
    <w:p w:rsidR="004A6CFC" w:rsidRPr="00454489" w:rsidRDefault="004A6CFC" w:rsidP="006D45EC">
      <w:pPr>
        <w:ind w:right="-5"/>
        <w:jc w:val="both"/>
        <w:rPr>
          <w:sz w:val="28"/>
          <w:szCs w:val="28"/>
        </w:rPr>
      </w:pPr>
      <w:r w:rsidRPr="00454489">
        <w:rPr>
          <w:sz w:val="28"/>
          <w:szCs w:val="28"/>
        </w:rPr>
        <w:t>- обнаружение сговора игроков команды и с судьями и (или) с игроками и (или) лицами другой команды;</w:t>
      </w:r>
    </w:p>
    <w:p w:rsidR="004A6CFC" w:rsidRPr="00454489" w:rsidRDefault="004A6CFC" w:rsidP="006D45EC">
      <w:pPr>
        <w:ind w:right="-5"/>
        <w:jc w:val="both"/>
        <w:rPr>
          <w:sz w:val="28"/>
          <w:szCs w:val="28"/>
        </w:rPr>
      </w:pPr>
      <w:r w:rsidRPr="00454489">
        <w:rPr>
          <w:sz w:val="28"/>
          <w:szCs w:val="28"/>
        </w:rPr>
        <w:t>- некорректное поведение болельщиков команды в отношении судей, игроков и представителей команды соперников;</w:t>
      </w:r>
    </w:p>
    <w:p w:rsidR="004A6CFC" w:rsidRPr="00454489" w:rsidRDefault="004A6CFC" w:rsidP="006D45EC">
      <w:pPr>
        <w:ind w:right="-5"/>
        <w:jc w:val="both"/>
        <w:rPr>
          <w:sz w:val="28"/>
          <w:szCs w:val="28"/>
        </w:rPr>
      </w:pPr>
      <w:r w:rsidRPr="00454489">
        <w:rPr>
          <w:sz w:val="28"/>
          <w:szCs w:val="28"/>
        </w:rPr>
        <w:t>- непредставление документов участвовавших в матчах игроков;</w:t>
      </w:r>
    </w:p>
    <w:p w:rsidR="004A6CFC" w:rsidRPr="00454489" w:rsidRDefault="004A6CFC" w:rsidP="006D45EC">
      <w:pPr>
        <w:ind w:right="-5"/>
        <w:jc w:val="both"/>
        <w:rPr>
          <w:sz w:val="28"/>
          <w:szCs w:val="28"/>
        </w:rPr>
      </w:pPr>
      <w:r w:rsidRPr="00454489">
        <w:rPr>
          <w:sz w:val="28"/>
          <w:szCs w:val="28"/>
        </w:rPr>
        <w:t>- неявка команды на игру;</w:t>
      </w:r>
    </w:p>
    <w:p w:rsidR="004A6CFC" w:rsidRPr="00454489" w:rsidRDefault="004A6CFC" w:rsidP="006D45EC">
      <w:pPr>
        <w:ind w:right="-5"/>
        <w:jc w:val="both"/>
        <w:rPr>
          <w:sz w:val="28"/>
          <w:szCs w:val="28"/>
        </w:rPr>
      </w:pPr>
      <w:r w:rsidRPr="00454489">
        <w:rPr>
          <w:sz w:val="28"/>
          <w:szCs w:val="28"/>
        </w:rPr>
        <w:t>- отказ команды от игры;</w:t>
      </w:r>
    </w:p>
    <w:p w:rsidR="004A6CFC" w:rsidRPr="00454489" w:rsidRDefault="004A6CFC" w:rsidP="006D45EC">
      <w:pPr>
        <w:ind w:right="-5"/>
        <w:jc w:val="both"/>
        <w:rPr>
          <w:sz w:val="28"/>
          <w:szCs w:val="28"/>
        </w:rPr>
      </w:pPr>
      <w:r w:rsidRPr="00454489">
        <w:rPr>
          <w:sz w:val="28"/>
          <w:szCs w:val="28"/>
        </w:rPr>
        <w:t>- отказ команды от протокола сыгранного матча;</w:t>
      </w:r>
    </w:p>
    <w:p w:rsidR="004A6CFC" w:rsidRPr="00454489" w:rsidRDefault="004A6CFC" w:rsidP="006D45EC">
      <w:pPr>
        <w:ind w:right="-5"/>
        <w:jc w:val="both"/>
        <w:rPr>
          <w:sz w:val="28"/>
          <w:szCs w:val="28"/>
        </w:rPr>
      </w:pPr>
      <w:r w:rsidRPr="00454489">
        <w:rPr>
          <w:sz w:val="28"/>
          <w:szCs w:val="28"/>
        </w:rPr>
        <w:t>- неподписание протокола в день игры;</w:t>
      </w:r>
    </w:p>
    <w:p w:rsidR="004A6CFC" w:rsidRPr="00454489" w:rsidRDefault="004A6CFC" w:rsidP="006D45EC">
      <w:pPr>
        <w:ind w:right="-5"/>
        <w:jc w:val="both"/>
        <w:rPr>
          <w:sz w:val="28"/>
          <w:szCs w:val="28"/>
        </w:rPr>
      </w:pPr>
      <w:r w:rsidRPr="00454489">
        <w:rPr>
          <w:sz w:val="28"/>
          <w:szCs w:val="28"/>
        </w:rPr>
        <w:t>- нарушение командой сроков проведения игр;</w:t>
      </w:r>
    </w:p>
    <w:p w:rsidR="004A6CFC" w:rsidRPr="00454489" w:rsidRDefault="004A6CFC" w:rsidP="006D45EC">
      <w:pPr>
        <w:ind w:right="-5"/>
        <w:jc w:val="both"/>
        <w:rPr>
          <w:sz w:val="28"/>
          <w:szCs w:val="28"/>
        </w:rPr>
      </w:pPr>
      <w:r w:rsidRPr="00454489">
        <w:rPr>
          <w:sz w:val="28"/>
          <w:szCs w:val="28"/>
        </w:rPr>
        <w:t>-проведение игры без судьи.</w:t>
      </w:r>
    </w:p>
    <w:p w:rsidR="004A6CFC" w:rsidRPr="00454489" w:rsidRDefault="004A6CFC" w:rsidP="006D45EC">
      <w:pPr>
        <w:rPr>
          <w:sz w:val="28"/>
          <w:szCs w:val="28"/>
        </w:rPr>
      </w:pPr>
      <w:r w:rsidRPr="00454489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454489">
        <w:rPr>
          <w:sz w:val="28"/>
          <w:szCs w:val="28"/>
        </w:rPr>
        <w:t xml:space="preserve">.3. Организационный комитет соревнований вправе исключить команду из соревнований, если будут выявлены факты, противоречащие основному принципу соревнований, в частности, такие, как: </w:t>
      </w:r>
    </w:p>
    <w:p w:rsidR="004A6CFC" w:rsidRPr="00454489" w:rsidRDefault="004A6CFC" w:rsidP="006D45EC">
      <w:pPr>
        <w:rPr>
          <w:sz w:val="28"/>
          <w:szCs w:val="28"/>
        </w:rPr>
      </w:pPr>
      <w:r w:rsidRPr="00454489">
        <w:rPr>
          <w:sz w:val="28"/>
          <w:szCs w:val="28"/>
        </w:rPr>
        <w:t>-уличение организационным комитетом соревнований игроков до или во время игры в употреблении спиртосодержащих напитков,  наркотиков и тп.;</w:t>
      </w:r>
    </w:p>
    <w:p w:rsidR="004A6CFC" w:rsidRPr="00454489" w:rsidRDefault="004A6CFC" w:rsidP="006D45EC">
      <w:pPr>
        <w:ind w:right="-5"/>
        <w:jc w:val="both"/>
        <w:rPr>
          <w:sz w:val="28"/>
          <w:szCs w:val="28"/>
        </w:rPr>
      </w:pPr>
      <w:r w:rsidRPr="00454489">
        <w:rPr>
          <w:sz w:val="28"/>
          <w:szCs w:val="28"/>
        </w:rPr>
        <w:t>- нанесение умышленной травмы и т</w:t>
      </w:r>
      <w:r>
        <w:rPr>
          <w:sz w:val="28"/>
          <w:szCs w:val="28"/>
        </w:rPr>
        <w:t>.</w:t>
      </w:r>
      <w:r w:rsidRPr="00454489">
        <w:rPr>
          <w:sz w:val="28"/>
          <w:szCs w:val="28"/>
        </w:rPr>
        <w:t>п.</w:t>
      </w:r>
    </w:p>
    <w:p w:rsidR="004A6CFC" w:rsidRPr="00454489" w:rsidRDefault="004A6CFC" w:rsidP="002108C1">
      <w:pPr>
        <w:ind w:right="-5"/>
        <w:jc w:val="both"/>
        <w:rPr>
          <w:bCs/>
          <w:sz w:val="28"/>
          <w:szCs w:val="28"/>
        </w:rPr>
      </w:pPr>
    </w:p>
    <w:p w:rsidR="004A6CFC" w:rsidRDefault="004A6CFC" w:rsidP="002108C1">
      <w:pPr>
        <w:ind w:right="-5"/>
        <w:jc w:val="center"/>
        <w:rPr>
          <w:bCs/>
          <w:sz w:val="28"/>
          <w:szCs w:val="28"/>
        </w:rPr>
      </w:pPr>
    </w:p>
    <w:p w:rsidR="004A6CFC" w:rsidRDefault="004A6CFC" w:rsidP="002108C1">
      <w:pPr>
        <w:ind w:right="-5"/>
        <w:jc w:val="center"/>
        <w:rPr>
          <w:bCs/>
          <w:sz w:val="28"/>
          <w:szCs w:val="28"/>
        </w:rPr>
      </w:pPr>
    </w:p>
    <w:p w:rsidR="004A6CFC" w:rsidRDefault="004A6CFC" w:rsidP="002108C1">
      <w:pPr>
        <w:ind w:right="-5"/>
        <w:jc w:val="center"/>
        <w:rPr>
          <w:bCs/>
          <w:sz w:val="28"/>
          <w:szCs w:val="28"/>
        </w:rPr>
      </w:pPr>
    </w:p>
    <w:p w:rsidR="004A6CFC" w:rsidRDefault="004A6CFC" w:rsidP="002108C1">
      <w:pPr>
        <w:ind w:right="-5"/>
        <w:jc w:val="center"/>
        <w:rPr>
          <w:bCs/>
          <w:sz w:val="28"/>
          <w:szCs w:val="28"/>
        </w:rPr>
      </w:pPr>
      <w:r w:rsidRPr="002108C1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6</w:t>
      </w:r>
      <w:r w:rsidRPr="002108C1">
        <w:rPr>
          <w:bCs/>
          <w:sz w:val="28"/>
          <w:szCs w:val="28"/>
        </w:rPr>
        <w:t>. Протесты</w:t>
      </w:r>
    </w:p>
    <w:p w:rsidR="004A6CFC" w:rsidRPr="002108C1" w:rsidRDefault="004A6CFC" w:rsidP="002108C1">
      <w:pPr>
        <w:ind w:right="-5"/>
        <w:jc w:val="center"/>
        <w:rPr>
          <w:bCs/>
          <w:sz w:val="28"/>
          <w:szCs w:val="28"/>
        </w:rPr>
      </w:pPr>
    </w:p>
    <w:p w:rsidR="004A6CFC" w:rsidRPr="00454489" w:rsidRDefault="004A6CFC" w:rsidP="002108C1">
      <w:pPr>
        <w:ind w:right="-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16.1 </w:t>
      </w:r>
      <w:r w:rsidRPr="002108C1">
        <w:rPr>
          <w:bCs/>
          <w:sz w:val="28"/>
          <w:szCs w:val="28"/>
        </w:rPr>
        <w:t>Протест принимается в письменном виде в течение одного часа после завершения игры. Рассматриваются лишь письменные аргументированные протесты. В случае если организаторами соревнований по результатам проверки поступившего на соревнованиях протеста обнаружили нарушение П</w:t>
      </w:r>
      <w:r>
        <w:rPr>
          <w:bCs/>
          <w:sz w:val="28"/>
          <w:szCs w:val="28"/>
        </w:rPr>
        <w:t>оложения</w:t>
      </w:r>
      <w:r w:rsidRPr="002108C1">
        <w:rPr>
          <w:bCs/>
          <w:sz w:val="28"/>
          <w:szCs w:val="28"/>
        </w:rPr>
        <w:t xml:space="preserve">, то организаторы соревнований могут пересмотреть </w:t>
      </w:r>
      <w:r w:rsidRPr="00454489">
        <w:rPr>
          <w:bCs/>
          <w:sz w:val="28"/>
          <w:szCs w:val="28"/>
        </w:rPr>
        <w:t xml:space="preserve">результаты игр с участием этой команды.  </w:t>
      </w:r>
    </w:p>
    <w:p w:rsidR="004A6CFC" w:rsidRPr="00454489" w:rsidRDefault="004A6CFC" w:rsidP="00136E8B">
      <w:pPr>
        <w:ind w:right="-5"/>
        <w:jc w:val="both"/>
        <w:rPr>
          <w:sz w:val="28"/>
          <w:szCs w:val="28"/>
        </w:rPr>
      </w:pPr>
      <w:r w:rsidRPr="00454489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454489">
        <w:rPr>
          <w:sz w:val="28"/>
          <w:szCs w:val="28"/>
        </w:rPr>
        <w:t>.2  При возникновении спорной ситуации, перерастающей в конфликт, футбольные команды, добровольно участвующие в соревнованиях, стремятся самостоятельно урегулировать их без привлечения организационного комитета соревнований.</w:t>
      </w:r>
    </w:p>
    <w:p w:rsidR="004A6CFC" w:rsidRPr="00454489" w:rsidRDefault="004A6CFC" w:rsidP="00136E8B">
      <w:pPr>
        <w:ind w:right="-5"/>
        <w:jc w:val="both"/>
        <w:rPr>
          <w:sz w:val="28"/>
          <w:szCs w:val="28"/>
        </w:rPr>
      </w:pPr>
      <w:r w:rsidRPr="00454489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45448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454489">
        <w:rPr>
          <w:sz w:val="28"/>
          <w:szCs w:val="28"/>
        </w:rPr>
        <w:t>. В случае невозможности самостоятельно урегулировать спорные ситуации, перерастающие в конфликт, футбольные команды, добровольно участвующие в соревнованиях, могут обратиться в организационный комитет с протестом.</w:t>
      </w:r>
    </w:p>
    <w:p w:rsidR="004A6CFC" w:rsidRPr="00454489" w:rsidRDefault="004A6CFC" w:rsidP="00136E8B">
      <w:pPr>
        <w:ind w:right="-5"/>
        <w:jc w:val="both"/>
        <w:rPr>
          <w:sz w:val="28"/>
          <w:szCs w:val="28"/>
        </w:rPr>
      </w:pPr>
      <w:r w:rsidRPr="00454489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454489">
        <w:rPr>
          <w:sz w:val="28"/>
          <w:szCs w:val="28"/>
        </w:rPr>
        <w:t>.</w:t>
      </w:r>
      <w:r>
        <w:rPr>
          <w:sz w:val="28"/>
          <w:szCs w:val="28"/>
        </w:rPr>
        <w:t xml:space="preserve">4 </w:t>
      </w:r>
      <w:r w:rsidRPr="00454489">
        <w:rPr>
          <w:sz w:val="28"/>
          <w:szCs w:val="28"/>
        </w:rPr>
        <w:t>Протест принимается в письменном виде в течение одного часа после завершения игры. Рассматриваются лишь письменные аргументированные протесты. В случае если организационный комитет соревнований по результатам проверки поступившего на соревнованиях протеста обнаружил нарушение П</w:t>
      </w:r>
      <w:r>
        <w:rPr>
          <w:sz w:val="28"/>
          <w:szCs w:val="28"/>
        </w:rPr>
        <w:t>оложения</w:t>
      </w:r>
      <w:r w:rsidRPr="00454489">
        <w:rPr>
          <w:sz w:val="28"/>
          <w:szCs w:val="28"/>
        </w:rPr>
        <w:t>, то он оставляет за собой право без объяснения причин принять решение о следующем:</w:t>
      </w:r>
    </w:p>
    <w:p w:rsidR="004A6CFC" w:rsidRPr="00454489" w:rsidRDefault="004A6CFC" w:rsidP="00136E8B">
      <w:pPr>
        <w:ind w:right="-5"/>
        <w:jc w:val="both"/>
        <w:rPr>
          <w:sz w:val="28"/>
          <w:szCs w:val="28"/>
        </w:rPr>
      </w:pPr>
      <w:r w:rsidRPr="00454489">
        <w:rPr>
          <w:sz w:val="28"/>
          <w:szCs w:val="28"/>
        </w:rPr>
        <w:t>- пересмотреть результаты игр с участием этой команды;</w:t>
      </w:r>
    </w:p>
    <w:p w:rsidR="004A6CFC" w:rsidRPr="00454489" w:rsidRDefault="004A6CFC" w:rsidP="00136E8B">
      <w:pPr>
        <w:ind w:right="-5"/>
        <w:jc w:val="both"/>
        <w:rPr>
          <w:sz w:val="28"/>
          <w:szCs w:val="28"/>
        </w:rPr>
      </w:pPr>
      <w:r w:rsidRPr="00454489">
        <w:rPr>
          <w:sz w:val="28"/>
          <w:szCs w:val="28"/>
        </w:rPr>
        <w:t>- назначить дополнительный матч между командами (если временные рамки позволяют провести дополнительный матч- бросается жребий);</w:t>
      </w:r>
    </w:p>
    <w:p w:rsidR="004A6CFC" w:rsidRPr="00454489" w:rsidRDefault="004A6CFC" w:rsidP="00136E8B">
      <w:pPr>
        <w:ind w:right="-5"/>
        <w:jc w:val="both"/>
        <w:rPr>
          <w:sz w:val="28"/>
          <w:szCs w:val="28"/>
        </w:rPr>
      </w:pPr>
      <w:r w:rsidRPr="00454489">
        <w:rPr>
          <w:sz w:val="28"/>
          <w:szCs w:val="28"/>
        </w:rPr>
        <w:t>- исключить команду (команды) из розыгрыша.</w:t>
      </w:r>
    </w:p>
    <w:p w:rsidR="004A6CFC" w:rsidRPr="00454489" w:rsidRDefault="004A6CFC" w:rsidP="00136E8B">
      <w:pPr>
        <w:ind w:right="-5"/>
        <w:jc w:val="both"/>
        <w:rPr>
          <w:sz w:val="28"/>
          <w:szCs w:val="28"/>
        </w:rPr>
      </w:pPr>
      <w:r w:rsidRPr="00454489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454489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4489">
        <w:rPr>
          <w:sz w:val="28"/>
          <w:szCs w:val="28"/>
        </w:rPr>
        <w:t xml:space="preserve"> Организационный комитет соревнований при рассмотрении протестов (жалоб) руководствуется в первую очередь записями в протоколах.</w:t>
      </w:r>
    </w:p>
    <w:p w:rsidR="004A6CFC" w:rsidRPr="00454489" w:rsidRDefault="004A6CFC" w:rsidP="00136E8B">
      <w:pPr>
        <w:ind w:right="-5"/>
        <w:jc w:val="both"/>
        <w:rPr>
          <w:sz w:val="28"/>
          <w:szCs w:val="28"/>
        </w:rPr>
      </w:pPr>
      <w:r w:rsidRPr="00454489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454489">
        <w:rPr>
          <w:sz w:val="28"/>
          <w:szCs w:val="28"/>
        </w:rPr>
        <w:t>.</w:t>
      </w:r>
      <w:r>
        <w:rPr>
          <w:sz w:val="28"/>
          <w:szCs w:val="28"/>
        </w:rPr>
        <w:t xml:space="preserve">6 </w:t>
      </w:r>
      <w:r w:rsidRPr="00454489">
        <w:rPr>
          <w:sz w:val="28"/>
          <w:szCs w:val="28"/>
        </w:rPr>
        <w:t>Решение организационного комитета соревнований считается окончательным и не подлежит пересмотру и обжалованию.</w:t>
      </w:r>
    </w:p>
    <w:p w:rsidR="004A6CFC" w:rsidRPr="00454489" w:rsidRDefault="004A6CFC" w:rsidP="002108C1">
      <w:pPr>
        <w:tabs>
          <w:tab w:val="left" w:pos="360"/>
        </w:tabs>
        <w:ind w:right="-5"/>
        <w:jc w:val="both"/>
        <w:rPr>
          <w:sz w:val="28"/>
          <w:szCs w:val="28"/>
        </w:rPr>
      </w:pPr>
    </w:p>
    <w:p w:rsidR="004A6CFC" w:rsidRPr="00454489" w:rsidRDefault="004A6CFC" w:rsidP="002108C1">
      <w:pPr>
        <w:jc w:val="center"/>
        <w:rPr>
          <w:sz w:val="28"/>
          <w:szCs w:val="28"/>
        </w:rPr>
      </w:pPr>
      <w:r w:rsidRPr="00454489">
        <w:rPr>
          <w:sz w:val="28"/>
          <w:szCs w:val="28"/>
        </w:rPr>
        <w:t>1</w:t>
      </w:r>
      <w:r>
        <w:rPr>
          <w:sz w:val="28"/>
          <w:szCs w:val="28"/>
        </w:rPr>
        <w:t xml:space="preserve">7. </w:t>
      </w:r>
      <w:r w:rsidRPr="00454489">
        <w:rPr>
          <w:sz w:val="28"/>
          <w:szCs w:val="28"/>
        </w:rPr>
        <w:t>Призовой фонд</w:t>
      </w:r>
    </w:p>
    <w:p w:rsidR="004A6CFC" w:rsidRPr="00454489" w:rsidRDefault="004A6CFC" w:rsidP="002108C1">
      <w:pPr>
        <w:jc w:val="center"/>
        <w:rPr>
          <w:i/>
          <w:sz w:val="28"/>
          <w:szCs w:val="28"/>
        </w:rPr>
      </w:pPr>
    </w:p>
    <w:p w:rsidR="004A6CFC" w:rsidRPr="00454489" w:rsidRDefault="004A6CFC" w:rsidP="002108C1">
      <w:pPr>
        <w:jc w:val="both"/>
        <w:rPr>
          <w:sz w:val="28"/>
          <w:szCs w:val="28"/>
        </w:rPr>
      </w:pPr>
      <w:r w:rsidRPr="00454489">
        <w:rPr>
          <w:sz w:val="28"/>
          <w:szCs w:val="28"/>
        </w:rPr>
        <w:t>Призовой фонд формируется из</w:t>
      </w:r>
      <w:r>
        <w:rPr>
          <w:sz w:val="28"/>
          <w:szCs w:val="28"/>
        </w:rPr>
        <w:t xml:space="preserve"> </w:t>
      </w:r>
      <w:r w:rsidRPr="00454489">
        <w:rPr>
          <w:sz w:val="28"/>
          <w:szCs w:val="28"/>
        </w:rPr>
        <w:t xml:space="preserve">благотворительных средств </w:t>
      </w:r>
    </w:p>
    <w:p w:rsidR="004A6CFC" w:rsidRPr="00454489" w:rsidRDefault="004A6CFC" w:rsidP="00136E8B">
      <w:pPr>
        <w:ind w:right="-5"/>
        <w:jc w:val="both"/>
        <w:rPr>
          <w:sz w:val="28"/>
          <w:szCs w:val="28"/>
        </w:rPr>
      </w:pPr>
    </w:p>
    <w:p w:rsidR="004A6CFC" w:rsidRDefault="004A6CFC" w:rsidP="00136E8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18. Награждение</w:t>
      </w:r>
    </w:p>
    <w:p w:rsidR="004A6CFC" w:rsidRPr="00454489" w:rsidRDefault="004A6CFC" w:rsidP="00136E8B">
      <w:pPr>
        <w:jc w:val="center"/>
        <w:rPr>
          <w:bCs/>
          <w:sz w:val="28"/>
          <w:szCs w:val="28"/>
        </w:rPr>
      </w:pPr>
    </w:p>
    <w:p w:rsidR="004A6CFC" w:rsidRPr="00454489" w:rsidRDefault="004A6CFC" w:rsidP="002108C1">
      <w:pPr>
        <w:jc w:val="both"/>
        <w:rPr>
          <w:sz w:val="28"/>
          <w:szCs w:val="28"/>
        </w:rPr>
      </w:pPr>
      <w:r w:rsidRPr="00454489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454489">
        <w:rPr>
          <w:sz w:val="28"/>
          <w:szCs w:val="28"/>
        </w:rPr>
        <w:t xml:space="preserve">.1. Команда, занявшая </w:t>
      </w:r>
      <w:r w:rsidRPr="00454489">
        <w:rPr>
          <w:sz w:val="28"/>
          <w:szCs w:val="28"/>
          <w:lang w:val="en-US"/>
        </w:rPr>
        <w:t>I</w:t>
      </w:r>
      <w:r w:rsidRPr="00454489">
        <w:rPr>
          <w:sz w:val="28"/>
          <w:szCs w:val="28"/>
        </w:rPr>
        <w:t xml:space="preserve"> место, награждается Грамотой, памятными сувенирами и кубком. </w:t>
      </w:r>
    </w:p>
    <w:p w:rsidR="004A6CFC" w:rsidRPr="00454489" w:rsidRDefault="004A6CFC" w:rsidP="002108C1">
      <w:pPr>
        <w:jc w:val="both"/>
        <w:rPr>
          <w:sz w:val="28"/>
          <w:szCs w:val="28"/>
        </w:rPr>
      </w:pPr>
      <w:r w:rsidRPr="00454489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454489">
        <w:rPr>
          <w:sz w:val="28"/>
          <w:szCs w:val="28"/>
        </w:rPr>
        <w:t xml:space="preserve">.2. Команда, занявшая II место, награждается Грамотой и памятными призами. </w:t>
      </w:r>
    </w:p>
    <w:p w:rsidR="004A6CFC" w:rsidRPr="00454489" w:rsidRDefault="004A6CFC" w:rsidP="002108C1">
      <w:pPr>
        <w:jc w:val="both"/>
        <w:rPr>
          <w:sz w:val="28"/>
          <w:szCs w:val="28"/>
        </w:rPr>
      </w:pPr>
      <w:r w:rsidRPr="00454489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454489">
        <w:rPr>
          <w:sz w:val="28"/>
          <w:szCs w:val="28"/>
        </w:rPr>
        <w:t xml:space="preserve">.3. Команды, занявшие III и </w:t>
      </w:r>
      <w:r w:rsidRPr="00454489">
        <w:rPr>
          <w:sz w:val="28"/>
          <w:szCs w:val="28"/>
          <w:lang w:val="en-US"/>
        </w:rPr>
        <w:t>IV</w:t>
      </w:r>
      <w:r w:rsidRPr="00454489">
        <w:rPr>
          <w:sz w:val="28"/>
          <w:szCs w:val="28"/>
        </w:rPr>
        <w:t xml:space="preserve"> место, награждаются Грамотой и памятными призами. </w:t>
      </w:r>
    </w:p>
    <w:p w:rsidR="004A6CFC" w:rsidRPr="00454489" w:rsidRDefault="004A6CFC" w:rsidP="002108C1">
      <w:pPr>
        <w:jc w:val="both"/>
        <w:rPr>
          <w:sz w:val="28"/>
          <w:szCs w:val="28"/>
        </w:rPr>
      </w:pPr>
      <w:r w:rsidRPr="00454489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454489">
        <w:rPr>
          <w:sz w:val="28"/>
          <w:szCs w:val="28"/>
        </w:rPr>
        <w:t>.4. Лучшие игроки турнира награждаются памятными призами.</w:t>
      </w:r>
    </w:p>
    <w:p w:rsidR="004A6CFC" w:rsidRPr="00454489" w:rsidRDefault="004A6CFC" w:rsidP="002108C1">
      <w:pPr>
        <w:jc w:val="both"/>
        <w:rPr>
          <w:sz w:val="28"/>
          <w:szCs w:val="28"/>
        </w:rPr>
      </w:pPr>
      <w:r w:rsidRPr="00454489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454489">
        <w:rPr>
          <w:sz w:val="28"/>
          <w:szCs w:val="28"/>
        </w:rPr>
        <w:t>.5. Памятными призами награждаются все команды, которые относятся с территории депутата.</w:t>
      </w:r>
    </w:p>
    <w:p w:rsidR="004A6CFC" w:rsidRPr="00454489" w:rsidRDefault="004A6CFC" w:rsidP="00136E8B">
      <w:pPr>
        <w:pStyle w:val="NormalWeb"/>
        <w:jc w:val="center"/>
        <w:rPr>
          <w:sz w:val="28"/>
          <w:szCs w:val="28"/>
        </w:rPr>
      </w:pPr>
      <w:r w:rsidRPr="00454489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454489">
        <w:rPr>
          <w:sz w:val="28"/>
          <w:szCs w:val="28"/>
        </w:rPr>
        <w:t>. Протокол</w:t>
      </w:r>
    </w:p>
    <w:p w:rsidR="004A6CFC" w:rsidRPr="00454489" w:rsidRDefault="004A6CFC" w:rsidP="00FA773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454489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454489">
        <w:rPr>
          <w:sz w:val="28"/>
          <w:szCs w:val="28"/>
        </w:rPr>
        <w:t>.1. Единая и обязательная для всех команд форма протокола разрабатывается организационным комитетом соревнований.</w:t>
      </w:r>
    </w:p>
    <w:p w:rsidR="004A6CFC" w:rsidRPr="00454489" w:rsidRDefault="004A6CFC" w:rsidP="00FA773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454489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454489">
        <w:rPr>
          <w:sz w:val="28"/>
          <w:szCs w:val="28"/>
        </w:rPr>
        <w:t>.2. Матч может начаться только после того, как судья и представители команд проверят документы, удостоверяющие личность каждого игрока, подпишут два экземпляра протоколов и передадут их судье.</w:t>
      </w:r>
    </w:p>
    <w:p w:rsidR="004A6CFC" w:rsidRPr="00454489" w:rsidRDefault="004A6CFC" w:rsidP="00FA773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454489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454489">
        <w:rPr>
          <w:sz w:val="28"/>
          <w:szCs w:val="28"/>
        </w:rPr>
        <w:t>.3. Все нарушения игры фиксируются в протоколе.</w:t>
      </w:r>
    </w:p>
    <w:p w:rsidR="004A6CFC" w:rsidRPr="00454489" w:rsidRDefault="004A6CFC" w:rsidP="00FA773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454489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454489">
        <w:rPr>
          <w:sz w:val="28"/>
          <w:szCs w:val="28"/>
        </w:rPr>
        <w:t>.4. В конце игры судья вписывает в протокол счет игры и подписывает оба экземпляра протоколов.</w:t>
      </w:r>
    </w:p>
    <w:p w:rsidR="004A6CFC" w:rsidRPr="00454489" w:rsidRDefault="004A6CFC" w:rsidP="00FA7730">
      <w:pPr>
        <w:jc w:val="both"/>
        <w:rPr>
          <w:sz w:val="28"/>
          <w:szCs w:val="28"/>
        </w:rPr>
      </w:pPr>
      <w:r w:rsidRPr="00454489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454489">
        <w:rPr>
          <w:sz w:val="28"/>
          <w:szCs w:val="28"/>
        </w:rPr>
        <w:t>.5. После окончания каждого группового турнира представители команд-победителей групп предоставляют все протоколы матчей и турнирные таблицы в организационный комитет соревнований. На стадии плей-офф протоколы предоставляют представители команд-победительниц.</w:t>
      </w:r>
    </w:p>
    <w:p w:rsidR="004A6CFC" w:rsidRPr="00454489" w:rsidRDefault="004A6CFC" w:rsidP="00136E8B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Pr="00454489">
        <w:rPr>
          <w:sz w:val="28"/>
          <w:szCs w:val="28"/>
        </w:rPr>
        <w:t>. Физическое состояние игроков и страхование</w:t>
      </w:r>
    </w:p>
    <w:p w:rsidR="004A6CFC" w:rsidRPr="00454489" w:rsidRDefault="004A6CFC" w:rsidP="00136E8B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20</w:t>
      </w:r>
      <w:r w:rsidRPr="00454489">
        <w:rPr>
          <w:sz w:val="28"/>
          <w:szCs w:val="28"/>
        </w:rPr>
        <w:t>.1. За физическое состояние игроков команд ответственность несут представители  команд.</w:t>
      </w:r>
    </w:p>
    <w:p w:rsidR="004A6CFC" w:rsidRPr="00454489" w:rsidRDefault="004A6CFC" w:rsidP="00136E8B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454489">
        <w:rPr>
          <w:sz w:val="28"/>
          <w:szCs w:val="28"/>
        </w:rPr>
        <w:t>.2. Страхование игроков со стороны организационного комитета соревнований не предусмотрено.</w:t>
      </w:r>
    </w:p>
    <w:p w:rsidR="004A6CFC" w:rsidRPr="00454489" w:rsidRDefault="004A6CFC" w:rsidP="00136E8B">
      <w:pPr>
        <w:jc w:val="both"/>
        <w:rPr>
          <w:sz w:val="28"/>
          <w:szCs w:val="28"/>
        </w:rPr>
      </w:pPr>
    </w:p>
    <w:p w:rsidR="004A6CFC" w:rsidRPr="00454489" w:rsidRDefault="004A6CFC" w:rsidP="00136E8B">
      <w:pPr>
        <w:jc w:val="both"/>
        <w:rPr>
          <w:sz w:val="28"/>
          <w:szCs w:val="28"/>
        </w:rPr>
      </w:pPr>
    </w:p>
    <w:p w:rsidR="004A6CFC" w:rsidRPr="00454489" w:rsidRDefault="004A6CFC" w:rsidP="00136E8B">
      <w:pPr>
        <w:jc w:val="both"/>
        <w:rPr>
          <w:sz w:val="28"/>
          <w:szCs w:val="28"/>
        </w:rPr>
      </w:pPr>
    </w:p>
    <w:p w:rsidR="004A6CFC" w:rsidRPr="00454489" w:rsidRDefault="004A6CFC" w:rsidP="00136E8B">
      <w:pPr>
        <w:jc w:val="both"/>
        <w:rPr>
          <w:sz w:val="28"/>
          <w:szCs w:val="28"/>
        </w:rPr>
      </w:pPr>
    </w:p>
    <w:p w:rsidR="004A6CFC" w:rsidRPr="00454489" w:rsidRDefault="004A6CFC" w:rsidP="00136E8B">
      <w:pPr>
        <w:jc w:val="both"/>
        <w:rPr>
          <w:sz w:val="28"/>
          <w:szCs w:val="28"/>
        </w:rPr>
      </w:pPr>
    </w:p>
    <w:p w:rsidR="004A6CFC" w:rsidRPr="00454489" w:rsidRDefault="004A6CFC" w:rsidP="00136E8B">
      <w:pPr>
        <w:jc w:val="both"/>
        <w:rPr>
          <w:sz w:val="28"/>
          <w:szCs w:val="28"/>
        </w:rPr>
      </w:pPr>
    </w:p>
    <w:p w:rsidR="004A6CFC" w:rsidRPr="00454489" w:rsidRDefault="004A6CFC" w:rsidP="00136E8B">
      <w:pPr>
        <w:jc w:val="both"/>
        <w:rPr>
          <w:sz w:val="28"/>
          <w:szCs w:val="28"/>
        </w:rPr>
      </w:pPr>
    </w:p>
    <w:p w:rsidR="004A6CFC" w:rsidRPr="00454489" w:rsidRDefault="004A6CFC" w:rsidP="00136E8B">
      <w:pPr>
        <w:jc w:val="both"/>
        <w:rPr>
          <w:sz w:val="28"/>
          <w:szCs w:val="28"/>
        </w:rPr>
      </w:pPr>
    </w:p>
    <w:p w:rsidR="004A6CFC" w:rsidRDefault="004A6CFC" w:rsidP="00136E8B">
      <w:pPr>
        <w:jc w:val="both"/>
        <w:rPr>
          <w:b/>
          <w:sz w:val="28"/>
          <w:szCs w:val="28"/>
        </w:rPr>
      </w:pPr>
    </w:p>
    <w:p w:rsidR="004A6CFC" w:rsidRDefault="004A6CFC" w:rsidP="00136E8B">
      <w:pPr>
        <w:jc w:val="both"/>
        <w:rPr>
          <w:b/>
          <w:sz w:val="28"/>
          <w:szCs w:val="28"/>
        </w:rPr>
      </w:pPr>
    </w:p>
    <w:p w:rsidR="004A6CFC" w:rsidRDefault="004A6CFC" w:rsidP="00136E8B">
      <w:pPr>
        <w:jc w:val="both"/>
        <w:rPr>
          <w:b/>
          <w:sz w:val="28"/>
          <w:szCs w:val="28"/>
        </w:rPr>
      </w:pPr>
    </w:p>
    <w:p w:rsidR="004A6CFC" w:rsidRDefault="004A6CFC" w:rsidP="00136E8B">
      <w:pPr>
        <w:jc w:val="both"/>
        <w:rPr>
          <w:b/>
          <w:sz w:val="28"/>
          <w:szCs w:val="28"/>
        </w:rPr>
      </w:pPr>
    </w:p>
    <w:p w:rsidR="004A6CFC" w:rsidRDefault="004A6CFC" w:rsidP="00136E8B">
      <w:pPr>
        <w:jc w:val="both"/>
        <w:rPr>
          <w:b/>
          <w:sz w:val="28"/>
          <w:szCs w:val="28"/>
        </w:rPr>
      </w:pPr>
    </w:p>
    <w:p w:rsidR="004A6CFC" w:rsidRDefault="004A6CFC" w:rsidP="00136E8B">
      <w:pPr>
        <w:jc w:val="both"/>
        <w:rPr>
          <w:b/>
          <w:sz w:val="28"/>
          <w:szCs w:val="28"/>
        </w:rPr>
      </w:pPr>
    </w:p>
    <w:p w:rsidR="004A6CFC" w:rsidRDefault="004A6CFC" w:rsidP="00136E8B">
      <w:pPr>
        <w:jc w:val="both"/>
        <w:rPr>
          <w:b/>
          <w:sz w:val="28"/>
          <w:szCs w:val="28"/>
        </w:rPr>
      </w:pPr>
    </w:p>
    <w:p w:rsidR="004A6CFC" w:rsidRDefault="004A6CFC" w:rsidP="00136E8B">
      <w:pPr>
        <w:jc w:val="both"/>
        <w:rPr>
          <w:b/>
          <w:sz w:val="28"/>
          <w:szCs w:val="28"/>
        </w:rPr>
      </w:pPr>
    </w:p>
    <w:p w:rsidR="004A6CFC" w:rsidRDefault="004A6CFC" w:rsidP="00136E8B">
      <w:pPr>
        <w:jc w:val="both"/>
        <w:rPr>
          <w:b/>
          <w:sz w:val="28"/>
          <w:szCs w:val="28"/>
        </w:rPr>
      </w:pPr>
    </w:p>
    <w:p w:rsidR="004A6CFC" w:rsidRDefault="004A6CFC" w:rsidP="00136E8B">
      <w:pPr>
        <w:jc w:val="both"/>
        <w:rPr>
          <w:b/>
          <w:sz w:val="28"/>
          <w:szCs w:val="28"/>
        </w:rPr>
      </w:pPr>
    </w:p>
    <w:p w:rsidR="004A6CFC" w:rsidRDefault="004A6CFC" w:rsidP="00136E8B">
      <w:pPr>
        <w:jc w:val="both"/>
        <w:rPr>
          <w:b/>
          <w:sz w:val="28"/>
          <w:szCs w:val="28"/>
        </w:rPr>
      </w:pPr>
    </w:p>
    <w:p w:rsidR="004A6CFC" w:rsidRDefault="004A6CFC" w:rsidP="00136E8B">
      <w:pPr>
        <w:jc w:val="both"/>
        <w:rPr>
          <w:b/>
          <w:sz w:val="28"/>
          <w:szCs w:val="28"/>
        </w:rPr>
      </w:pPr>
    </w:p>
    <w:p w:rsidR="004A6CFC" w:rsidRDefault="004A6CFC" w:rsidP="00136E8B">
      <w:pPr>
        <w:jc w:val="both"/>
        <w:rPr>
          <w:b/>
          <w:sz w:val="28"/>
          <w:szCs w:val="28"/>
        </w:rPr>
      </w:pPr>
    </w:p>
    <w:p w:rsidR="004A6CFC" w:rsidRPr="00F038DB" w:rsidRDefault="004A6CFC" w:rsidP="00F038DB">
      <w:pPr>
        <w:autoSpaceDE w:val="0"/>
        <w:autoSpaceDN w:val="0"/>
        <w:adjustRightInd w:val="0"/>
        <w:jc w:val="right"/>
      </w:pPr>
      <w:bookmarkStart w:id="0" w:name="_Приложение_№13б"/>
      <w:bookmarkStart w:id="1" w:name="_Приложение_№8б"/>
      <w:bookmarkEnd w:id="0"/>
      <w:bookmarkEnd w:id="1"/>
      <w:r w:rsidRPr="00F038DB">
        <w:t xml:space="preserve">Приложение 1 </w:t>
      </w:r>
    </w:p>
    <w:p w:rsidR="004A6CFC" w:rsidRPr="00F038DB" w:rsidRDefault="004A6CFC" w:rsidP="00F038DB">
      <w:pPr>
        <w:autoSpaceDE w:val="0"/>
        <w:autoSpaceDN w:val="0"/>
        <w:adjustRightInd w:val="0"/>
        <w:jc w:val="right"/>
      </w:pPr>
      <w:r>
        <w:t>к</w:t>
      </w:r>
      <w:r w:rsidRPr="00F038DB">
        <w:t xml:space="preserve"> Положению О проведении открытых</w:t>
      </w:r>
    </w:p>
    <w:p w:rsidR="004A6CFC" w:rsidRPr="00F038DB" w:rsidRDefault="004A6CFC" w:rsidP="00F038DB">
      <w:pPr>
        <w:autoSpaceDE w:val="0"/>
        <w:autoSpaceDN w:val="0"/>
        <w:adjustRightInd w:val="0"/>
        <w:jc w:val="right"/>
      </w:pPr>
      <w:r w:rsidRPr="00F038DB">
        <w:t>соревнований среди дворовых</w:t>
      </w:r>
    </w:p>
    <w:p w:rsidR="004A6CFC" w:rsidRPr="00F038DB" w:rsidRDefault="004A6CFC" w:rsidP="00F038DB">
      <w:pPr>
        <w:autoSpaceDE w:val="0"/>
        <w:autoSpaceDN w:val="0"/>
        <w:adjustRightInd w:val="0"/>
        <w:jc w:val="right"/>
      </w:pPr>
      <w:r w:rsidRPr="00F038DB">
        <w:t>команд по мини-футболу</w:t>
      </w:r>
    </w:p>
    <w:p w:rsidR="004A6CFC" w:rsidRPr="00F038DB" w:rsidRDefault="004A6CFC" w:rsidP="00F038DB">
      <w:pPr>
        <w:autoSpaceDE w:val="0"/>
        <w:autoSpaceDN w:val="0"/>
        <w:adjustRightInd w:val="0"/>
        <w:jc w:val="right"/>
      </w:pPr>
      <w:r w:rsidRPr="00F038DB">
        <w:t>«Спортивное будущее наших дворов»</w:t>
      </w:r>
    </w:p>
    <w:p w:rsidR="004A6CFC" w:rsidRDefault="004A6CFC" w:rsidP="00F038D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A6CFC" w:rsidRDefault="004A6CFC" w:rsidP="00F038D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A6CFC" w:rsidRPr="00F038DB" w:rsidRDefault="004A6CFC" w:rsidP="00F038D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A6CFC" w:rsidRPr="00F038DB" w:rsidRDefault="004A6CFC" w:rsidP="00F038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038DB">
        <w:rPr>
          <w:b/>
          <w:sz w:val="22"/>
          <w:szCs w:val="22"/>
        </w:rPr>
        <w:t xml:space="preserve">Согласие </w:t>
      </w:r>
    </w:p>
    <w:p w:rsidR="004A6CFC" w:rsidRDefault="004A6CFC" w:rsidP="00F038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2" w:name="_GoBack"/>
      <w:bookmarkEnd w:id="2"/>
      <w:r w:rsidRPr="00F038DB">
        <w:rPr>
          <w:b/>
          <w:sz w:val="22"/>
          <w:szCs w:val="22"/>
        </w:rPr>
        <w:t>родителей(законных представителей) на участие ребенка в соревнованиях</w:t>
      </w:r>
    </w:p>
    <w:p w:rsidR="004A6CFC" w:rsidRDefault="004A6CFC" w:rsidP="00F038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A6CFC" w:rsidRPr="00F038DB" w:rsidRDefault="004A6CFC" w:rsidP="00F038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4A6CFC" w:rsidRPr="00F038DB" w:rsidTr="0041453E">
        <w:trPr>
          <w:tblCellSpacing w:w="0" w:type="dxa"/>
        </w:trPr>
        <w:tc>
          <w:tcPr>
            <w:tcW w:w="0" w:type="auto"/>
          </w:tcPr>
          <w:p w:rsidR="004A6CFC" w:rsidRPr="00F038DB" w:rsidRDefault="004A6CFC" w:rsidP="0041453E">
            <w:r w:rsidRPr="00F038DB">
              <w:rPr>
                <w:sz w:val="22"/>
                <w:szCs w:val="22"/>
              </w:rPr>
              <w:t>Я, ________________________________________________________________________________,</w:t>
            </w:r>
          </w:p>
          <w:p w:rsidR="004A6CFC" w:rsidRPr="00F038DB" w:rsidRDefault="004A6CFC" w:rsidP="0041453E">
            <w:r w:rsidRPr="00F038DB">
              <w:rPr>
                <w:sz w:val="22"/>
                <w:szCs w:val="22"/>
                <w:vertAlign w:val="superscript"/>
              </w:rPr>
              <w:t>                                                                       ( фамилия, имя, отчество)</w:t>
            </w:r>
          </w:p>
          <w:p w:rsidR="004A6CFC" w:rsidRPr="00F038DB" w:rsidRDefault="004A6CFC" w:rsidP="0041453E">
            <w:r w:rsidRPr="00F038DB">
              <w:rPr>
                <w:sz w:val="22"/>
                <w:szCs w:val="22"/>
              </w:rPr>
              <w:t>проживающий (-ая)  по адресу: _____________________________________________________</w:t>
            </w:r>
          </w:p>
          <w:p w:rsidR="004A6CFC" w:rsidRPr="00F038DB" w:rsidRDefault="004A6CFC" w:rsidP="0041453E">
            <w:pPr>
              <w:pBdr>
                <w:bottom w:val="single" w:sz="12" w:space="1" w:color="auto"/>
              </w:pBdr>
            </w:pPr>
          </w:p>
          <w:p w:rsidR="004A6CFC" w:rsidRPr="00F038DB" w:rsidRDefault="004A6CFC" w:rsidP="0041453E"/>
          <w:p w:rsidR="004A6CFC" w:rsidRPr="00F038DB" w:rsidRDefault="004A6CFC" w:rsidP="0041453E">
            <w:r w:rsidRPr="00F038DB">
              <w:rPr>
                <w:sz w:val="22"/>
                <w:szCs w:val="22"/>
              </w:rPr>
              <w:t>даю согласие моему  ребенку_______________________________________________________</w:t>
            </w:r>
          </w:p>
          <w:p w:rsidR="004A6CFC" w:rsidRPr="00F038DB" w:rsidRDefault="004A6CFC" w:rsidP="0041453E">
            <w:r w:rsidRPr="00F038DB">
              <w:rPr>
                <w:sz w:val="22"/>
                <w:szCs w:val="22"/>
                <w:vertAlign w:val="superscript"/>
              </w:rPr>
              <w:t>                                                                            (фамилия, имя, отчество, год рождения)                                                                 </w:t>
            </w:r>
          </w:p>
        </w:tc>
      </w:tr>
      <w:tr w:rsidR="004A6CFC" w:rsidRPr="00F038DB" w:rsidTr="0041453E">
        <w:trPr>
          <w:tblCellSpacing w:w="0" w:type="dxa"/>
        </w:trPr>
        <w:tc>
          <w:tcPr>
            <w:tcW w:w="0" w:type="auto"/>
          </w:tcPr>
          <w:p w:rsidR="004A6CFC" w:rsidRPr="00F038DB" w:rsidRDefault="004A6CFC" w:rsidP="0041453E">
            <w:pPr>
              <w:pBdr>
                <w:bottom w:val="single" w:sz="12" w:space="1" w:color="auto"/>
              </w:pBdr>
            </w:pPr>
          </w:p>
          <w:p w:rsidR="004A6CFC" w:rsidRPr="00F038DB" w:rsidRDefault="004A6CFC" w:rsidP="0041453E"/>
        </w:tc>
      </w:tr>
      <w:tr w:rsidR="004A6CFC" w:rsidRPr="00F038DB" w:rsidTr="0041453E">
        <w:trPr>
          <w:tblCellSpacing w:w="0" w:type="dxa"/>
        </w:trPr>
        <w:tc>
          <w:tcPr>
            <w:tcW w:w="0" w:type="auto"/>
          </w:tcPr>
          <w:p w:rsidR="004A6CFC" w:rsidRPr="00F038DB" w:rsidRDefault="004A6CFC" w:rsidP="0041453E">
            <w:pPr>
              <w:pBdr>
                <w:bottom w:val="single" w:sz="12" w:space="1" w:color="auto"/>
              </w:pBdr>
            </w:pPr>
            <w:r w:rsidRPr="00F038DB">
              <w:rPr>
                <w:sz w:val="22"/>
                <w:szCs w:val="22"/>
              </w:rPr>
              <w:t>учащемуся: ________________________________________________________________________</w:t>
            </w:r>
          </w:p>
          <w:p w:rsidR="004A6CFC" w:rsidRPr="00F038DB" w:rsidRDefault="004A6CFC" w:rsidP="0041453E">
            <w:pPr>
              <w:pBdr>
                <w:bottom w:val="single" w:sz="12" w:space="1" w:color="auto"/>
              </w:pBdr>
              <w:rPr>
                <w:vertAlign w:val="superscript"/>
              </w:rPr>
            </w:pPr>
            <w:r w:rsidRPr="00F038DB">
              <w:rPr>
                <w:sz w:val="22"/>
                <w:szCs w:val="22"/>
                <w:vertAlign w:val="superscript"/>
              </w:rPr>
              <w:t>(образовательное учреждение)</w:t>
            </w:r>
          </w:p>
          <w:p w:rsidR="004A6CFC" w:rsidRPr="00F038DB" w:rsidRDefault="004A6CFC" w:rsidP="0041453E">
            <w:pPr>
              <w:pBdr>
                <w:bottom w:val="single" w:sz="12" w:space="1" w:color="auto"/>
              </w:pBdr>
              <w:jc w:val="center"/>
            </w:pPr>
          </w:p>
        </w:tc>
      </w:tr>
      <w:tr w:rsidR="004A6CFC" w:rsidRPr="00F038DB" w:rsidTr="0041453E">
        <w:trPr>
          <w:tblCellSpacing w:w="0" w:type="dxa"/>
        </w:trPr>
        <w:tc>
          <w:tcPr>
            <w:tcW w:w="0" w:type="auto"/>
          </w:tcPr>
          <w:p w:rsidR="004A6CFC" w:rsidRPr="00F038DB" w:rsidRDefault="004A6CFC" w:rsidP="0041453E"/>
        </w:tc>
      </w:tr>
      <w:tr w:rsidR="004A6CFC" w:rsidRPr="00F038DB" w:rsidTr="0041453E">
        <w:trPr>
          <w:tblCellSpacing w:w="0" w:type="dxa"/>
        </w:trPr>
        <w:tc>
          <w:tcPr>
            <w:tcW w:w="0" w:type="auto"/>
          </w:tcPr>
          <w:p w:rsidR="004A6CFC" w:rsidRPr="00F038DB" w:rsidRDefault="004A6CFC" w:rsidP="0041453E"/>
          <w:p w:rsidR="004A6CFC" w:rsidRPr="00F038DB" w:rsidRDefault="004A6CFC" w:rsidP="0041453E">
            <w:r w:rsidRPr="00F038DB">
              <w:rPr>
                <w:sz w:val="22"/>
                <w:szCs w:val="22"/>
              </w:rPr>
              <w:t>участвовать в  соревнованиях по футболу среди дворовых команд на спортивных площадках Копейского городского округа  в 202__ году.</w:t>
            </w:r>
          </w:p>
          <w:p w:rsidR="004A6CFC" w:rsidRPr="00F038DB" w:rsidRDefault="004A6CFC" w:rsidP="0041453E">
            <w:r w:rsidRPr="00F038DB">
              <w:rPr>
                <w:sz w:val="22"/>
                <w:szCs w:val="22"/>
              </w:rPr>
              <w:t>Ограничений по здоровью у</w:t>
            </w:r>
          </w:p>
          <w:p w:rsidR="004A6CFC" w:rsidRPr="00F038DB" w:rsidRDefault="004A6CFC" w:rsidP="0041453E"/>
        </w:tc>
      </w:tr>
      <w:tr w:rsidR="004A6CFC" w:rsidRPr="00F038DB" w:rsidTr="0041453E">
        <w:trPr>
          <w:tblCellSpacing w:w="0" w:type="dxa"/>
        </w:trPr>
        <w:tc>
          <w:tcPr>
            <w:tcW w:w="0" w:type="auto"/>
          </w:tcPr>
          <w:p w:rsidR="004A6CFC" w:rsidRPr="00F038DB" w:rsidRDefault="004A6CFC" w:rsidP="0041453E">
            <w:r w:rsidRPr="00F038DB">
              <w:rPr>
                <w:sz w:val="22"/>
                <w:szCs w:val="22"/>
              </w:rPr>
              <w:t>___________________________________________________________________________ ________</w:t>
            </w:r>
          </w:p>
          <w:p w:rsidR="004A6CFC" w:rsidRPr="00F038DB" w:rsidRDefault="004A6CFC" w:rsidP="0041453E">
            <w:pPr>
              <w:jc w:val="center"/>
            </w:pPr>
            <w:r w:rsidRPr="00F038DB">
              <w:rPr>
                <w:sz w:val="22"/>
                <w:szCs w:val="22"/>
              </w:rPr>
              <w:t>(фамилия, имя, отчество ребенка)есть/нет</w:t>
            </w:r>
          </w:p>
          <w:p w:rsidR="004A6CFC" w:rsidRPr="00F038DB" w:rsidRDefault="004A6CFC" w:rsidP="0041453E"/>
        </w:tc>
      </w:tr>
    </w:tbl>
    <w:p w:rsidR="004A6CFC" w:rsidRPr="00F038DB" w:rsidRDefault="004A6CFC" w:rsidP="00F038DB">
      <w:pPr>
        <w:rPr>
          <w:sz w:val="22"/>
          <w:szCs w:val="22"/>
        </w:rPr>
      </w:pPr>
      <w:r w:rsidRPr="00F038DB">
        <w:rPr>
          <w:sz w:val="22"/>
          <w:szCs w:val="22"/>
        </w:rPr>
        <w:t>Добровольное страхование от несчастных случаев ___________________________</w:t>
      </w:r>
    </w:p>
    <w:p w:rsidR="004A6CFC" w:rsidRPr="00F038DB" w:rsidRDefault="004A6CFC" w:rsidP="00F038DB">
      <w:pPr>
        <w:rPr>
          <w:sz w:val="22"/>
          <w:szCs w:val="22"/>
        </w:rPr>
      </w:pPr>
      <w:r w:rsidRPr="00F038DB">
        <w:rPr>
          <w:sz w:val="22"/>
          <w:szCs w:val="22"/>
        </w:rPr>
        <w:t>есть/нет</w:t>
      </w:r>
    </w:p>
    <w:p w:rsidR="004A6CFC" w:rsidRPr="00F038DB" w:rsidRDefault="004A6CFC" w:rsidP="00F038DB">
      <w:pPr>
        <w:spacing w:before="100" w:beforeAutospacing="1" w:after="100" w:afterAutospacing="1"/>
        <w:rPr>
          <w:sz w:val="22"/>
          <w:szCs w:val="22"/>
        </w:rPr>
      </w:pPr>
      <w:r w:rsidRPr="00F038DB">
        <w:rPr>
          <w:sz w:val="22"/>
          <w:szCs w:val="22"/>
        </w:rPr>
        <w:t>С положением о проведении соревнований ознакомлен (-а).</w:t>
      </w:r>
    </w:p>
    <w:p w:rsidR="004A6CFC" w:rsidRPr="00F038DB" w:rsidRDefault="004A6CFC" w:rsidP="00F038DB">
      <w:pPr>
        <w:spacing w:before="100" w:beforeAutospacing="1" w:after="100" w:afterAutospacing="1"/>
        <w:rPr>
          <w:sz w:val="22"/>
          <w:szCs w:val="22"/>
        </w:rPr>
      </w:pPr>
      <w:r w:rsidRPr="00F038DB">
        <w:rPr>
          <w:sz w:val="22"/>
          <w:szCs w:val="22"/>
        </w:rPr>
        <w:t>«___»___________202__ г.                                                    ____________________</w:t>
      </w:r>
    </w:p>
    <w:p w:rsidR="004A6CFC" w:rsidRPr="00F038DB" w:rsidRDefault="004A6CFC" w:rsidP="00F038DB">
      <w:pPr>
        <w:pBdr>
          <w:bottom w:val="single" w:sz="12" w:space="1" w:color="auto"/>
        </w:pBdr>
        <w:rPr>
          <w:sz w:val="22"/>
          <w:szCs w:val="22"/>
          <w:vertAlign w:val="superscript"/>
        </w:rPr>
      </w:pPr>
      <w:r w:rsidRPr="00F038DB">
        <w:rPr>
          <w:sz w:val="22"/>
          <w:szCs w:val="22"/>
          <w:vertAlign w:val="superscript"/>
        </w:rPr>
        <w:t>                        ( дата)                                                                                                                                         (подпись)</w:t>
      </w:r>
    </w:p>
    <w:p w:rsidR="004A6CFC" w:rsidRPr="00F038DB" w:rsidRDefault="004A6CFC" w:rsidP="00F038DB">
      <w:pPr>
        <w:pBdr>
          <w:bottom w:val="single" w:sz="12" w:space="1" w:color="auto"/>
        </w:pBdr>
        <w:rPr>
          <w:sz w:val="22"/>
          <w:szCs w:val="22"/>
          <w:vertAlign w:val="superscript"/>
        </w:rPr>
      </w:pPr>
    </w:p>
    <w:p w:rsidR="004A6CFC" w:rsidRPr="00F038DB" w:rsidRDefault="004A6CFC" w:rsidP="00F038DB">
      <w:pPr>
        <w:pBdr>
          <w:bottom w:val="single" w:sz="12" w:space="1" w:color="auto"/>
        </w:pBdr>
        <w:rPr>
          <w:sz w:val="22"/>
          <w:szCs w:val="22"/>
          <w:vertAlign w:val="superscript"/>
        </w:rPr>
      </w:pPr>
    </w:p>
    <w:p w:rsidR="004A6CFC" w:rsidRPr="00F038DB" w:rsidRDefault="004A6CFC" w:rsidP="00F038DB">
      <w:pPr>
        <w:pBdr>
          <w:bottom w:val="single" w:sz="12" w:space="1" w:color="auto"/>
        </w:pBdr>
        <w:rPr>
          <w:sz w:val="22"/>
          <w:szCs w:val="22"/>
          <w:vertAlign w:val="superscript"/>
        </w:rPr>
      </w:pPr>
    </w:p>
    <w:p w:rsidR="004A6CFC" w:rsidRPr="00F038DB" w:rsidRDefault="004A6CFC" w:rsidP="00F038DB">
      <w:pPr>
        <w:jc w:val="center"/>
        <w:rPr>
          <w:sz w:val="22"/>
          <w:szCs w:val="22"/>
        </w:rPr>
      </w:pPr>
      <w:r w:rsidRPr="00F038DB">
        <w:rPr>
          <w:sz w:val="22"/>
          <w:szCs w:val="22"/>
          <w:vertAlign w:val="superscript"/>
        </w:rPr>
        <w:t>( фамилия, имя, отчество родителя/ законного представителя)</w:t>
      </w:r>
    </w:p>
    <w:p w:rsidR="004A6CFC" w:rsidRPr="00F038DB" w:rsidRDefault="004A6CFC" w:rsidP="00F038DB">
      <w:pPr>
        <w:jc w:val="both"/>
        <w:rPr>
          <w:sz w:val="22"/>
          <w:szCs w:val="22"/>
        </w:rPr>
      </w:pPr>
      <w:r w:rsidRPr="00F038DB">
        <w:rPr>
          <w:sz w:val="22"/>
          <w:szCs w:val="22"/>
        </w:rPr>
        <w:t>даю согласие на обработку своих персональных данных, содержащихся в настоящем документе (фамилия, имя, отчество, адрес регистрации и места жительства, паспортные данные, номер телефона), то есть на совершение с ними действий, установленных Федеральным законом № 152-ФЗ «О персональных данных», путем смешанной обработки данных, с целью исполнения законов и иных нормативно-правовых актов, реализации Исполнителем оказываемых услуг. Согласие действует до даты его отзыва мною на основании письменного заявления в произвольной форме.</w:t>
      </w:r>
    </w:p>
    <w:p w:rsidR="004A6CFC" w:rsidRPr="00F038DB" w:rsidRDefault="004A6CFC" w:rsidP="00F038DB">
      <w:pPr>
        <w:jc w:val="both"/>
        <w:rPr>
          <w:sz w:val="22"/>
          <w:szCs w:val="22"/>
        </w:rPr>
      </w:pPr>
    </w:p>
    <w:p w:rsidR="004A6CFC" w:rsidRPr="00F038DB" w:rsidRDefault="004A6CFC" w:rsidP="00F038DB">
      <w:pPr>
        <w:jc w:val="both"/>
        <w:rPr>
          <w:sz w:val="22"/>
          <w:szCs w:val="22"/>
        </w:rPr>
      </w:pPr>
      <w:r w:rsidRPr="00F038DB">
        <w:rPr>
          <w:sz w:val="22"/>
          <w:szCs w:val="22"/>
        </w:rPr>
        <w:t>_________________________________________________________________________________</w:t>
      </w:r>
    </w:p>
    <w:p w:rsidR="004A6CFC" w:rsidRPr="00E76A9B" w:rsidRDefault="004A6CFC" w:rsidP="00E76A9B">
      <w:pPr>
        <w:autoSpaceDE w:val="0"/>
        <w:autoSpaceDN w:val="0"/>
        <w:adjustRightInd w:val="0"/>
        <w:ind w:left="709"/>
        <w:jc w:val="center"/>
        <w:rPr>
          <w:sz w:val="22"/>
          <w:szCs w:val="22"/>
          <w:vertAlign w:val="superscript"/>
        </w:rPr>
      </w:pPr>
      <w:r w:rsidRPr="00F038DB">
        <w:rPr>
          <w:sz w:val="22"/>
          <w:szCs w:val="22"/>
          <w:vertAlign w:val="superscript"/>
        </w:rPr>
        <w:t>(подпись, ФИО полностью)</w:t>
      </w:r>
    </w:p>
    <w:sectPr w:rsidR="004A6CFC" w:rsidRPr="00E76A9B" w:rsidSect="005E5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611"/>
    <w:rsid w:val="00027629"/>
    <w:rsid w:val="000D3623"/>
    <w:rsid w:val="000E2B5D"/>
    <w:rsid w:val="000F58F3"/>
    <w:rsid w:val="00136E8B"/>
    <w:rsid w:val="001E7E3C"/>
    <w:rsid w:val="002108C1"/>
    <w:rsid w:val="002832FE"/>
    <w:rsid w:val="00334AB5"/>
    <w:rsid w:val="00362E9B"/>
    <w:rsid w:val="0038479E"/>
    <w:rsid w:val="003849E2"/>
    <w:rsid w:val="00397172"/>
    <w:rsid w:val="00401C82"/>
    <w:rsid w:val="0041453E"/>
    <w:rsid w:val="00454489"/>
    <w:rsid w:val="00462D39"/>
    <w:rsid w:val="004A00E2"/>
    <w:rsid w:val="004A6CFC"/>
    <w:rsid w:val="005A248B"/>
    <w:rsid w:val="005E5677"/>
    <w:rsid w:val="006210FF"/>
    <w:rsid w:val="006230D1"/>
    <w:rsid w:val="00631098"/>
    <w:rsid w:val="00636DF2"/>
    <w:rsid w:val="006A6218"/>
    <w:rsid w:val="006B7389"/>
    <w:rsid w:val="006D45EC"/>
    <w:rsid w:val="00701370"/>
    <w:rsid w:val="00761A08"/>
    <w:rsid w:val="007D0BB0"/>
    <w:rsid w:val="007F1D2A"/>
    <w:rsid w:val="0086195C"/>
    <w:rsid w:val="00872CCC"/>
    <w:rsid w:val="008A0F72"/>
    <w:rsid w:val="009101B5"/>
    <w:rsid w:val="00952F36"/>
    <w:rsid w:val="009629E1"/>
    <w:rsid w:val="009E3F7C"/>
    <w:rsid w:val="00A6689B"/>
    <w:rsid w:val="00AB1611"/>
    <w:rsid w:val="00B35BF0"/>
    <w:rsid w:val="00B41798"/>
    <w:rsid w:val="00B829D0"/>
    <w:rsid w:val="00BB24D7"/>
    <w:rsid w:val="00BF58B9"/>
    <w:rsid w:val="00D66DBA"/>
    <w:rsid w:val="00E76A9B"/>
    <w:rsid w:val="00ED0E76"/>
    <w:rsid w:val="00EE29C3"/>
    <w:rsid w:val="00EE5B80"/>
    <w:rsid w:val="00EF10D2"/>
    <w:rsid w:val="00F038DB"/>
    <w:rsid w:val="00F23925"/>
    <w:rsid w:val="00F84724"/>
    <w:rsid w:val="00FA7730"/>
    <w:rsid w:val="00FD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61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76A9B"/>
    <w:pPr>
      <w:keepNext/>
      <w:suppressAutoHyphens/>
      <w:autoSpaceDE w:val="0"/>
      <w:jc w:val="center"/>
      <w:outlineLvl w:val="0"/>
    </w:pPr>
    <w:rPr>
      <w:rFonts w:eastAsia="Calibri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8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31">
    <w:name w:val="Основной текст с отступом 31"/>
    <w:basedOn w:val="Normal"/>
    <w:uiPriority w:val="99"/>
    <w:rsid w:val="00AB1611"/>
    <w:pPr>
      <w:ind w:firstLine="708"/>
      <w:jc w:val="both"/>
    </w:pPr>
    <w:rPr>
      <w:lang w:eastAsia="ar-SA"/>
    </w:rPr>
  </w:style>
  <w:style w:type="paragraph" w:styleId="BodyText">
    <w:name w:val="Body Text"/>
    <w:basedOn w:val="Normal"/>
    <w:link w:val="BodyTextChar"/>
    <w:uiPriority w:val="99"/>
    <w:rsid w:val="00AB1611"/>
    <w:pPr>
      <w:jc w:val="both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B1611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1">
    <w:name w:val="Абзац списка1"/>
    <w:basedOn w:val="Normal"/>
    <w:uiPriority w:val="99"/>
    <w:rsid w:val="00AB161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A2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248B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8A0F72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8A0F7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Название объекта1"/>
    <w:basedOn w:val="Normal"/>
    <w:next w:val="Normal"/>
    <w:uiPriority w:val="99"/>
    <w:rsid w:val="00E76A9B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59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</TotalTime>
  <Pages>9</Pages>
  <Words>2400</Words>
  <Characters>13680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волобуева</dc:creator>
  <cp:keywords/>
  <dc:description/>
  <cp:lastModifiedBy>Admin</cp:lastModifiedBy>
  <cp:revision>6</cp:revision>
  <cp:lastPrinted>2021-05-26T11:42:00Z</cp:lastPrinted>
  <dcterms:created xsi:type="dcterms:W3CDTF">2021-05-26T03:06:00Z</dcterms:created>
  <dcterms:modified xsi:type="dcterms:W3CDTF">2021-05-28T09:00:00Z</dcterms:modified>
</cp:coreProperties>
</file>