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2D9" w:rsidRDefault="006662D9" w:rsidP="00EB27A6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5" o:title=""/>
          </v:shape>
        </w:pict>
      </w:r>
    </w:p>
    <w:p w:rsidR="006662D9" w:rsidRDefault="006662D9" w:rsidP="00EB27A6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6662D9" w:rsidRPr="001E7E3C" w:rsidRDefault="006662D9" w:rsidP="00EB27A6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6662D9" w:rsidRDefault="006662D9" w:rsidP="00EB27A6"/>
    <w:p w:rsidR="006662D9" w:rsidRPr="00EB27A6" w:rsidRDefault="006662D9" w:rsidP="00EB27A6">
      <w:pPr>
        <w:jc w:val="center"/>
        <w:rPr>
          <w:rFonts w:ascii="Times New Roman" w:hAnsi="Times New Roman"/>
          <w:b/>
          <w:sz w:val="44"/>
          <w:szCs w:val="44"/>
        </w:rPr>
      </w:pPr>
      <w:r w:rsidRPr="00EB27A6">
        <w:rPr>
          <w:rFonts w:ascii="Times New Roman" w:hAnsi="Times New Roman"/>
          <w:b/>
          <w:sz w:val="44"/>
          <w:szCs w:val="44"/>
        </w:rPr>
        <w:t>РЕШЕНИЕ</w:t>
      </w:r>
    </w:p>
    <w:p w:rsidR="006662D9" w:rsidRPr="00EB27A6" w:rsidRDefault="006662D9" w:rsidP="00EB27A6">
      <w:pPr>
        <w:rPr>
          <w:rFonts w:ascii="Times New Roman" w:hAnsi="Times New Roman"/>
          <w:sz w:val="28"/>
          <w:szCs w:val="28"/>
        </w:rPr>
      </w:pPr>
      <w:r w:rsidRPr="00EB27A6">
        <w:rPr>
          <w:rFonts w:ascii="Times New Roman" w:hAnsi="Times New Roman"/>
          <w:sz w:val="28"/>
          <w:szCs w:val="28"/>
        </w:rPr>
        <w:t xml:space="preserve">       27.09.2023      903-МО</w:t>
      </w:r>
    </w:p>
    <w:p w:rsidR="006662D9" w:rsidRPr="00EB27A6" w:rsidRDefault="006662D9">
      <w:pPr>
        <w:rPr>
          <w:rFonts w:ascii="Times New Roman" w:hAnsi="Times New Roman"/>
        </w:rPr>
      </w:pPr>
      <w:r w:rsidRPr="00EB27A6">
        <w:rPr>
          <w:rFonts w:ascii="Times New Roman" w:hAnsi="Times New Roman"/>
        </w:rPr>
        <w:t>от _______________№_____</w:t>
      </w:r>
    </w:p>
    <w:p w:rsidR="006662D9" w:rsidRDefault="006662D9" w:rsidP="009355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   внесении    изменений    и   дополнений</w:t>
      </w:r>
    </w:p>
    <w:p w:rsidR="006662D9" w:rsidRDefault="006662D9" w:rsidP="009355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решение Собрания депутатов Копейского</w:t>
      </w:r>
    </w:p>
    <w:p w:rsidR="006662D9" w:rsidRDefault="006662D9" w:rsidP="009355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городского округа от 29.09.2021 № 259-МО</w:t>
      </w:r>
    </w:p>
    <w:p w:rsidR="006662D9" w:rsidRDefault="006662D9" w:rsidP="0093555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662D9" w:rsidRDefault="006662D9" w:rsidP="0093555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3555A">
        <w:rPr>
          <w:rFonts w:ascii="Times New Roman" w:hAnsi="Times New Roman"/>
          <w:sz w:val="28"/>
          <w:szCs w:val="28"/>
        </w:rPr>
        <w:t xml:space="preserve">В соответствии с Кодексом Российской Федерации </w:t>
      </w: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Pr="0093555A">
        <w:rPr>
          <w:rFonts w:ascii="Times New Roman" w:hAnsi="Times New Roman"/>
          <w:sz w:val="28"/>
          <w:szCs w:val="28"/>
        </w:rPr>
        <w:t>об административных правонарушениях, Федер</w:t>
      </w:r>
      <w:r>
        <w:rPr>
          <w:rFonts w:ascii="Times New Roman" w:hAnsi="Times New Roman"/>
          <w:sz w:val="28"/>
          <w:szCs w:val="28"/>
        </w:rPr>
        <w:t>альными законами                        от 06 октября 2003 года № 131-ФЗ «</w:t>
      </w:r>
      <w:r w:rsidRPr="0093555A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</w:t>
      </w:r>
      <w:r>
        <w:rPr>
          <w:rFonts w:ascii="Times New Roman" w:hAnsi="Times New Roman"/>
          <w:sz w:val="28"/>
          <w:szCs w:val="28"/>
        </w:rPr>
        <w:t>ской Федерации», от 31 июля 2020 года       № 248-ФЗ «</w:t>
      </w:r>
      <w:r w:rsidRPr="0093555A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</w:t>
      </w:r>
      <w:r>
        <w:rPr>
          <w:rFonts w:ascii="Times New Roman" w:hAnsi="Times New Roman"/>
          <w:sz w:val="28"/>
          <w:szCs w:val="28"/>
        </w:rPr>
        <w:t>контроле в Российской Федерации»</w:t>
      </w:r>
      <w:r w:rsidRPr="0093555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от 18 марта 2023 года № 71-ФЗ             «О внесении изменений в статьи 2 и 3 Федерального закона «О газоснабжении в Российской Федерации» и Жилищный кодекс Российской Федерации»,</w:t>
      </w:r>
      <w:r w:rsidRPr="0093555A">
        <w:rPr>
          <w:rFonts w:ascii="Times New Roman" w:hAnsi="Times New Roman"/>
          <w:sz w:val="28"/>
          <w:szCs w:val="28"/>
        </w:rPr>
        <w:t xml:space="preserve"> в целях </w:t>
      </w:r>
      <w:r>
        <w:rPr>
          <w:rFonts w:ascii="Times New Roman" w:hAnsi="Times New Roman"/>
          <w:sz w:val="28"/>
          <w:szCs w:val="28"/>
        </w:rPr>
        <w:t>приведения решения в соответствие с действующим законодательством,</w:t>
      </w:r>
    </w:p>
    <w:p w:rsidR="006662D9" w:rsidRDefault="006662D9" w:rsidP="003657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555A">
        <w:rPr>
          <w:rFonts w:ascii="Times New Roman" w:hAnsi="Times New Roman"/>
          <w:sz w:val="28"/>
          <w:szCs w:val="28"/>
        </w:rPr>
        <w:t>Собрание депутатов Копейского городского округа Челябинской области</w:t>
      </w:r>
    </w:p>
    <w:p w:rsidR="006662D9" w:rsidRDefault="006662D9" w:rsidP="009355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РЕШАЕТ:</w:t>
      </w:r>
    </w:p>
    <w:p w:rsidR="006662D9" w:rsidRDefault="006662D9" w:rsidP="009355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555A">
        <w:rPr>
          <w:rFonts w:ascii="Times New Roman" w:hAnsi="Times New Roman"/>
          <w:sz w:val="28"/>
          <w:szCs w:val="28"/>
        </w:rPr>
        <w:tab/>
        <w:t>1</w:t>
      </w:r>
      <w:r>
        <w:rPr>
          <w:rFonts w:ascii="Times New Roman" w:hAnsi="Times New Roman"/>
          <w:sz w:val="28"/>
          <w:szCs w:val="28"/>
        </w:rPr>
        <w:t xml:space="preserve">. </w:t>
      </w:r>
      <w:r w:rsidRPr="0093555A">
        <w:rPr>
          <w:rFonts w:ascii="Times New Roman" w:hAnsi="Times New Roman"/>
          <w:sz w:val="28"/>
          <w:szCs w:val="28"/>
        </w:rPr>
        <w:t>Внести в Положение об осуществлении муниципального</w:t>
      </w:r>
      <w:r>
        <w:rPr>
          <w:rFonts w:ascii="Times New Roman" w:hAnsi="Times New Roman"/>
          <w:sz w:val="28"/>
          <w:szCs w:val="28"/>
        </w:rPr>
        <w:t xml:space="preserve"> жилищного контроля, </w:t>
      </w:r>
      <w:r w:rsidRPr="0093555A">
        <w:rPr>
          <w:rFonts w:ascii="Times New Roman" w:hAnsi="Times New Roman"/>
          <w:sz w:val="28"/>
          <w:szCs w:val="28"/>
        </w:rPr>
        <w:t xml:space="preserve">утвержденное решением Собрания депутатов Копейского городского округа от </w:t>
      </w:r>
      <w:r>
        <w:rPr>
          <w:rFonts w:ascii="Times New Roman" w:hAnsi="Times New Roman"/>
          <w:sz w:val="28"/>
          <w:szCs w:val="28"/>
        </w:rPr>
        <w:t xml:space="preserve">29 сентября </w:t>
      </w:r>
      <w:r w:rsidRPr="003C3619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 xml:space="preserve"> года № 259</w:t>
      </w:r>
      <w:r w:rsidRPr="003C3619">
        <w:rPr>
          <w:rFonts w:ascii="Times New Roman" w:hAnsi="Times New Roman"/>
          <w:sz w:val="28"/>
          <w:szCs w:val="28"/>
        </w:rPr>
        <w:t xml:space="preserve">-МО </w:t>
      </w:r>
      <w:r>
        <w:rPr>
          <w:rFonts w:ascii="Times New Roman" w:hAnsi="Times New Roman"/>
          <w:sz w:val="28"/>
          <w:szCs w:val="28"/>
        </w:rPr>
        <w:t xml:space="preserve">«Об утверждении Положения об осуществлении муниципального жилищного контроля» </w:t>
      </w:r>
      <w:r w:rsidRPr="0093555A">
        <w:rPr>
          <w:rFonts w:ascii="Times New Roman" w:hAnsi="Times New Roman"/>
          <w:sz w:val="28"/>
          <w:szCs w:val="28"/>
        </w:rPr>
        <w:t>(далее – Положение) следующие изменения</w:t>
      </w:r>
      <w:r>
        <w:rPr>
          <w:rFonts w:ascii="Times New Roman" w:hAnsi="Times New Roman"/>
          <w:sz w:val="28"/>
          <w:szCs w:val="28"/>
        </w:rPr>
        <w:t xml:space="preserve"> и дополнения</w:t>
      </w:r>
      <w:r w:rsidRPr="0093555A">
        <w:rPr>
          <w:rFonts w:ascii="Times New Roman" w:hAnsi="Times New Roman"/>
          <w:sz w:val="28"/>
          <w:szCs w:val="28"/>
        </w:rPr>
        <w:t>:</w:t>
      </w:r>
    </w:p>
    <w:p w:rsidR="006662D9" w:rsidRDefault="006662D9" w:rsidP="0093555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1) в абзаце 1 пункта 2 Положения после слов «энергетической эффективности» дополнить словами «, законодательством о газоснабжении в Российской Федерации»; </w:t>
      </w:r>
    </w:p>
    <w:p w:rsidR="006662D9" w:rsidRDefault="006662D9" w:rsidP="005D7C2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приложение 1 к Положению изложить в следующей редакции согласно приложения к настоящему решению.</w:t>
      </w:r>
    </w:p>
    <w:p w:rsidR="006662D9" w:rsidRDefault="006662D9" w:rsidP="00456503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2</w:t>
      </w:r>
      <w:r w:rsidRPr="00E94C99">
        <w:rPr>
          <w:rFonts w:ascii="Times New Roman" w:hAnsi="Times New Roman"/>
          <w:sz w:val="28"/>
          <w:szCs w:val="28"/>
        </w:rPr>
        <w:t>. Настоящее</w:t>
      </w:r>
      <w:r>
        <w:rPr>
          <w:rFonts w:ascii="Times New Roman" w:hAnsi="Times New Roman"/>
          <w:sz w:val="28"/>
          <w:szCs w:val="28"/>
        </w:rPr>
        <w:t xml:space="preserve"> решение подлежит опубликованию</w:t>
      </w:r>
      <w:r w:rsidRPr="00E94C99">
        <w:rPr>
          <w:rFonts w:ascii="Times New Roman" w:hAnsi="Times New Roman"/>
          <w:sz w:val="28"/>
          <w:szCs w:val="28"/>
        </w:rPr>
        <w:t xml:space="preserve"> в газете «Копейский рабочий» и размещению на официальном Интернет-сайте Собрания депутатов Копейского городского округа.</w:t>
      </w:r>
    </w:p>
    <w:p w:rsidR="006662D9" w:rsidRPr="00A851B2" w:rsidRDefault="006662D9" w:rsidP="00456503">
      <w:pPr>
        <w:pStyle w:val="NoSpacing"/>
        <w:ind w:firstLine="709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8"/>
          <w:szCs w:val="28"/>
        </w:rPr>
        <w:t>3</w:t>
      </w:r>
      <w:r w:rsidRPr="00E94C99">
        <w:rPr>
          <w:rFonts w:ascii="Times New Roman" w:hAnsi="Times New Roman"/>
          <w:sz w:val="28"/>
          <w:szCs w:val="28"/>
        </w:rPr>
        <w:t>. Настоящее решение вступает в сил</w:t>
      </w:r>
      <w:r>
        <w:rPr>
          <w:rFonts w:ascii="Times New Roman" w:hAnsi="Times New Roman"/>
          <w:sz w:val="28"/>
          <w:szCs w:val="28"/>
        </w:rPr>
        <w:t xml:space="preserve">у со дня его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официального опубликования</w:t>
      </w:r>
      <w:r w:rsidRPr="00E94C99">
        <w:rPr>
          <w:rFonts w:ascii="Times New Roman" w:hAnsi="Times New Roman"/>
          <w:sz w:val="28"/>
          <w:szCs w:val="28"/>
        </w:rPr>
        <w:t>.</w:t>
      </w:r>
      <w:r w:rsidRPr="00E94C99">
        <w:rPr>
          <w:rFonts w:ascii="Times New Roman" w:hAnsi="Times New Roman"/>
          <w:sz w:val="28"/>
          <w:szCs w:val="28"/>
        </w:rPr>
        <w:t> </w:t>
      </w:r>
      <w:r w:rsidRPr="00456503">
        <w:rPr>
          <w:rFonts w:ascii="Times New Roman" w:hAnsi="Times New Roman"/>
          <w:sz w:val="27"/>
          <w:szCs w:val="27"/>
        </w:rPr>
        <w:t xml:space="preserve"> </w:t>
      </w:r>
    </w:p>
    <w:p w:rsidR="006662D9" w:rsidRDefault="006662D9" w:rsidP="0007600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076005">
        <w:rPr>
          <w:rFonts w:ascii="Times New Roman" w:hAnsi="Times New Roman"/>
          <w:sz w:val="28"/>
          <w:szCs w:val="28"/>
        </w:rPr>
        <w:t>Ответственность за исполнение настоящего решения возложить на</w:t>
      </w:r>
      <w:r>
        <w:rPr>
          <w:rFonts w:ascii="Times New Roman" w:hAnsi="Times New Roman"/>
          <w:sz w:val="28"/>
          <w:szCs w:val="28"/>
        </w:rPr>
        <w:t xml:space="preserve"> начальника правового управления администрации Копейского городского округа.</w:t>
      </w:r>
    </w:p>
    <w:p w:rsidR="006662D9" w:rsidRDefault="006662D9" w:rsidP="0007600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E94C99">
        <w:rPr>
          <w:rFonts w:ascii="Times New Roman" w:hAnsi="Times New Roman"/>
          <w:sz w:val="28"/>
          <w:szCs w:val="28"/>
        </w:rPr>
        <w:t xml:space="preserve">. </w:t>
      </w:r>
      <w:r w:rsidRPr="00076005">
        <w:rPr>
          <w:rFonts w:ascii="Times New Roman" w:hAnsi="Times New Roman"/>
          <w:sz w:val="28"/>
          <w:szCs w:val="28"/>
        </w:rPr>
        <w:t>Контроль исполнения настоящего решения возложить на постоянную комиссию по вопросам городского хозяйства и землепользования Собрания депутатов Копейского городского округа</w:t>
      </w:r>
      <w:r>
        <w:rPr>
          <w:rFonts w:ascii="Times New Roman" w:hAnsi="Times New Roman"/>
          <w:sz w:val="28"/>
          <w:szCs w:val="28"/>
        </w:rPr>
        <w:t>.</w:t>
      </w:r>
    </w:p>
    <w:p w:rsidR="006662D9" w:rsidRDefault="006662D9" w:rsidP="0007600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662D9" w:rsidRPr="00950882" w:rsidRDefault="006662D9" w:rsidP="00076005">
      <w:pPr>
        <w:pStyle w:val="NoSpacing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                                                        Исполняющий обязанности </w:t>
      </w:r>
    </w:p>
    <w:p w:rsidR="006662D9" w:rsidRDefault="006662D9" w:rsidP="00EB27A6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Собрания депутатов                                              Главы</w:t>
      </w:r>
      <w:r w:rsidRPr="00EB27A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Копейского</w:t>
      </w:r>
      <w:r w:rsidRPr="00EB27A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городского</w:t>
      </w:r>
    </w:p>
    <w:p w:rsidR="006662D9" w:rsidRDefault="006662D9" w:rsidP="00EB27A6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Копейского городского округа                            округа</w:t>
      </w:r>
    </w:p>
    <w:p w:rsidR="006662D9" w:rsidRDefault="006662D9" w:rsidP="00EB27A6"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</w:t>
      </w:r>
    </w:p>
    <w:p w:rsidR="006662D9" w:rsidRDefault="006662D9" w:rsidP="00EB27A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Е.К. Гиске                                                    Н.В. Сазонов</w:t>
      </w:r>
    </w:p>
    <w:p w:rsidR="006662D9" w:rsidRPr="00B100A1" w:rsidRDefault="006662D9" w:rsidP="00076005">
      <w:pPr>
        <w:pStyle w:val="NoSpacing"/>
        <w:spacing w:line="360" w:lineRule="auto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</w:t>
      </w: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Pr="00456503" w:rsidRDefault="006662D9" w:rsidP="00410EDB">
      <w:pPr>
        <w:tabs>
          <w:tab w:val="left" w:pos="4485"/>
        </w:tabs>
        <w:spacing w:after="0" w:line="240" w:lineRule="auto"/>
        <w:ind w:left="-1134" w:right="-1"/>
        <w:jc w:val="right"/>
        <w:rPr>
          <w:rFonts w:ascii="Times New Roman" w:hAnsi="Times New Roman"/>
          <w:sz w:val="28"/>
          <w:szCs w:val="28"/>
        </w:rPr>
      </w:pPr>
      <w:r w:rsidRPr="00456503">
        <w:rPr>
          <w:rFonts w:ascii="Times New Roman" w:hAnsi="Times New Roman"/>
          <w:sz w:val="28"/>
          <w:szCs w:val="28"/>
        </w:rPr>
        <w:t>Приложение 1</w:t>
      </w:r>
    </w:p>
    <w:p w:rsidR="006662D9" w:rsidRPr="00456503" w:rsidRDefault="006662D9" w:rsidP="00410EDB">
      <w:pPr>
        <w:tabs>
          <w:tab w:val="left" w:pos="4485"/>
          <w:tab w:val="left" w:pos="9355"/>
        </w:tabs>
        <w:spacing w:after="0" w:line="240" w:lineRule="auto"/>
        <w:ind w:left="-1134" w:right="-1"/>
        <w:jc w:val="right"/>
        <w:rPr>
          <w:rFonts w:ascii="Times New Roman" w:hAnsi="Times New Roman"/>
          <w:sz w:val="28"/>
          <w:szCs w:val="28"/>
        </w:rPr>
      </w:pPr>
      <w:r w:rsidRPr="00456503">
        <w:rPr>
          <w:rFonts w:ascii="Times New Roman" w:hAnsi="Times New Roman"/>
          <w:sz w:val="28"/>
          <w:szCs w:val="28"/>
        </w:rPr>
        <w:t xml:space="preserve">к Положению </w:t>
      </w:r>
    </w:p>
    <w:p w:rsidR="006662D9" w:rsidRPr="00456503" w:rsidRDefault="006662D9" w:rsidP="00410EDB">
      <w:pPr>
        <w:tabs>
          <w:tab w:val="left" w:pos="4485"/>
          <w:tab w:val="left" w:pos="9355"/>
        </w:tabs>
        <w:spacing w:after="0" w:line="240" w:lineRule="auto"/>
        <w:ind w:left="-1134" w:right="-1"/>
        <w:jc w:val="right"/>
        <w:rPr>
          <w:rFonts w:ascii="Times New Roman" w:hAnsi="Times New Roman"/>
          <w:sz w:val="28"/>
          <w:szCs w:val="28"/>
        </w:rPr>
      </w:pPr>
      <w:r w:rsidRPr="00456503">
        <w:rPr>
          <w:rFonts w:ascii="Times New Roman" w:hAnsi="Times New Roman"/>
          <w:sz w:val="28"/>
          <w:szCs w:val="28"/>
        </w:rPr>
        <w:t xml:space="preserve">о муниципальном жилищном контроле </w:t>
      </w:r>
    </w:p>
    <w:p w:rsidR="006662D9" w:rsidRPr="00456503" w:rsidRDefault="006662D9" w:rsidP="00410EDB">
      <w:pPr>
        <w:tabs>
          <w:tab w:val="left" w:pos="4485"/>
          <w:tab w:val="left" w:pos="9355"/>
        </w:tabs>
        <w:spacing w:after="0" w:line="240" w:lineRule="auto"/>
        <w:ind w:left="-1134" w:right="-1"/>
        <w:jc w:val="right"/>
        <w:rPr>
          <w:rFonts w:ascii="Times New Roman" w:hAnsi="Times New Roman"/>
          <w:sz w:val="28"/>
          <w:szCs w:val="28"/>
        </w:rPr>
      </w:pPr>
      <w:r w:rsidRPr="00456503">
        <w:rPr>
          <w:rFonts w:ascii="Times New Roman" w:hAnsi="Times New Roman"/>
          <w:sz w:val="28"/>
          <w:szCs w:val="28"/>
        </w:rPr>
        <w:t>на территории Копейского городского округа</w:t>
      </w:r>
    </w:p>
    <w:p w:rsidR="006662D9" w:rsidRPr="0093555A" w:rsidRDefault="006662D9" w:rsidP="00410EDB">
      <w:pPr>
        <w:tabs>
          <w:tab w:val="left" w:pos="4485"/>
          <w:tab w:val="left" w:pos="9355"/>
        </w:tabs>
        <w:spacing w:after="0" w:line="240" w:lineRule="auto"/>
        <w:ind w:left="-1134" w:right="-1"/>
        <w:jc w:val="right"/>
        <w:rPr>
          <w:rFonts w:ascii="Times New Roman" w:hAnsi="Times New Roman"/>
          <w:sz w:val="28"/>
          <w:szCs w:val="28"/>
        </w:rPr>
      </w:pPr>
    </w:p>
    <w:p w:rsidR="006662D9" w:rsidRDefault="006662D9" w:rsidP="0045650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</w:t>
      </w:r>
    </w:p>
    <w:p w:rsidR="006662D9" w:rsidRDefault="006662D9" w:rsidP="0045650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индикаторов риска нарушения обязательных требований </w:t>
      </w:r>
    </w:p>
    <w:p w:rsidR="006662D9" w:rsidRDefault="006662D9" w:rsidP="0045650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осуществлении муниципального контроля</w:t>
      </w:r>
    </w:p>
    <w:p w:rsidR="006662D9" w:rsidRDefault="006662D9" w:rsidP="00456503">
      <w:pPr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</w:p>
    <w:p w:rsidR="006662D9" w:rsidRPr="005D7C2C" w:rsidRDefault="006662D9" w:rsidP="0045650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7C2C">
        <w:rPr>
          <w:rFonts w:ascii="Times New Roman" w:hAnsi="Times New Roman" w:cs="Times New Roman"/>
          <w:sz w:val="28"/>
          <w:szCs w:val="28"/>
        </w:rPr>
        <w:t xml:space="preserve">1. Трехкратный и более рост количества обращений за единицу времени (месяц, квартал) в сравнении с предшествующим аналогичным периодом и (или) с аналогичным периодом предшествующего календарного года, поступивших в адрес органа государственного жилищного надзора, органа муниципального жилищного контроля от граждан (поступивших способом, позволяющим установить личность обратившегося гражданина) или организаций,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самоуправления, из средств массовой информации,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D7C2C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D7C2C">
        <w:rPr>
          <w:rFonts w:ascii="Times New Roman" w:hAnsi="Times New Roman" w:cs="Times New Roman"/>
          <w:sz w:val="28"/>
          <w:szCs w:val="28"/>
        </w:rPr>
        <w:t xml:space="preserve">, государственных информационных систем о фактах нарушений контролируемыми лицами обязательных требований, установленных </w:t>
      </w:r>
      <w:hyperlink r:id="rId6">
        <w:r w:rsidRPr="005D7C2C">
          <w:rPr>
            <w:rFonts w:ascii="Times New Roman" w:hAnsi="Times New Roman" w:cs="Times New Roman"/>
            <w:sz w:val="28"/>
            <w:szCs w:val="28"/>
          </w:rPr>
          <w:t>частью 1 статьи 20</w:t>
        </w:r>
      </w:hyperlink>
      <w:r w:rsidRPr="005D7C2C">
        <w:rPr>
          <w:rFonts w:ascii="Times New Roman" w:hAnsi="Times New Roman" w:cs="Times New Roman"/>
          <w:sz w:val="28"/>
          <w:szCs w:val="28"/>
        </w:rPr>
        <w:t xml:space="preserve"> Жилищного кодекса Российской Федерации.</w:t>
      </w:r>
    </w:p>
    <w:p w:rsidR="006662D9" w:rsidRDefault="006662D9" w:rsidP="0045650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D7C2C">
        <w:rPr>
          <w:rFonts w:ascii="Times New Roman" w:hAnsi="Times New Roman" w:cs="Times New Roman"/>
          <w:sz w:val="28"/>
          <w:szCs w:val="28"/>
        </w:rPr>
        <w:t xml:space="preserve">2. Отсутствие в течение трех и более месяцев актуализации информации, подлежащей размещению в государственной информационной системе жилищно-коммунального хозяйства в соответствии с порядком, формами, сроками и периодичностью размещения, установленными в соответствии с </w:t>
      </w:r>
      <w:hyperlink r:id="rId7">
        <w:r w:rsidRPr="005D7C2C">
          <w:rPr>
            <w:rFonts w:ascii="Times New Roman" w:hAnsi="Times New Roman" w:cs="Times New Roman"/>
            <w:sz w:val="28"/>
            <w:szCs w:val="28"/>
          </w:rPr>
          <w:t>частью 5 статьи 165</w:t>
        </w:r>
      </w:hyperlink>
      <w:r w:rsidRPr="005D7C2C">
        <w:rPr>
          <w:rFonts w:ascii="Times New Roman" w:hAnsi="Times New Roman" w:cs="Times New Roman"/>
          <w:sz w:val="28"/>
          <w:szCs w:val="28"/>
        </w:rPr>
        <w:t xml:space="preserve"> Жилищного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62D9" w:rsidRDefault="006662D9" w:rsidP="0045650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662D9" w:rsidRDefault="006662D9" w:rsidP="0045650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662D9" w:rsidRDefault="006662D9" w:rsidP="0045650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662D9" w:rsidRPr="005D7C2C" w:rsidRDefault="006662D9" w:rsidP="0045650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правового управления                                                           Ю.В. Кем</w:t>
      </w:r>
    </w:p>
    <w:p w:rsidR="006662D9" w:rsidRDefault="006662D9" w:rsidP="00410ED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662D9" w:rsidRDefault="006662D9" w:rsidP="0007600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sectPr w:rsidR="006662D9" w:rsidSect="007C5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447901"/>
    <w:multiLevelType w:val="hybridMultilevel"/>
    <w:tmpl w:val="3AC4DE8C"/>
    <w:lvl w:ilvl="0" w:tplc="FECA578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70BF"/>
    <w:rsid w:val="00076005"/>
    <w:rsid w:val="000D0677"/>
    <w:rsid w:val="000F5360"/>
    <w:rsid w:val="001270BF"/>
    <w:rsid w:val="001861A7"/>
    <w:rsid w:val="001D3EDE"/>
    <w:rsid w:val="001D66F3"/>
    <w:rsid w:val="001E7E3C"/>
    <w:rsid w:val="002F38EF"/>
    <w:rsid w:val="00335DCC"/>
    <w:rsid w:val="00357775"/>
    <w:rsid w:val="003657C3"/>
    <w:rsid w:val="00374A70"/>
    <w:rsid w:val="003C3619"/>
    <w:rsid w:val="00410EDB"/>
    <w:rsid w:val="00417B8E"/>
    <w:rsid w:val="00456503"/>
    <w:rsid w:val="004C20AE"/>
    <w:rsid w:val="004D33FF"/>
    <w:rsid w:val="004D523B"/>
    <w:rsid w:val="00575AD9"/>
    <w:rsid w:val="00582211"/>
    <w:rsid w:val="00593184"/>
    <w:rsid w:val="005D7C2C"/>
    <w:rsid w:val="006662D9"/>
    <w:rsid w:val="006F0911"/>
    <w:rsid w:val="00765332"/>
    <w:rsid w:val="007C5E98"/>
    <w:rsid w:val="008B3A8A"/>
    <w:rsid w:val="0093555A"/>
    <w:rsid w:val="00950882"/>
    <w:rsid w:val="009F565A"/>
    <w:rsid w:val="00A851B2"/>
    <w:rsid w:val="00B100A1"/>
    <w:rsid w:val="00B2178C"/>
    <w:rsid w:val="00B36DDF"/>
    <w:rsid w:val="00B614E3"/>
    <w:rsid w:val="00C861E0"/>
    <w:rsid w:val="00D23158"/>
    <w:rsid w:val="00D76221"/>
    <w:rsid w:val="00DF46D4"/>
    <w:rsid w:val="00E94C99"/>
    <w:rsid w:val="00EA7BF9"/>
    <w:rsid w:val="00EB27A6"/>
    <w:rsid w:val="00F20392"/>
    <w:rsid w:val="00FE4BBD"/>
    <w:rsid w:val="00FF4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5E98"/>
    <w:pPr>
      <w:spacing w:after="160" w:line="259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EB27A6"/>
    <w:pPr>
      <w:keepNext/>
      <w:suppressAutoHyphens/>
      <w:autoSpaceDE w:val="0"/>
      <w:spacing w:after="0" w:line="240" w:lineRule="auto"/>
      <w:jc w:val="center"/>
      <w:outlineLvl w:val="0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2307C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ListParagraph">
    <w:name w:val="List Paragraph"/>
    <w:basedOn w:val="Normal"/>
    <w:uiPriority w:val="99"/>
    <w:qFormat/>
    <w:rsid w:val="0093555A"/>
    <w:pPr>
      <w:ind w:left="720"/>
      <w:contextualSpacing/>
    </w:pPr>
  </w:style>
  <w:style w:type="paragraph" w:styleId="NoSpacing">
    <w:name w:val="No Spacing"/>
    <w:uiPriority w:val="99"/>
    <w:qFormat/>
    <w:rsid w:val="00076005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1861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861A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5D7C2C"/>
    <w:pPr>
      <w:widowControl w:val="0"/>
      <w:autoSpaceDE w:val="0"/>
      <w:autoSpaceDN w:val="0"/>
    </w:pPr>
    <w:rPr>
      <w:rFonts w:eastAsia="Times New Roman" w:cs="Calibri"/>
    </w:rPr>
  </w:style>
  <w:style w:type="paragraph" w:customStyle="1" w:styleId="1">
    <w:name w:val="Название объекта1"/>
    <w:basedOn w:val="Normal"/>
    <w:next w:val="Normal"/>
    <w:uiPriority w:val="99"/>
    <w:rsid w:val="00EB27A6"/>
    <w:pPr>
      <w:suppressAutoHyphens/>
      <w:autoSpaceDE w:val="0"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215259F733ABC8A68B23B77BB9CB67DE560C9A89F8673C6D4CC5BFF1B9586A6882D00F8DA1DBEA34894343AFDD833B28D2752AB51G6j4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215259F733ABC8A68B23B77BB9CB67DE560C9A89F8673C6D4CC5BFF1B9586A6882D00FFDC1CB6FC4D812562F1DD29AC85314EA95365GEj7J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375</TotalTime>
  <Pages>3</Pages>
  <Words>671</Words>
  <Characters>3827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Гибадулина Дарья Константиновна</dc:creator>
  <cp:keywords/>
  <dc:description/>
  <cp:lastModifiedBy>Admin</cp:lastModifiedBy>
  <cp:revision>17</cp:revision>
  <cp:lastPrinted>2023-09-29T08:50:00Z</cp:lastPrinted>
  <dcterms:created xsi:type="dcterms:W3CDTF">2022-03-11T05:46:00Z</dcterms:created>
  <dcterms:modified xsi:type="dcterms:W3CDTF">2023-09-29T08:52:00Z</dcterms:modified>
</cp:coreProperties>
</file>