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97A" w:rsidRPr="00D11EA6" w:rsidRDefault="004336B2" w:rsidP="000B097A">
      <w:pPr>
        <w:jc w:val="center"/>
        <w:rPr>
          <w:rFonts w:ascii="Times New Roman" w:hAnsi="Times New Roman"/>
          <w:sz w:val="30"/>
          <w:szCs w:val="30"/>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25pt;height:41.25pt;visibility:visible;mso-wrap-style:square" filled="t">
            <v:imagedata r:id="rId4" o:title=""/>
          </v:shape>
        </w:pict>
      </w:r>
    </w:p>
    <w:p w:rsidR="000B097A" w:rsidRPr="00D11EA6" w:rsidRDefault="000B097A" w:rsidP="000B097A">
      <w:pPr>
        <w:autoSpaceDE w:val="0"/>
        <w:jc w:val="center"/>
        <w:rPr>
          <w:rFonts w:ascii="Times New Roman" w:hAnsi="Times New Roman"/>
          <w:b/>
          <w:bCs/>
          <w:sz w:val="28"/>
          <w:szCs w:val="28"/>
          <w:lang w:eastAsia="ar-SA"/>
        </w:rPr>
      </w:pPr>
      <w:r w:rsidRPr="00D11EA6">
        <w:rPr>
          <w:rFonts w:ascii="Times New Roman" w:hAnsi="Times New Roman"/>
          <w:b/>
          <w:bCs/>
          <w:sz w:val="28"/>
          <w:szCs w:val="28"/>
          <w:lang w:eastAsia="ar-SA"/>
        </w:rPr>
        <w:t>Собрание депутатов Копейского городского округа</w:t>
      </w:r>
    </w:p>
    <w:p w:rsidR="000B097A" w:rsidRPr="00D11EA6" w:rsidRDefault="000B097A" w:rsidP="000B097A">
      <w:pPr>
        <w:autoSpaceDE w:val="0"/>
        <w:jc w:val="center"/>
        <w:rPr>
          <w:rFonts w:ascii="Times New Roman" w:hAnsi="Times New Roman"/>
          <w:b/>
          <w:bCs/>
          <w:sz w:val="30"/>
          <w:szCs w:val="30"/>
          <w:lang w:eastAsia="ar-SA"/>
        </w:rPr>
      </w:pPr>
      <w:r w:rsidRPr="00D11EA6">
        <w:rPr>
          <w:rFonts w:ascii="Times New Roman" w:hAnsi="Times New Roman"/>
          <w:b/>
          <w:bCs/>
          <w:sz w:val="32"/>
          <w:szCs w:val="32"/>
          <w:lang w:eastAsia="ar-SA"/>
        </w:rPr>
        <w:t>Челябинской области</w:t>
      </w:r>
    </w:p>
    <w:p w:rsidR="000B097A" w:rsidRPr="00D11EA6" w:rsidRDefault="000B097A" w:rsidP="000B097A">
      <w:pPr>
        <w:rPr>
          <w:rFonts w:ascii="Times New Roman" w:hAnsi="Times New Roman"/>
          <w:sz w:val="24"/>
          <w:szCs w:val="24"/>
        </w:rPr>
      </w:pPr>
    </w:p>
    <w:p w:rsidR="000B097A" w:rsidRPr="00D11EA6" w:rsidRDefault="000B097A" w:rsidP="000B097A">
      <w:pPr>
        <w:jc w:val="center"/>
        <w:rPr>
          <w:rFonts w:ascii="Times New Roman" w:hAnsi="Times New Roman"/>
          <w:b/>
          <w:sz w:val="44"/>
          <w:szCs w:val="44"/>
        </w:rPr>
      </w:pPr>
      <w:r w:rsidRPr="00D11EA6">
        <w:rPr>
          <w:rFonts w:ascii="Times New Roman" w:hAnsi="Times New Roman"/>
          <w:b/>
          <w:sz w:val="44"/>
          <w:szCs w:val="44"/>
        </w:rPr>
        <w:t>РЕШЕНИЕ</w:t>
      </w:r>
    </w:p>
    <w:p w:rsidR="000B097A" w:rsidRPr="00D11EA6" w:rsidRDefault="004336B2" w:rsidP="000B097A">
      <w:pPr>
        <w:rPr>
          <w:rFonts w:ascii="Times New Roman" w:hAnsi="Times New Roman"/>
          <w:sz w:val="28"/>
          <w:szCs w:val="28"/>
        </w:rPr>
      </w:pPr>
      <w:r>
        <w:rPr>
          <w:rFonts w:ascii="Times New Roman" w:hAnsi="Times New Roman"/>
          <w:sz w:val="28"/>
          <w:szCs w:val="28"/>
        </w:rPr>
        <w:t>25.09.2024      1159</w:t>
      </w:r>
    </w:p>
    <w:p w:rsidR="000B097A" w:rsidRPr="00D11EA6" w:rsidRDefault="000B097A" w:rsidP="004336B2">
      <w:pPr>
        <w:ind w:firstLine="0"/>
        <w:rPr>
          <w:rFonts w:ascii="Times New Roman" w:hAnsi="Times New Roman"/>
          <w:sz w:val="24"/>
          <w:szCs w:val="24"/>
        </w:rPr>
      </w:pPr>
      <w:r w:rsidRPr="00D11EA6">
        <w:rPr>
          <w:rFonts w:ascii="Times New Roman" w:hAnsi="Times New Roman"/>
          <w:sz w:val="24"/>
          <w:szCs w:val="24"/>
        </w:rPr>
        <w:t>от _______________№_____</w:t>
      </w:r>
    </w:p>
    <w:p w:rsidR="00DE4FE8" w:rsidRDefault="00DE4FE8">
      <w:pPr>
        <w:ind w:firstLine="0"/>
        <w:rPr>
          <w:rFonts w:ascii="Times New Roman" w:hAnsi="Times New Roman"/>
          <w:sz w:val="28"/>
          <w:szCs w:val="28"/>
        </w:rPr>
      </w:pPr>
    </w:p>
    <w:p w:rsidR="00DE4FE8" w:rsidRDefault="004C6E8C">
      <w:pPr>
        <w:tabs>
          <w:tab w:val="left" w:pos="3686"/>
        </w:tabs>
        <w:ind w:right="5952" w:firstLine="0"/>
        <w:rPr>
          <w:rFonts w:ascii="Times New Roman" w:hAnsi="Times New Roman"/>
          <w:sz w:val="28"/>
          <w:szCs w:val="28"/>
        </w:rPr>
      </w:pPr>
      <w:r>
        <w:rPr>
          <w:rFonts w:ascii="Times New Roman" w:hAnsi="Times New Roman"/>
          <w:sz w:val="28"/>
          <w:szCs w:val="28"/>
        </w:rPr>
        <w:t>О ходе выполнения Порядка обращения с отходами производства и потребления на территории Копейского городского округа</w:t>
      </w:r>
    </w:p>
    <w:p w:rsidR="00DE4FE8" w:rsidRDefault="00DE4FE8">
      <w:pPr>
        <w:ind w:firstLine="0"/>
        <w:rPr>
          <w:rFonts w:ascii="Times New Roman" w:hAnsi="Times New Roman"/>
          <w:sz w:val="28"/>
          <w:szCs w:val="28"/>
        </w:rPr>
      </w:pPr>
    </w:p>
    <w:p w:rsidR="00DE4FE8" w:rsidRDefault="00DE4FE8">
      <w:pPr>
        <w:ind w:firstLine="0"/>
        <w:rPr>
          <w:rFonts w:ascii="Times New Roman" w:hAnsi="Times New Roman"/>
          <w:sz w:val="28"/>
          <w:szCs w:val="28"/>
        </w:rPr>
      </w:pPr>
    </w:p>
    <w:p w:rsidR="00DE4FE8" w:rsidRDefault="004C6E8C">
      <w:pPr>
        <w:ind w:firstLine="0"/>
        <w:rPr>
          <w:rFonts w:ascii="Times New Roman" w:hAnsi="Times New Roman"/>
          <w:sz w:val="28"/>
          <w:szCs w:val="28"/>
        </w:rPr>
      </w:pPr>
      <w:r>
        <w:rPr>
          <w:rFonts w:ascii="Times New Roman" w:hAnsi="Times New Roman"/>
          <w:sz w:val="28"/>
          <w:szCs w:val="28"/>
        </w:rPr>
        <w:tab/>
        <w:t xml:space="preserve">Заслушав и обсудив информацию начальника отдела экологии и природопользования администрации Копейского городского округа               О.Н. </w:t>
      </w:r>
      <w:proofErr w:type="spellStart"/>
      <w:r>
        <w:rPr>
          <w:rFonts w:ascii="Times New Roman" w:hAnsi="Times New Roman"/>
          <w:sz w:val="28"/>
          <w:szCs w:val="28"/>
        </w:rPr>
        <w:t>Стакановой</w:t>
      </w:r>
      <w:proofErr w:type="spellEnd"/>
      <w:r>
        <w:rPr>
          <w:rFonts w:ascii="Times New Roman" w:hAnsi="Times New Roman"/>
          <w:sz w:val="28"/>
          <w:szCs w:val="28"/>
        </w:rPr>
        <w:t xml:space="preserve"> о ходе выполнения Порядка обращения с отходами производства и потребления на территории Копейского городского округа, </w:t>
      </w:r>
    </w:p>
    <w:p w:rsidR="00DE4FE8" w:rsidRDefault="004C6E8C">
      <w:pPr>
        <w:ind w:firstLine="0"/>
        <w:rPr>
          <w:rFonts w:ascii="Times New Roman" w:hAnsi="Times New Roman"/>
          <w:sz w:val="28"/>
          <w:szCs w:val="28"/>
        </w:rPr>
      </w:pPr>
      <w:r>
        <w:rPr>
          <w:rFonts w:ascii="Times New Roman" w:hAnsi="Times New Roman"/>
          <w:sz w:val="28"/>
          <w:szCs w:val="28"/>
        </w:rPr>
        <w:t>Собрание депутатов Копейского городского округа Челябинской области</w:t>
      </w:r>
    </w:p>
    <w:p w:rsidR="00DE4FE8" w:rsidRDefault="004C6E8C">
      <w:pPr>
        <w:ind w:firstLine="0"/>
        <w:rPr>
          <w:rFonts w:ascii="Times New Roman" w:hAnsi="Times New Roman"/>
          <w:sz w:val="28"/>
          <w:szCs w:val="28"/>
        </w:rPr>
      </w:pPr>
      <w:r>
        <w:rPr>
          <w:rFonts w:ascii="Times New Roman" w:hAnsi="Times New Roman"/>
          <w:sz w:val="28"/>
          <w:szCs w:val="28"/>
        </w:rPr>
        <w:t>РЕШАЕТ:</w:t>
      </w:r>
    </w:p>
    <w:p w:rsidR="00DE4FE8" w:rsidRDefault="004C6E8C">
      <w:pPr>
        <w:rPr>
          <w:rFonts w:ascii="Times New Roman" w:hAnsi="Times New Roman"/>
          <w:sz w:val="28"/>
          <w:szCs w:val="28"/>
        </w:rPr>
      </w:pPr>
      <w:r>
        <w:rPr>
          <w:rFonts w:ascii="Times New Roman" w:hAnsi="Times New Roman"/>
          <w:sz w:val="28"/>
          <w:szCs w:val="28"/>
        </w:rPr>
        <w:t>Информацию о ходе выполнения Порядка обращения с отходами производства и потребления на территории Копейского городского округа принять к сведению (прилагается).</w:t>
      </w:r>
    </w:p>
    <w:p w:rsidR="00DE4FE8" w:rsidRDefault="00DE4FE8">
      <w:pPr>
        <w:ind w:firstLine="0"/>
        <w:rPr>
          <w:rFonts w:ascii="Times New Roman" w:hAnsi="Times New Roman"/>
          <w:sz w:val="28"/>
          <w:szCs w:val="28"/>
        </w:rPr>
      </w:pPr>
    </w:p>
    <w:p w:rsidR="00DE4FE8" w:rsidRDefault="00DE4FE8">
      <w:pPr>
        <w:ind w:firstLine="0"/>
        <w:rPr>
          <w:rFonts w:ascii="Times New Roman" w:hAnsi="Times New Roman"/>
          <w:sz w:val="28"/>
          <w:szCs w:val="28"/>
        </w:rPr>
      </w:pPr>
    </w:p>
    <w:p w:rsidR="00DE4FE8" w:rsidRDefault="00DE4FE8">
      <w:pPr>
        <w:ind w:firstLine="0"/>
        <w:rPr>
          <w:rFonts w:ascii="Times New Roman" w:hAnsi="Times New Roman"/>
          <w:sz w:val="28"/>
          <w:szCs w:val="28"/>
        </w:rPr>
      </w:pPr>
    </w:p>
    <w:p w:rsidR="00DE4FE8" w:rsidRDefault="004C6E8C">
      <w:pPr>
        <w:ind w:firstLine="0"/>
        <w:rPr>
          <w:rFonts w:ascii="Times New Roman" w:hAnsi="Times New Roman"/>
          <w:sz w:val="28"/>
          <w:szCs w:val="28"/>
        </w:rPr>
      </w:pPr>
      <w:r>
        <w:rPr>
          <w:rFonts w:ascii="Times New Roman" w:hAnsi="Times New Roman"/>
          <w:sz w:val="28"/>
          <w:szCs w:val="28"/>
        </w:rPr>
        <w:t xml:space="preserve">Председатель Собрания депутатов </w:t>
      </w:r>
    </w:p>
    <w:p w:rsidR="00DE4FE8" w:rsidRDefault="004C6E8C">
      <w:pPr>
        <w:ind w:firstLine="0"/>
        <w:rPr>
          <w:rFonts w:ascii="Times New Roman" w:hAnsi="Times New Roman"/>
          <w:sz w:val="28"/>
          <w:szCs w:val="28"/>
        </w:rPr>
      </w:pPr>
      <w:r>
        <w:rPr>
          <w:rFonts w:ascii="Times New Roman" w:hAnsi="Times New Roman"/>
          <w:sz w:val="28"/>
          <w:szCs w:val="28"/>
        </w:rPr>
        <w:t xml:space="preserve">Копейского городского округа                                                         </w:t>
      </w:r>
    </w:p>
    <w:p w:rsidR="00DE4FE8" w:rsidRDefault="004C6E8C">
      <w:pPr>
        <w:ind w:firstLine="0"/>
        <w:rPr>
          <w:rFonts w:ascii="Times New Roman" w:hAnsi="Times New Roman"/>
          <w:sz w:val="28"/>
          <w:szCs w:val="28"/>
        </w:rPr>
      </w:pPr>
      <w:r>
        <w:rPr>
          <w:rFonts w:ascii="Times New Roman" w:hAnsi="Times New Roman"/>
          <w:sz w:val="28"/>
          <w:szCs w:val="28"/>
        </w:rPr>
        <w:t xml:space="preserve">Челябинской области                                                                                  Е.К. </w:t>
      </w:r>
      <w:proofErr w:type="spellStart"/>
      <w:r>
        <w:rPr>
          <w:rFonts w:ascii="Times New Roman" w:hAnsi="Times New Roman"/>
          <w:sz w:val="28"/>
          <w:szCs w:val="28"/>
        </w:rPr>
        <w:t>Гиске</w:t>
      </w:r>
      <w:proofErr w:type="spellEnd"/>
      <w:r>
        <w:rPr>
          <w:rFonts w:ascii="Times New Roman" w:hAnsi="Times New Roman"/>
          <w:sz w:val="28"/>
          <w:szCs w:val="28"/>
        </w:rPr>
        <w:t xml:space="preserve"> </w:t>
      </w:r>
    </w:p>
    <w:p w:rsidR="00DE4FE8" w:rsidRDefault="00DE4FE8">
      <w:pPr>
        <w:ind w:firstLine="0"/>
        <w:rPr>
          <w:rFonts w:ascii="Times New Roman" w:hAnsi="Times New Roman"/>
          <w:sz w:val="28"/>
          <w:szCs w:val="28"/>
        </w:rPr>
      </w:pPr>
    </w:p>
    <w:p w:rsidR="00DE4FE8" w:rsidRDefault="00DE4FE8">
      <w:pPr>
        <w:ind w:firstLine="0"/>
        <w:rPr>
          <w:rFonts w:ascii="Times New Roman" w:hAnsi="Times New Roman"/>
          <w:sz w:val="28"/>
          <w:szCs w:val="28"/>
        </w:rPr>
      </w:pPr>
    </w:p>
    <w:p w:rsidR="00DE4FE8" w:rsidRDefault="00DE4FE8">
      <w:pPr>
        <w:ind w:firstLine="0"/>
        <w:rPr>
          <w:rFonts w:ascii="Times New Roman" w:hAnsi="Times New Roman"/>
          <w:sz w:val="28"/>
          <w:szCs w:val="28"/>
        </w:rPr>
      </w:pPr>
    </w:p>
    <w:p w:rsidR="00DE4FE8" w:rsidRDefault="00DE4FE8">
      <w:pPr>
        <w:ind w:firstLine="0"/>
        <w:rPr>
          <w:rFonts w:ascii="Times New Roman" w:hAnsi="Times New Roman"/>
          <w:sz w:val="28"/>
          <w:szCs w:val="28"/>
        </w:rPr>
      </w:pPr>
    </w:p>
    <w:p w:rsidR="00DE4FE8" w:rsidRDefault="00DE4FE8">
      <w:pPr>
        <w:ind w:firstLine="0"/>
        <w:rPr>
          <w:rFonts w:ascii="Times New Roman" w:hAnsi="Times New Roman"/>
          <w:sz w:val="28"/>
          <w:szCs w:val="28"/>
        </w:rPr>
      </w:pPr>
    </w:p>
    <w:p w:rsidR="00DE4FE8" w:rsidRDefault="00DE4FE8">
      <w:pPr>
        <w:ind w:firstLine="0"/>
        <w:rPr>
          <w:rFonts w:ascii="Times New Roman" w:hAnsi="Times New Roman"/>
          <w:sz w:val="28"/>
          <w:szCs w:val="28"/>
        </w:rPr>
      </w:pPr>
    </w:p>
    <w:p w:rsidR="00DE4FE8" w:rsidRDefault="00DE4FE8">
      <w:pPr>
        <w:ind w:firstLine="0"/>
        <w:rPr>
          <w:rFonts w:ascii="Times New Roman" w:hAnsi="Times New Roman"/>
          <w:sz w:val="28"/>
          <w:szCs w:val="28"/>
        </w:rPr>
      </w:pPr>
    </w:p>
    <w:p w:rsidR="00DE4FE8" w:rsidRDefault="00DE4FE8">
      <w:pPr>
        <w:ind w:firstLine="0"/>
        <w:rPr>
          <w:rFonts w:ascii="Times New Roman" w:hAnsi="Times New Roman"/>
          <w:sz w:val="28"/>
          <w:szCs w:val="28"/>
        </w:rPr>
      </w:pPr>
    </w:p>
    <w:p w:rsidR="00DE4FE8" w:rsidRDefault="00DE4FE8">
      <w:pPr>
        <w:ind w:firstLine="0"/>
        <w:rPr>
          <w:rFonts w:ascii="Times New Roman" w:hAnsi="Times New Roman"/>
          <w:sz w:val="28"/>
          <w:szCs w:val="28"/>
        </w:rPr>
      </w:pPr>
    </w:p>
    <w:p w:rsidR="00DE4FE8" w:rsidRDefault="00DE4FE8">
      <w:pPr>
        <w:ind w:firstLine="0"/>
        <w:rPr>
          <w:rFonts w:ascii="Times New Roman" w:hAnsi="Times New Roman"/>
          <w:sz w:val="28"/>
          <w:szCs w:val="28"/>
        </w:rPr>
      </w:pPr>
    </w:p>
    <w:p w:rsidR="000B097A" w:rsidRDefault="004C6E8C" w:rsidP="004C6E8C">
      <w:pPr>
        <w:ind w:firstLine="0"/>
        <w:rPr>
          <w:rFonts w:ascii="Times New Roman" w:hAnsi="Times New Roman"/>
          <w:sz w:val="28"/>
          <w:szCs w:val="28"/>
        </w:rPr>
      </w:pPr>
      <w:r w:rsidRPr="004C6E8C">
        <w:rPr>
          <w:rFonts w:ascii="Times New Roman" w:hAnsi="Times New Roman"/>
          <w:sz w:val="28"/>
          <w:szCs w:val="28"/>
        </w:rPr>
        <w:t xml:space="preserve">                                                                            </w:t>
      </w:r>
    </w:p>
    <w:p w:rsidR="000B097A" w:rsidRDefault="000B097A" w:rsidP="004C6E8C">
      <w:pPr>
        <w:ind w:firstLine="0"/>
        <w:rPr>
          <w:rFonts w:ascii="Times New Roman" w:hAnsi="Times New Roman"/>
          <w:sz w:val="28"/>
          <w:szCs w:val="28"/>
        </w:rPr>
      </w:pPr>
    </w:p>
    <w:p w:rsidR="000B097A" w:rsidRDefault="000B097A" w:rsidP="004C6E8C">
      <w:pPr>
        <w:ind w:firstLine="0"/>
        <w:rPr>
          <w:rFonts w:ascii="Times New Roman" w:hAnsi="Times New Roman"/>
          <w:sz w:val="28"/>
          <w:szCs w:val="28"/>
        </w:rPr>
      </w:pPr>
    </w:p>
    <w:p w:rsidR="00DE4FE8" w:rsidRPr="004C6E8C" w:rsidRDefault="004C6E8C" w:rsidP="000B097A">
      <w:pPr>
        <w:ind w:firstLine="0"/>
        <w:jc w:val="right"/>
        <w:rPr>
          <w:rFonts w:ascii="Times New Roman" w:hAnsi="Times New Roman"/>
        </w:rPr>
      </w:pPr>
      <w:r w:rsidRPr="004C6E8C">
        <w:rPr>
          <w:rFonts w:ascii="Times New Roman" w:hAnsi="Times New Roman"/>
          <w:sz w:val="28"/>
          <w:szCs w:val="28"/>
        </w:rPr>
        <w:lastRenderedPageBreak/>
        <w:t>Приложение</w:t>
      </w:r>
    </w:p>
    <w:p w:rsidR="00DE4FE8" w:rsidRPr="004C6E8C" w:rsidRDefault="004C6E8C" w:rsidP="004C6E8C">
      <w:pPr>
        <w:ind w:firstLine="0"/>
        <w:rPr>
          <w:rFonts w:ascii="Times New Roman" w:hAnsi="Times New Roman"/>
        </w:rPr>
      </w:pPr>
      <w:r w:rsidRPr="004C6E8C">
        <w:rPr>
          <w:rFonts w:ascii="Times New Roman" w:hAnsi="Times New Roman"/>
          <w:sz w:val="28"/>
          <w:szCs w:val="28"/>
        </w:rPr>
        <w:t xml:space="preserve">                                                                                к решению Собрания депутатов</w:t>
      </w:r>
    </w:p>
    <w:p w:rsidR="00DE4FE8" w:rsidRPr="004C6E8C" w:rsidRDefault="004C6E8C" w:rsidP="004C6E8C">
      <w:pPr>
        <w:ind w:firstLine="0"/>
        <w:rPr>
          <w:rFonts w:ascii="Times New Roman" w:hAnsi="Times New Roman"/>
        </w:rPr>
      </w:pPr>
      <w:r w:rsidRPr="004C6E8C">
        <w:rPr>
          <w:rFonts w:ascii="Times New Roman" w:hAnsi="Times New Roman"/>
          <w:sz w:val="28"/>
          <w:szCs w:val="28"/>
        </w:rPr>
        <w:t xml:space="preserve">                                                         </w:t>
      </w:r>
      <w:r>
        <w:rPr>
          <w:rFonts w:ascii="Times New Roman" w:hAnsi="Times New Roman"/>
          <w:sz w:val="28"/>
          <w:szCs w:val="28"/>
        </w:rPr>
        <w:t xml:space="preserve">                   </w:t>
      </w:r>
      <w:r w:rsidRPr="004C6E8C">
        <w:rPr>
          <w:rFonts w:ascii="Times New Roman" w:hAnsi="Times New Roman"/>
          <w:sz w:val="28"/>
          <w:szCs w:val="28"/>
        </w:rPr>
        <w:t>Копейского городского округа</w:t>
      </w:r>
    </w:p>
    <w:p w:rsidR="00DE4FE8" w:rsidRPr="004C6E8C" w:rsidRDefault="004C6E8C" w:rsidP="004C6E8C">
      <w:pPr>
        <w:ind w:firstLine="0"/>
        <w:rPr>
          <w:rFonts w:ascii="Times New Roman" w:hAnsi="Times New Roman"/>
          <w:sz w:val="28"/>
          <w:szCs w:val="28"/>
        </w:rPr>
      </w:pPr>
      <w:r w:rsidRPr="004C6E8C">
        <w:rPr>
          <w:rFonts w:ascii="Times New Roman" w:hAnsi="Times New Roman"/>
          <w:sz w:val="28"/>
          <w:szCs w:val="28"/>
        </w:rPr>
        <w:t xml:space="preserve">                                                                            Челябинской области</w:t>
      </w:r>
    </w:p>
    <w:p w:rsidR="00DE4FE8" w:rsidRPr="004C6E8C" w:rsidRDefault="004C6E8C" w:rsidP="004C6E8C">
      <w:pPr>
        <w:ind w:firstLine="0"/>
        <w:rPr>
          <w:rFonts w:ascii="Times New Roman" w:hAnsi="Times New Roman"/>
          <w:sz w:val="28"/>
          <w:szCs w:val="28"/>
        </w:rPr>
      </w:pPr>
      <w:r w:rsidRPr="004C6E8C">
        <w:rPr>
          <w:rFonts w:ascii="Times New Roman" w:hAnsi="Times New Roman"/>
          <w:sz w:val="28"/>
          <w:szCs w:val="28"/>
        </w:rPr>
        <w:t xml:space="preserve">                                                                                от </w:t>
      </w:r>
      <w:r w:rsidR="004336B2">
        <w:rPr>
          <w:rFonts w:ascii="Times New Roman" w:hAnsi="Times New Roman"/>
          <w:sz w:val="28"/>
          <w:szCs w:val="28"/>
        </w:rPr>
        <w:t>25.09.</w:t>
      </w:r>
      <w:r w:rsidRPr="004C6E8C">
        <w:rPr>
          <w:rFonts w:ascii="Times New Roman" w:hAnsi="Times New Roman"/>
          <w:sz w:val="28"/>
          <w:szCs w:val="28"/>
        </w:rPr>
        <w:t xml:space="preserve">2024 № </w:t>
      </w:r>
      <w:r w:rsidR="004336B2">
        <w:rPr>
          <w:rFonts w:ascii="Times New Roman" w:hAnsi="Times New Roman"/>
          <w:sz w:val="28"/>
          <w:szCs w:val="28"/>
        </w:rPr>
        <w:t>1159</w:t>
      </w:r>
      <w:bookmarkStart w:id="0" w:name="_GoBack"/>
      <w:bookmarkEnd w:id="0"/>
    </w:p>
    <w:p w:rsidR="00DE4FE8" w:rsidRPr="004C6E8C" w:rsidRDefault="00DE4FE8" w:rsidP="004C6E8C">
      <w:pPr>
        <w:ind w:firstLine="0"/>
        <w:rPr>
          <w:rFonts w:ascii="Times New Roman" w:hAnsi="Times New Roman"/>
          <w:sz w:val="27"/>
          <w:szCs w:val="27"/>
        </w:rPr>
      </w:pPr>
    </w:p>
    <w:p w:rsidR="00DE4FE8" w:rsidRPr="004C6E8C" w:rsidRDefault="00DE4FE8" w:rsidP="004C6E8C">
      <w:pPr>
        <w:ind w:firstLine="0"/>
        <w:rPr>
          <w:rFonts w:ascii="Times New Roman" w:hAnsi="Times New Roman"/>
          <w:sz w:val="27"/>
          <w:szCs w:val="27"/>
        </w:rPr>
      </w:pPr>
    </w:p>
    <w:p w:rsidR="00DE4FE8" w:rsidRPr="004C6E8C" w:rsidRDefault="004C6E8C" w:rsidP="004C6E8C">
      <w:pPr>
        <w:ind w:firstLine="0"/>
        <w:jc w:val="center"/>
        <w:rPr>
          <w:rFonts w:ascii="Times New Roman" w:hAnsi="Times New Roman"/>
          <w:sz w:val="28"/>
          <w:szCs w:val="28"/>
        </w:rPr>
      </w:pPr>
      <w:r w:rsidRPr="004C6E8C">
        <w:rPr>
          <w:rFonts w:ascii="Times New Roman" w:hAnsi="Times New Roman"/>
          <w:sz w:val="28"/>
          <w:szCs w:val="28"/>
        </w:rPr>
        <w:t>Информация о ходе выполнения Порядка обращения с отходами производства и потребления на территории Копейского городского округа</w:t>
      </w:r>
    </w:p>
    <w:p w:rsidR="00DE4FE8" w:rsidRPr="004C6E8C" w:rsidRDefault="00DE4FE8" w:rsidP="004C6E8C">
      <w:pPr>
        <w:ind w:firstLine="0"/>
        <w:jc w:val="center"/>
        <w:rPr>
          <w:rFonts w:ascii="Times New Roman" w:hAnsi="Times New Roman"/>
          <w:sz w:val="28"/>
          <w:szCs w:val="28"/>
        </w:rPr>
      </w:pPr>
    </w:p>
    <w:p w:rsidR="00DE4FE8" w:rsidRPr="004C6E8C" w:rsidRDefault="004C6E8C" w:rsidP="004C6E8C">
      <w:pPr>
        <w:ind w:firstLine="708"/>
        <w:rPr>
          <w:rFonts w:ascii="Times New Roman" w:hAnsi="Times New Roman"/>
          <w:sz w:val="28"/>
          <w:szCs w:val="28"/>
        </w:rPr>
      </w:pPr>
      <w:r w:rsidRPr="004C6E8C">
        <w:rPr>
          <w:rFonts w:ascii="Times New Roman" w:hAnsi="Times New Roman"/>
          <w:sz w:val="28"/>
          <w:szCs w:val="28"/>
        </w:rPr>
        <w:t xml:space="preserve">Муниципальная программа «Охрана окружающей среды в Копейском городском округе», утвержденная постановлением администрации Копейского городского округа от 22.11.2022 № 3060-п направлена на обеспечение благоприятной окружающей среды, создание благоприятных санитарно-экологических условий проживания населения Копейского городского округа, а также на формирование у населения основ экологической грамотности через систему экологического школьного и дошкольного образования, распространение и пропаганду экологических знаний. </w:t>
      </w:r>
    </w:p>
    <w:p w:rsidR="00DE4FE8" w:rsidRPr="004C6E8C" w:rsidRDefault="004C6E8C" w:rsidP="004C6E8C">
      <w:pPr>
        <w:ind w:firstLine="0"/>
        <w:rPr>
          <w:rFonts w:ascii="Times New Roman" w:hAnsi="Times New Roman"/>
          <w:sz w:val="28"/>
          <w:szCs w:val="28"/>
        </w:rPr>
      </w:pPr>
      <w:r w:rsidRPr="004C6E8C">
        <w:rPr>
          <w:rFonts w:ascii="Times New Roman" w:hAnsi="Times New Roman"/>
          <w:sz w:val="28"/>
          <w:szCs w:val="28"/>
        </w:rPr>
        <w:tab/>
        <w:t>Показателями улучшения санитарно-экологического состояния территории городского округа является:</w:t>
      </w:r>
    </w:p>
    <w:p w:rsidR="00DE4FE8" w:rsidRPr="004C6E8C" w:rsidRDefault="004C6E8C" w:rsidP="004C6E8C">
      <w:pPr>
        <w:ind w:firstLine="0"/>
        <w:rPr>
          <w:rFonts w:ascii="Times New Roman" w:hAnsi="Times New Roman"/>
          <w:sz w:val="28"/>
          <w:szCs w:val="28"/>
        </w:rPr>
      </w:pPr>
      <w:r w:rsidRPr="004C6E8C">
        <w:rPr>
          <w:rFonts w:ascii="Times New Roman" w:hAnsi="Times New Roman"/>
          <w:sz w:val="28"/>
          <w:szCs w:val="28"/>
        </w:rPr>
        <w:t xml:space="preserve"> - внедрение комплексной системы управления твердыми коммунальными отходами и вторичными ресурсами, очистка от захламления отходами производства и потребления;</w:t>
      </w:r>
    </w:p>
    <w:p w:rsidR="00DE4FE8" w:rsidRPr="004C6E8C" w:rsidRDefault="004C6E8C" w:rsidP="004C6E8C">
      <w:pPr>
        <w:ind w:firstLine="0"/>
        <w:rPr>
          <w:rFonts w:ascii="Times New Roman" w:hAnsi="Times New Roman"/>
          <w:sz w:val="28"/>
          <w:szCs w:val="28"/>
        </w:rPr>
      </w:pPr>
      <w:r w:rsidRPr="004C6E8C">
        <w:rPr>
          <w:rFonts w:ascii="Times New Roman" w:hAnsi="Times New Roman"/>
          <w:sz w:val="28"/>
          <w:szCs w:val="28"/>
        </w:rPr>
        <w:t xml:space="preserve"> - создание и содержание мест (площадок) накопления твердых коммунальных отходов.</w:t>
      </w:r>
    </w:p>
    <w:p w:rsidR="00DE4FE8" w:rsidRPr="004C6E8C" w:rsidRDefault="004C6E8C" w:rsidP="004C6E8C">
      <w:pPr>
        <w:ind w:firstLine="0"/>
        <w:rPr>
          <w:rFonts w:ascii="Times New Roman" w:hAnsi="Times New Roman"/>
          <w:sz w:val="28"/>
          <w:szCs w:val="28"/>
        </w:rPr>
      </w:pPr>
      <w:r w:rsidRPr="004C6E8C">
        <w:rPr>
          <w:rFonts w:ascii="Times New Roman" w:hAnsi="Times New Roman"/>
          <w:sz w:val="28"/>
          <w:szCs w:val="28"/>
        </w:rPr>
        <w:tab/>
        <w:t>Ведется постоянный мониторинг мест размещения несанкционированных свалок, работа по выявлению, внесению в реестр несанкционированных свалок на территории городского округа, а также их ликвидации.</w:t>
      </w:r>
    </w:p>
    <w:p w:rsidR="00DE4FE8" w:rsidRPr="004C6E8C" w:rsidRDefault="004C6E8C" w:rsidP="004C6E8C">
      <w:pPr>
        <w:ind w:firstLine="0"/>
        <w:rPr>
          <w:rFonts w:ascii="Times New Roman" w:hAnsi="Times New Roman"/>
        </w:rPr>
      </w:pPr>
      <w:r w:rsidRPr="004C6E8C">
        <w:rPr>
          <w:rFonts w:ascii="Times New Roman" w:hAnsi="Times New Roman"/>
          <w:sz w:val="28"/>
          <w:szCs w:val="28"/>
        </w:rPr>
        <w:t xml:space="preserve">На сегодняшний день в рамках исполнения муниципальных контрактов 2024 года проведена работа по ликвидации несанкционированных свалок отходов на территории Копейского городского округа, ликвидировано 16 мест размещения несанкционированных свалок отходов, общая масса вывезенных отходов производства и потребления составила 2745,6 </w:t>
      </w:r>
      <w:proofErr w:type="spellStart"/>
      <w:r w:rsidRPr="004C6E8C">
        <w:rPr>
          <w:rFonts w:ascii="Times New Roman" w:hAnsi="Times New Roman"/>
          <w:sz w:val="28"/>
          <w:szCs w:val="28"/>
        </w:rPr>
        <w:t>тн</w:t>
      </w:r>
      <w:proofErr w:type="spellEnd"/>
      <w:r w:rsidRPr="004C6E8C">
        <w:rPr>
          <w:rFonts w:ascii="Times New Roman" w:hAnsi="Times New Roman"/>
          <w:sz w:val="28"/>
          <w:szCs w:val="28"/>
        </w:rPr>
        <w:t xml:space="preserve">. В рамках </w:t>
      </w:r>
      <w:proofErr w:type="spellStart"/>
      <w:r w:rsidRPr="004C6E8C">
        <w:rPr>
          <w:rFonts w:ascii="Times New Roman" w:hAnsi="Times New Roman"/>
          <w:sz w:val="28"/>
          <w:szCs w:val="28"/>
        </w:rPr>
        <w:t>субботничных</w:t>
      </w:r>
      <w:proofErr w:type="spellEnd"/>
      <w:r w:rsidRPr="004C6E8C">
        <w:rPr>
          <w:rFonts w:ascii="Times New Roman" w:hAnsi="Times New Roman"/>
          <w:sz w:val="28"/>
          <w:szCs w:val="28"/>
        </w:rPr>
        <w:t xml:space="preserve"> мероприятий с территории городского округа вывезено 3898 куб м растительных отходов (ветки, листва, уличный смет).</w:t>
      </w:r>
    </w:p>
    <w:p w:rsidR="00DE4FE8" w:rsidRPr="004C6E8C" w:rsidRDefault="004C6E8C" w:rsidP="004C6E8C">
      <w:pPr>
        <w:ind w:firstLine="0"/>
        <w:rPr>
          <w:rFonts w:ascii="Times New Roman" w:hAnsi="Times New Roman"/>
          <w:sz w:val="28"/>
          <w:szCs w:val="28"/>
        </w:rPr>
      </w:pPr>
      <w:r w:rsidRPr="004C6E8C">
        <w:rPr>
          <w:rFonts w:ascii="Times New Roman" w:hAnsi="Times New Roman"/>
          <w:sz w:val="28"/>
          <w:szCs w:val="28"/>
        </w:rPr>
        <w:t>В настоящий момент проводятся конкурсные процедуры для заключения муниципального контракта на выполнение работ по ликвидации несанкционированных свалок отходов. Объем финансирования, предусмотренный для заключения контракта составляет 1695,3 тыс. рублей. Предварительно определен перечень мест, подлежащих ликвидации в 2024 году в рамках предстоящего контракта.</w:t>
      </w:r>
    </w:p>
    <w:p w:rsidR="00DE4FE8" w:rsidRPr="004C6E8C" w:rsidRDefault="004C6E8C" w:rsidP="004C6E8C">
      <w:pPr>
        <w:ind w:firstLine="0"/>
        <w:rPr>
          <w:rFonts w:ascii="Times New Roman" w:hAnsi="Times New Roman"/>
        </w:rPr>
      </w:pPr>
      <w:r w:rsidRPr="004C6E8C">
        <w:rPr>
          <w:rFonts w:ascii="Times New Roman" w:hAnsi="Times New Roman"/>
          <w:sz w:val="28"/>
          <w:szCs w:val="28"/>
        </w:rPr>
        <w:tab/>
        <w:t xml:space="preserve">В целях повышения уровня обеспеченности муниципального образования контейнерным сбором твердых коммунальных отходов в 2024 году приобретено 49 контейнеров для сбора твердых коммунальных отходов, контейнеры расставлены по территориям и введены в эксплуатацию. Также до </w:t>
      </w:r>
      <w:r w:rsidRPr="004C6E8C">
        <w:rPr>
          <w:rFonts w:ascii="Times New Roman" w:hAnsi="Times New Roman"/>
          <w:sz w:val="28"/>
          <w:szCs w:val="28"/>
        </w:rPr>
        <w:lastRenderedPageBreak/>
        <w:t>конца 2024 года планируется приобрести еще 86 контейнеров, что повысит уровень обеспеченности населения контейнерным сбором до 83%.</w:t>
      </w:r>
    </w:p>
    <w:p w:rsidR="00DE4FE8" w:rsidRPr="004C6E8C" w:rsidRDefault="004C6E8C" w:rsidP="004C6E8C">
      <w:pPr>
        <w:ind w:firstLine="0"/>
        <w:rPr>
          <w:rFonts w:ascii="Times New Roman" w:hAnsi="Times New Roman"/>
          <w:sz w:val="28"/>
          <w:szCs w:val="28"/>
        </w:rPr>
      </w:pPr>
      <w:r w:rsidRPr="004C6E8C">
        <w:rPr>
          <w:rFonts w:ascii="Times New Roman" w:hAnsi="Times New Roman"/>
          <w:sz w:val="28"/>
          <w:szCs w:val="28"/>
        </w:rPr>
        <w:tab/>
        <w:t xml:space="preserve">По заключенным муниципальным контрактам начаты работы по обустройству контейнерных площадок на территории индивидуальной жилой застройки Копейского городского округа. В рамках исполнения контракта ведется обустройство 39 контейнерных площадок. </w:t>
      </w:r>
    </w:p>
    <w:p w:rsidR="00DE4FE8" w:rsidRPr="004C6E8C" w:rsidRDefault="00DE4FE8" w:rsidP="004C6E8C">
      <w:pPr>
        <w:ind w:firstLine="0"/>
        <w:rPr>
          <w:rFonts w:ascii="Times New Roman" w:hAnsi="Times New Roman"/>
          <w:sz w:val="28"/>
          <w:szCs w:val="28"/>
        </w:rPr>
      </w:pPr>
    </w:p>
    <w:p w:rsidR="00DE4FE8" w:rsidRPr="004C6E8C" w:rsidRDefault="00DE4FE8" w:rsidP="004C6E8C">
      <w:pPr>
        <w:ind w:firstLine="0"/>
        <w:rPr>
          <w:rFonts w:ascii="Times New Roman" w:hAnsi="Times New Roman"/>
          <w:sz w:val="28"/>
          <w:szCs w:val="28"/>
        </w:rPr>
      </w:pPr>
    </w:p>
    <w:p w:rsidR="00DE4FE8" w:rsidRPr="004C6E8C" w:rsidRDefault="00DE4FE8" w:rsidP="004C6E8C">
      <w:pPr>
        <w:ind w:firstLine="0"/>
        <w:rPr>
          <w:rFonts w:ascii="Times New Roman" w:hAnsi="Times New Roman"/>
          <w:sz w:val="28"/>
          <w:szCs w:val="28"/>
        </w:rPr>
      </w:pPr>
    </w:p>
    <w:p w:rsidR="00DE4FE8" w:rsidRPr="004C6E8C" w:rsidRDefault="004C6E8C" w:rsidP="004C6E8C">
      <w:pPr>
        <w:ind w:firstLine="0"/>
        <w:rPr>
          <w:rFonts w:ascii="Times New Roman" w:hAnsi="Times New Roman"/>
          <w:sz w:val="28"/>
          <w:szCs w:val="28"/>
        </w:rPr>
      </w:pPr>
      <w:r w:rsidRPr="004C6E8C">
        <w:rPr>
          <w:rFonts w:ascii="Times New Roman" w:hAnsi="Times New Roman"/>
          <w:sz w:val="28"/>
          <w:szCs w:val="28"/>
        </w:rPr>
        <w:t>Начальник отдела</w:t>
      </w:r>
    </w:p>
    <w:p w:rsidR="00DE4FE8" w:rsidRPr="004C6E8C" w:rsidRDefault="004C6E8C" w:rsidP="004C6E8C">
      <w:pPr>
        <w:ind w:firstLine="0"/>
        <w:rPr>
          <w:rFonts w:ascii="Times New Roman" w:hAnsi="Times New Roman"/>
          <w:sz w:val="28"/>
          <w:szCs w:val="28"/>
        </w:rPr>
      </w:pPr>
      <w:r w:rsidRPr="004C6E8C">
        <w:rPr>
          <w:rFonts w:ascii="Times New Roman" w:hAnsi="Times New Roman"/>
          <w:sz w:val="28"/>
          <w:szCs w:val="28"/>
        </w:rPr>
        <w:t>экологии и природопользования</w:t>
      </w:r>
      <w:r w:rsidRPr="004C6E8C">
        <w:rPr>
          <w:rFonts w:ascii="Times New Roman" w:hAnsi="Times New Roman"/>
          <w:sz w:val="28"/>
          <w:szCs w:val="28"/>
        </w:rPr>
        <w:tab/>
      </w:r>
      <w:r w:rsidRPr="004C6E8C">
        <w:rPr>
          <w:rFonts w:ascii="Times New Roman" w:hAnsi="Times New Roman"/>
          <w:sz w:val="28"/>
          <w:szCs w:val="28"/>
        </w:rPr>
        <w:tab/>
      </w:r>
      <w:r w:rsidRPr="004C6E8C">
        <w:rPr>
          <w:rFonts w:ascii="Times New Roman" w:hAnsi="Times New Roman"/>
          <w:sz w:val="28"/>
          <w:szCs w:val="28"/>
        </w:rPr>
        <w:tab/>
      </w:r>
      <w:r w:rsidRPr="004C6E8C">
        <w:rPr>
          <w:rFonts w:ascii="Times New Roman" w:hAnsi="Times New Roman"/>
          <w:sz w:val="28"/>
          <w:szCs w:val="28"/>
        </w:rPr>
        <w:tab/>
      </w:r>
      <w:r w:rsidRPr="004C6E8C">
        <w:rPr>
          <w:rFonts w:ascii="Times New Roman" w:hAnsi="Times New Roman"/>
          <w:sz w:val="28"/>
          <w:szCs w:val="28"/>
        </w:rPr>
        <w:tab/>
      </w:r>
      <w:r>
        <w:rPr>
          <w:rFonts w:ascii="Times New Roman" w:hAnsi="Times New Roman"/>
          <w:sz w:val="28"/>
          <w:szCs w:val="28"/>
        </w:rPr>
        <w:t xml:space="preserve">        </w:t>
      </w:r>
      <w:r w:rsidRPr="004C6E8C">
        <w:rPr>
          <w:rFonts w:ascii="Times New Roman" w:hAnsi="Times New Roman"/>
          <w:sz w:val="28"/>
          <w:szCs w:val="28"/>
        </w:rPr>
        <w:t xml:space="preserve">О.Н. </w:t>
      </w:r>
      <w:proofErr w:type="spellStart"/>
      <w:r w:rsidRPr="004C6E8C">
        <w:rPr>
          <w:rFonts w:ascii="Times New Roman" w:hAnsi="Times New Roman"/>
          <w:sz w:val="28"/>
          <w:szCs w:val="28"/>
        </w:rPr>
        <w:t>Стаканова</w:t>
      </w:r>
      <w:proofErr w:type="spellEnd"/>
    </w:p>
    <w:p w:rsidR="00DE4FE8" w:rsidRPr="004C6E8C" w:rsidRDefault="00DE4FE8" w:rsidP="004C6E8C">
      <w:pPr>
        <w:ind w:firstLine="0"/>
        <w:rPr>
          <w:rFonts w:ascii="Times New Roman" w:hAnsi="Times New Roman"/>
          <w:sz w:val="28"/>
          <w:szCs w:val="28"/>
        </w:rPr>
      </w:pPr>
    </w:p>
    <w:sectPr w:rsidR="00DE4FE8" w:rsidRPr="004C6E8C" w:rsidSect="00DE4FE8">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Arial"/>
    <w:charset w:val="01"/>
    <w:family w:val="swiss"/>
    <w:pitch w:val="variable"/>
  </w:font>
  <w:font w:name="Droid Sans Fallbac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FE8"/>
    <w:rsid w:val="000B097A"/>
    <w:rsid w:val="004336B2"/>
    <w:rsid w:val="004C6E8C"/>
    <w:rsid w:val="008D2B92"/>
    <w:rsid w:val="00DD0D2C"/>
    <w:rsid w:val="00DE4FE8"/>
    <w:rsid w:val="00E21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03FD"/>
  <w15:docId w15:val="{2751A1EA-BFDE-402A-B7DA-B984CA90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059"/>
    <w:pPr>
      <w:suppressAutoHyphens/>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link w:val="a4"/>
    <w:uiPriority w:val="99"/>
    <w:semiHidden/>
    <w:qFormat/>
    <w:locked/>
    <w:rsid w:val="007C5051"/>
    <w:rPr>
      <w:rFonts w:ascii="Tahoma" w:hAnsi="Tahoma" w:cs="Tahoma"/>
      <w:sz w:val="16"/>
      <w:szCs w:val="16"/>
    </w:rPr>
  </w:style>
  <w:style w:type="paragraph" w:customStyle="1" w:styleId="1">
    <w:name w:val="Заголовок1"/>
    <w:basedOn w:val="a"/>
    <w:next w:val="a5"/>
    <w:qFormat/>
    <w:rsid w:val="00DE4FE8"/>
    <w:pPr>
      <w:keepNext/>
      <w:spacing w:before="240" w:after="120"/>
    </w:pPr>
    <w:rPr>
      <w:rFonts w:ascii="Open Sans" w:eastAsia="Droid Sans Fallback" w:hAnsi="Open Sans" w:cs="Lohit Devanagari"/>
      <w:sz w:val="28"/>
      <w:szCs w:val="28"/>
    </w:rPr>
  </w:style>
  <w:style w:type="paragraph" w:styleId="a5">
    <w:name w:val="Body Text"/>
    <w:basedOn w:val="a"/>
    <w:rsid w:val="00DE4FE8"/>
    <w:pPr>
      <w:spacing w:after="140" w:line="276" w:lineRule="auto"/>
    </w:pPr>
  </w:style>
  <w:style w:type="paragraph" w:styleId="a6">
    <w:name w:val="List"/>
    <w:basedOn w:val="a5"/>
    <w:rsid w:val="00DE4FE8"/>
    <w:rPr>
      <w:rFonts w:cs="Lohit Devanagari"/>
    </w:rPr>
  </w:style>
  <w:style w:type="paragraph" w:customStyle="1" w:styleId="10">
    <w:name w:val="Название объекта1"/>
    <w:basedOn w:val="a"/>
    <w:qFormat/>
    <w:rsid w:val="00DE4FE8"/>
    <w:pPr>
      <w:suppressLineNumbers/>
      <w:spacing w:before="120" w:after="120"/>
    </w:pPr>
    <w:rPr>
      <w:rFonts w:cs="Lohit Devanagari"/>
      <w:i/>
      <w:iCs/>
      <w:sz w:val="24"/>
      <w:szCs w:val="24"/>
    </w:rPr>
  </w:style>
  <w:style w:type="paragraph" w:styleId="a7">
    <w:name w:val="index heading"/>
    <w:basedOn w:val="a"/>
    <w:qFormat/>
    <w:rsid w:val="00DE4FE8"/>
    <w:pPr>
      <w:suppressLineNumbers/>
    </w:pPr>
    <w:rPr>
      <w:rFonts w:cs="Lohit Devanagari"/>
    </w:rPr>
  </w:style>
  <w:style w:type="paragraph" w:styleId="a8">
    <w:name w:val="List Paragraph"/>
    <w:basedOn w:val="a"/>
    <w:uiPriority w:val="99"/>
    <w:qFormat/>
    <w:rsid w:val="007C5051"/>
    <w:pPr>
      <w:ind w:left="720"/>
      <w:contextualSpacing/>
    </w:pPr>
  </w:style>
  <w:style w:type="paragraph" w:styleId="a4">
    <w:name w:val="Balloon Text"/>
    <w:basedOn w:val="a"/>
    <w:link w:val="a3"/>
    <w:uiPriority w:val="99"/>
    <w:semiHidden/>
    <w:qFormat/>
    <w:rsid w:val="007C5051"/>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3615</Characters>
  <Application>Microsoft Office Word</Application>
  <DocSecurity>0</DocSecurity>
  <Lines>30</Lines>
  <Paragraphs>8</Paragraphs>
  <ScaleCrop>false</ScaleCrop>
  <Company>Microsoft</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Томина Ирина Владимировна</dc:creator>
  <cp:lastModifiedBy>User</cp:lastModifiedBy>
  <cp:revision>3</cp:revision>
  <cp:lastPrinted>2023-06-20T06:42:00Z</cp:lastPrinted>
  <dcterms:created xsi:type="dcterms:W3CDTF">2024-09-25T05:21:00Z</dcterms:created>
  <dcterms:modified xsi:type="dcterms:W3CDTF">2024-09-26T08:06:00Z</dcterms:modified>
  <dc:language>ru-RU</dc:language>
</cp:coreProperties>
</file>