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3E" w:rsidRPr="00E8793E" w:rsidRDefault="00E8793E" w:rsidP="00E8793E">
      <w:pPr>
        <w:spacing w:after="200" w:line="276" w:lineRule="auto"/>
        <w:jc w:val="center"/>
        <w:rPr>
          <w:rFonts w:eastAsia="Times New Roman"/>
          <w:sz w:val="30"/>
          <w:szCs w:val="30"/>
          <w:lang w:eastAsia="ru-RU"/>
        </w:rPr>
      </w:pPr>
      <w:bookmarkStart w:id="0" w:name="P61"/>
      <w:bookmarkEnd w:id="0"/>
      <w:r w:rsidRPr="00E8793E">
        <w:rPr>
          <w:rFonts w:eastAsia="Times New Roman"/>
          <w:noProof/>
          <w:lang w:eastAsia="ru-RU"/>
        </w:rPr>
        <w:drawing>
          <wp:inline distT="0" distB="0" distL="0" distR="0" wp14:anchorId="631517D5" wp14:editId="0364E00B">
            <wp:extent cx="4572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3E" w:rsidRPr="00E8793E" w:rsidRDefault="00E8793E" w:rsidP="00E8793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ar-SA"/>
        </w:rPr>
      </w:pPr>
      <w:r w:rsidRPr="00E8793E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Собрание</w:t>
      </w:r>
      <w:r w:rsidRPr="00E8793E">
        <w:rPr>
          <w:rFonts w:ascii="Times New Roman" w:eastAsia="Times New Roman" w:hAnsi="Times New Roman"/>
          <w:bCs/>
          <w:sz w:val="30"/>
          <w:szCs w:val="30"/>
          <w:lang w:eastAsia="ar-SA"/>
        </w:rPr>
        <w:t xml:space="preserve"> </w:t>
      </w:r>
      <w:r w:rsidRPr="00E8793E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депутатов Копейского городского округа</w:t>
      </w:r>
    </w:p>
    <w:p w:rsidR="00E8793E" w:rsidRPr="00E8793E" w:rsidRDefault="00E8793E" w:rsidP="00E879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E8793E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Челябинской области</w:t>
      </w:r>
    </w:p>
    <w:p w:rsidR="00E8793E" w:rsidRPr="00E8793E" w:rsidRDefault="00E8793E" w:rsidP="00E8793E">
      <w:pPr>
        <w:spacing w:after="200" w:line="276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E8793E">
        <w:rPr>
          <w:rFonts w:ascii="Times New Roman" w:eastAsia="Times New Roman" w:hAnsi="Times New Roman"/>
          <w:b/>
          <w:sz w:val="44"/>
          <w:szCs w:val="44"/>
          <w:lang w:eastAsia="ru-RU"/>
        </w:rPr>
        <w:t>РЕШЕНИЕ</w:t>
      </w:r>
    </w:p>
    <w:p w:rsidR="00E8793E" w:rsidRPr="00E8793E" w:rsidRDefault="00E8793E" w:rsidP="00E879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93E">
        <w:rPr>
          <w:rFonts w:ascii="Times New Roman" w:eastAsia="Times New Roman" w:hAnsi="Times New Roman"/>
          <w:sz w:val="28"/>
          <w:szCs w:val="28"/>
          <w:lang w:eastAsia="ru-RU"/>
        </w:rPr>
        <w:t xml:space="preserve">     29.09.2021         25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E8793E">
        <w:rPr>
          <w:rFonts w:ascii="Times New Roman" w:eastAsia="Times New Roman" w:hAnsi="Times New Roman"/>
          <w:sz w:val="28"/>
          <w:szCs w:val="28"/>
          <w:lang w:eastAsia="ru-RU"/>
        </w:rPr>
        <w:t>-МО</w:t>
      </w:r>
    </w:p>
    <w:p w:rsidR="00E8793E" w:rsidRPr="00E8793E" w:rsidRDefault="00E8793E" w:rsidP="00E8793E">
      <w:pPr>
        <w:spacing w:after="0" w:line="240" w:lineRule="auto"/>
        <w:rPr>
          <w:rFonts w:eastAsia="Times New Roman"/>
          <w:lang w:eastAsia="ru-RU"/>
        </w:rPr>
      </w:pPr>
      <w:r w:rsidRPr="00E8793E">
        <w:rPr>
          <w:rFonts w:eastAsia="Times New Roman"/>
          <w:lang w:eastAsia="ru-RU"/>
        </w:rPr>
        <w:t>от _______________№_____</w:t>
      </w:r>
    </w:p>
    <w:p w:rsidR="00E8793E" w:rsidRPr="00E8793E" w:rsidRDefault="00E8793E" w:rsidP="00E8793E">
      <w:pPr>
        <w:spacing w:after="200" w:line="276" w:lineRule="auto"/>
        <w:rPr>
          <w:rFonts w:eastAsia="Times New Roman"/>
          <w:lang w:eastAsia="ru-RU"/>
        </w:rPr>
      </w:pPr>
    </w:p>
    <w:p w:rsidR="00E41CFF" w:rsidRDefault="00E41CFF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41CFF" w:rsidRDefault="00E41CFF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Style w:val="ae"/>
        <w:tblpPr w:leftFromText="180" w:rightFromText="180" w:vertAnchor="text" w:horzAnchor="margin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323"/>
      </w:tblGrid>
      <w:tr w:rsidR="00E41CFF" w:rsidTr="00E41CFF">
        <w:tc>
          <w:tcPr>
            <w:tcW w:w="4077" w:type="dxa"/>
            <w:hideMark/>
          </w:tcPr>
          <w:p w:rsidR="00E41CFF" w:rsidRDefault="00E41C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утверждении Положения об осуществлении муниципального контроля в сфере благоустройства</w:t>
            </w:r>
          </w:p>
        </w:tc>
        <w:tc>
          <w:tcPr>
            <w:tcW w:w="5323" w:type="dxa"/>
          </w:tcPr>
          <w:p w:rsidR="00E41CFF" w:rsidRDefault="00E41C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0F0F0"/>
              </w:rPr>
            </w:pPr>
          </w:p>
        </w:tc>
      </w:tr>
    </w:tbl>
    <w:p w:rsidR="00E41CFF" w:rsidRDefault="00E41CFF" w:rsidP="00E41CFF">
      <w:pPr>
        <w:rPr>
          <w:rFonts w:ascii="Times New Roman" w:hAnsi="Times New Roman"/>
          <w:color w:val="000000"/>
          <w:sz w:val="26"/>
          <w:szCs w:val="26"/>
          <w:shd w:val="clear" w:color="auto" w:fill="F0F0F0"/>
        </w:rPr>
      </w:pPr>
    </w:p>
    <w:p w:rsidR="00E41CFF" w:rsidRDefault="00E41CFF" w:rsidP="00E8793E">
      <w:pPr>
        <w:jc w:val="both"/>
        <w:rPr>
          <w:rFonts w:ascii="Times New Roman" w:hAnsi="Times New Roman"/>
          <w:color w:val="000000"/>
          <w:sz w:val="26"/>
          <w:szCs w:val="26"/>
          <w:shd w:val="clear" w:color="auto" w:fill="F0F0F0"/>
        </w:rPr>
      </w:pPr>
    </w:p>
    <w:p w:rsidR="00E41CFF" w:rsidRDefault="00E41CFF" w:rsidP="00E8793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Кодексом Российской Федерации об административных правонарушениях,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федеральными законами </w:t>
      </w:r>
      <w:r>
        <w:rPr>
          <w:rFonts w:ascii="Times New Roman" w:hAnsi="Times New Roman"/>
          <w:sz w:val="26"/>
          <w:szCs w:val="26"/>
        </w:rPr>
        <w:t>от 06.10.2003 № 131-ФЗ «Об общих принципах организации местного самоуправления в Российской Федерации», от 31.07.2020 № 248-ФЗ «О государственном контроле (надзоре) и муниципальном контроле в Российской Федерации», руководствуясь Уставом муниципального образования «Копейский городской округ», в целях повышения качества осуществления муниципального контроля в сфере благоустройства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Собрание депутатов Копейского городского округа Челябинской области </w:t>
      </w:r>
    </w:p>
    <w:p w:rsidR="00E41CFF" w:rsidRDefault="00E41CFF" w:rsidP="00E8793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РЕШАЕТ:</w:t>
      </w:r>
      <w:bookmarkStart w:id="1" w:name="sub_1001"/>
    </w:p>
    <w:p w:rsidR="00E41CFF" w:rsidRDefault="00E41CFF" w:rsidP="00E8793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Утвердить положение об осуществлении муниципального контроля в сфере благоустройства (приложение).</w:t>
      </w:r>
    </w:p>
    <w:p w:rsidR="00E41CFF" w:rsidRDefault="00E41CFF" w:rsidP="00E8793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Признать утратившим силу решение Собрания депутатов Копейского городского округа от 29.04.2020 № 865-МО «Об утверждении порядка осуществления муниципального контроля в сфере благоустройства».</w:t>
      </w:r>
    </w:p>
    <w:p w:rsidR="00E41CFF" w:rsidRDefault="00E41CFF" w:rsidP="00E8793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Ответственность за исполнением настоящего решения возложить на заместителя Главы городского округа по территориальному развитию Арасланова А.Н.</w:t>
      </w:r>
    </w:p>
    <w:p w:rsidR="00E41CFF" w:rsidRDefault="00E41CFF" w:rsidP="00E8793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E41CFF" w:rsidRDefault="00E41CFF" w:rsidP="00E8793E">
      <w:pPr>
        <w:jc w:val="both"/>
        <w:rPr>
          <w:rFonts w:ascii="Times New Roman" w:hAnsi="Times New Roman"/>
          <w:sz w:val="26"/>
          <w:szCs w:val="26"/>
        </w:rPr>
      </w:pPr>
      <w:bookmarkStart w:id="2" w:name="sub_1002"/>
      <w:bookmarkEnd w:id="1"/>
      <w:r>
        <w:rPr>
          <w:rFonts w:ascii="Times New Roman" w:hAnsi="Times New Roman"/>
          <w:sz w:val="26"/>
          <w:szCs w:val="26"/>
        </w:rPr>
        <w:lastRenderedPageBreak/>
        <w:t>5.</w:t>
      </w:r>
      <w:bookmarkStart w:id="3" w:name="sub_1003"/>
      <w:bookmarkEnd w:id="2"/>
      <w:r>
        <w:rPr>
          <w:rFonts w:ascii="Times New Roman" w:hAnsi="Times New Roman"/>
          <w:sz w:val="26"/>
          <w:szCs w:val="26"/>
        </w:rPr>
        <w:t> 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E41CFF" w:rsidRDefault="00E41CFF" w:rsidP="00E8793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 Решение вступает в силу со дня его официального опубликования.</w:t>
      </w:r>
    </w:p>
    <w:p w:rsidR="00E41CFF" w:rsidRDefault="00E41CFF" w:rsidP="00E8793E">
      <w:pPr>
        <w:jc w:val="both"/>
        <w:rPr>
          <w:rFonts w:ascii="Times New Roman" w:hAnsi="Times New Roman"/>
          <w:sz w:val="26"/>
          <w:szCs w:val="26"/>
        </w:rPr>
      </w:pPr>
    </w:p>
    <w:bookmarkEnd w:id="3"/>
    <w:p w:rsidR="00E41CFF" w:rsidRDefault="00E41CFF" w:rsidP="00E41CFF">
      <w:pPr>
        <w:rPr>
          <w:rFonts w:ascii="Times New Roman" w:hAnsi="Times New Roman"/>
          <w:sz w:val="26"/>
          <w:szCs w:val="26"/>
        </w:rPr>
      </w:pPr>
    </w:p>
    <w:p w:rsidR="003A3AB3" w:rsidRDefault="00E41CFF" w:rsidP="00E41CFF">
      <w:pPr>
        <w:ind w:right="-81"/>
        <w:rPr>
          <w:rFonts w:ascii="Times New Roman" w:hAnsi="Times New Roman"/>
          <w:sz w:val="26"/>
          <w:szCs w:val="26"/>
        </w:rPr>
      </w:pPr>
      <w:bookmarkStart w:id="4" w:name="sub_1000"/>
      <w:r>
        <w:rPr>
          <w:rFonts w:ascii="Times New Roman" w:hAnsi="Times New Roman"/>
          <w:sz w:val="26"/>
          <w:szCs w:val="26"/>
        </w:rPr>
        <w:t xml:space="preserve">Председатель Собрания депутатов                Глава Копейского городского </w:t>
      </w:r>
    </w:p>
    <w:p w:rsidR="00E41CFF" w:rsidRDefault="00E41CFF" w:rsidP="00E41CFF">
      <w:pPr>
        <w:ind w:right="-8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городского округа                           </w:t>
      </w:r>
      <w:r w:rsidR="003A3AB3">
        <w:rPr>
          <w:rFonts w:ascii="Times New Roman" w:hAnsi="Times New Roman"/>
          <w:sz w:val="26"/>
          <w:szCs w:val="26"/>
        </w:rPr>
        <w:t xml:space="preserve">                 округа</w:t>
      </w:r>
      <w:bookmarkStart w:id="5" w:name="_GoBack"/>
      <w:bookmarkEnd w:id="5"/>
    </w:p>
    <w:p w:rsidR="00E41CFF" w:rsidRDefault="00E41CFF" w:rsidP="00E41CFF">
      <w:pPr>
        <w:ind w:right="-8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Е.К. Гиске                                     А.М. Фалейчик</w:t>
      </w:r>
      <w:bookmarkEnd w:id="4"/>
    </w:p>
    <w:p w:rsidR="00E41CFF" w:rsidRDefault="00E41CFF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8793E" w:rsidRDefault="00E8793E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41CFF" w:rsidRDefault="00E41CFF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41CFF" w:rsidRDefault="00E41CFF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E1498" w:rsidRPr="00B330EB" w:rsidRDefault="008E1498" w:rsidP="008E1498">
      <w:pPr>
        <w:tabs>
          <w:tab w:val="left" w:pos="303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B330EB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8E1498" w:rsidRPr="00B330EB" w:rsidRDefault="008E1498" w:rsidP="008E1498">
      <w:pPr>
        <w:spacing w:after="0" w:line="240" w:lineRule="auto"/>
        <w:ind w:left="5387"/>
        <w:jc w:val="right"/>
        <w:outlineLvl w:val="0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bCs/>
          <w:sz w:val="28"/>
          <w:szCs w:val="28"/>
        </w:rPr>
        <w:t xml:space="preserve">к </w:t>
      </w:r>
      <w:hyperlink w:anchor="sub_0" w:history="1">
        <w:r w:rsidRPr="00B330EB">
          <w:rPr>
            <w:rFonts w:ascii="Times New Roman" w:hAnsi="Times New Roman"/>
            <w:bCs/>
            <w:sz w:val="28"/>
            <w:szCs w:val="28"/>
          </w:rPr>
          <w:t>решению</w:t>
        </w:r>
      </w:hyperlink>
      <w:r w:rsidRPr="00B330EB">
        <w:rPr>
          <w:rFonts w:ascii="Times New Roman" w:hAnsi="Times New Roman"/>
          <w:bCs/>
          <w:sz w:val="28"/>
          <w:szCs w:val="28"/>
        </w:rPr>
        <w:t xml:space="preserve"> Собрания депутатов</w:t>
      </w:r>
    </w:p>
    <w:p w:rsidR="008E1498" w:rsidRPr="00B330EB" w:rsidRDefault="008E1498" w:rsidP="008E1498">
      <w:pPr>
        <w:spacing w:after="0" w:line="240" w:lineRule="auto"/>
        <w:ind w:left="5387"/>
        <w:jc w:val="right"/>
        <w:outlineLvl w:val="0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8E1498" w:rsidRPr="00B330EB" w:rsidRDefault="008E1498" w:rsidP="008E1498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Челябинской области</w:t>
      </w:r>
    </w:p>
    <w:p w:rsidR="008E1498" w:rsidRPr="00B330EB" w:rsidRDefault="008E1498" w:rsidP="008E149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E8793E">
        <w:rPr>
          <w:rFonts w:ascii="Times New Roman" w:hAnsi="Times New Roman"/>
          <w:sz w:val="28"/>
          <w:szCs w:val="28"/>
        </w:rPr>
        <w:t xml:space="preserve">                      от 29.09.2021  </w:t>
      </w:r>
      <w:r w:rsidRPr="00B330EB">
        <w:rPr>
          <w:rFonts w:ascii="Times New Roman" w:hAnsi="Times New Roman"/>
          <w:sz w:val="28"/>
          <w:szCs w:val="28"/>
        </w:rPr>
        <w:t xml:space="preserve"> №   </w:t>
      </w:r>
      <w:r w:rsidR="00E8793E">
        <w:rPr>
          <w:rFonts w:ascii="Times New Roman" w:hAnsi="Times New Roman"/>
          <w:sz w:val="28"/>
          <w:szCs w:val="28"/>
        </w:rPr>
        <w:t>257-МО</w:t>
      </w:r>
      <w:r w:rsidRPr="00B330EB">
        <w:rPr>
          <w:rFonts w:ascii="Times New Roman" w:hAnsi="Times New Roman"/>
          <w:sz w:val="28"/>
          <w:szCs w:val="28"/>
        </w:rPr>
        <w:t xml:space="preserve">   </w:t>
      </w:r>
    </w:p>
    <w:p w:rsidR="008E1498" w:rsidRPr="00B330EB" w:rsidRDefault="008E1498" w:rsidP="008E14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1498" w:rsidRPr="00B330EB" w:rsidRDefault="008E1498" w:rsidP="008E149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" w:name="Par30"/>
      <w:bookmarkEnd w:id="6"/>
    </w:p>
    <w:p w:rsidR="008E1498" w:rsidRPr="00B330EB" w:rsidRDefault="008E1498" w:rsidP="008E149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ПОЛОЖЕНИЕ</w:t>
      </w:r>
    </w:p>
    <w:p w:rsidR="008E1498" w:rsidRPr="00B330EB" w:rsidRDefault="008E1498" w:rsidP="008E149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1498" w:rsidRDefault="00B86CF4" w:rsidP="008E14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330EB">
        <w:rPr>
          <w:rFonts w:ascii="Times New Roman" w:hAnsi="Times New Roman"/>
          <w:b/>
          <w:bCs/>
          <w:sz w:val="28"/>
          <w:szCs w:val="28"/>
        </w:rPr>
        <w:t>Об осуществлении</w:t>
      </w:r>
      <w:r w:rsidR="008E1498" w:rsidRPr="00B330EB">
        <w:rPr>
          <w:rFonts w:ascii="Times New Roman" w:hAnsi="Times New Roman"/>
          <w:b/>
          <w:bCs/>
          <w:sz w:val="28"/>
          <w:szCs w:val="28"/>
        </w:rPr>
        <w:t xml:space="preserve"> муниципального контроля в сфере благоустройства</w:t>
      </w:r>
    </w:p>
    <w:p w:rsidR="008E1498" w:rsidRPr="00B330EB" w:rsidRDefault="008E1498" w:rsidP="008E14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1498" w:rsidRDefault="006E3D08" w:rsidP="008E14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330E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87075">
        <w:rPr>
          <w:rFonts w:ascii="Times New Roman" w:hAnsi="Times New Roman"/>
          <w:b/>
          <w:sz w:val="28"/>
          <w:szCs w:val="28"/>
        </w:rPr>
        <w:t xml:space="preserve">. </w:t>
      </w:r>
      <w:r w:rsidR="008E1498" w:rsidRPr="00B330E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8448B" w:rsidRDefault="0008448B" w:rsidP="008E14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150D7" w:rsidRDefault="00D87075" w:rsidP="00D870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8448B" w:rsidRPr="00D87075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D32C9C" w:rsidRPr="00D87075">
        <w:rPr>
          <w:rFonts w:ascii="Times New Roman" w:hAnsi="Times New Roman"/>
          <w:sz w:val="28"/>
          <w:szCs w:val="28"/>
        </w:rPr>
        <w:t>об осуществлении</w:t>
      </w:r>
      <w:r w:rsidR="0008448B" w:rsidRPr="00D87075"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D32C9C" w:rsidRPr="00D87075">
        <w:rPr>
          <w:rFonts w:ascii="Times New Roman" w:hAnsi="Times New Roman"/>
          <w:sz w:val="28"/>
          <w:szCs w:val="28"/>
        </w:rPr>
        <w:t xml:space="preserve"> в</w:t>
      </w:r>
      <w:r w:rsidR="0008448B" w:rsidRPr="00D32C9C">
        <w:rPr>
          <w:rFonts w:ascii="Times New Roman" w:hAnsi="Times New Roman"/>
          <w:sz w:val="28"/>
          <w:szCs w:val="28"/>
        </w:rPr>
        <w:t>сфере благоустройства (далее-Положение) разработано в соответствии с </w:t>
      </w:r>
      <w:hyperlink r:id="rId8" w:history="1">
        <w:r w:rsidR="0008448B" w:rsidRPr="00D32C9C">
          <w:rPr>
            <w:rFonts w:ascii="Times New Roman" w:hAnsi="Times New Roman"/>
            <w:sz w:val="28"/>
            <w:szCs w:val="28"/>
          </w:rPr>
          <w:t>федеральными законам</w:t>
        </w:r>
      </w:hyperlink>
      <w:r w:rsidR="0008448B" w:rsidRPr="00D32C9C">
        <w:rPr>
          <w:rFonts w:ascii="Times New Roman" w:hAnsi="Times New Roman"/>
          <w:sz w:val="28"/>
          <w:szCs w:val="28"/>
        </w:rPr>
        <w:t xml:space="preserve">и от 06.10.2003 № 131-ФЗ «Об общих принципах организации местного самоуправления в Российской Федерации», </w:t>
      </w:r>
      <w:r w:rsidR="0008448B" w:rsidRPr="00D32C9C">
        <w:rPr>
          <w:rFonts w:ascii="Times New Roman" w:eastAsia="Times New Roman" w:hAnsi="Times New Roman"/>
          <w:sz w:val="28"/>
          <w:szCs w:val="28"/>
          <w:lang w:eastAsia="ru-RU"/>
        </w:rPr>
        <w:t xml:space="preserve">от 31.07.2020 № 248-ФЗ «О государственном контроле (надзоре) и </w:t>
      </w:r>
      <w:hyperlink r:id="rId9" w:history="1">
        <w:r w:rsidR="0008448B" w:rsidRPr="00D32C9C">
          <w:rPr>
            <w:rFonts w:ascii="Times New Roman" w:hAnsi="Times New Roman"/>
            <w:sz w:val="28"/>
            <w:szCs w:val="28"/>
          </w:rPr>
          <w:t>Уставом</w:t>
        </w:r>
      </w:hyperlink>
      <w:r w:rsidR="0008448B" w:rsidRPr="00D32C9C">
        <w:rPr>
          <w:rFonts w:ascii="Times New Roman" w:hAnsi="Times New Roman"/>
          <w:sz w:val="28"/>
          <w:szCs w:val="28"/>
        </w:rPr>
        <w:t xml:space="preserve"> муниципального образова</w:t>
      </w:r>
      <w:r w:rsidR="003078F4">
        <w:rPr>
          <w:rFonts w:ascii="Times New Roman" w:hAnsi="Times New Roman"/>
          <w:sz w:val="28"/>
          <w:szCs w:val="28"/>
        </w:rPr>
        <w:t>ния «Копейский городской округ»</w:t>
      </w:r>
      <w:r w:rsidR="0008448B" w:rsidRPr="00D32C9C">
        <w:rPr>
          <w:rFonts w:ascii="Times New Roman" w:hAnsi="Times New Roman"/>
          <w:sz w:val="28"/>
          <w:szCs w:val="28"/>
        </w:rPr>
        <w:t xml:space="preserve"> и регламентирует организацию и осуществление муниципального контроля в сфере благоустройства</w:t>
      </w:r>
      <w:r w:rsidR="00D32C9C" w:rsidRPr="00D32C9C">
        <w:rPr>
          <w:rFonts w:ascii="Times New Roman" w:hAnsi="Times New Roman"/>
          <w:sz w:val="28"/>
          <w:szCs w:val="28"/>
        </w:rPr>
        <w:t xml:space="preserve"> на территории городского округа</w:t>
      </w:r>
      <w:r w:rsidR="0008448B" w:rsidRPr="00D32C9C">
        <w:rPr>
          <w:rFonts w:ascii="Times New Roman" w:hAnsi="Times New Roman"/>
          <w:sz w:val="28"/>
          <w:szCs w:val="28"/>
        </w:rPr>
        <w:t xml:space="preserve"> (далее – муниципальный контроль).</w:t>
      </w:r>
    </w:p>
    <w:p w:rsidR="002673C8" w:rsidRPr="00D32C9C" w:rsidRDefault="00D87075" w:rsidP="005150D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5150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B86CF4" w:rsidRPr="00B330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Предметом муниципального контроля в сфере благоустройства, является соблюдение </w:t>
      </w:r>
      <w:r w:rsidR="003078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юридическими, физическими лицами и индивидуальными предпринимателями обязательных требований, установленных </w:t>
      </w:r>
      <w:r w:rsidR="00987DDC" w:rsidRPr="00B330EB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</w:t>
      </w:r>
      <w:r w:rsidR="00987DD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ами </w:t>
      </w:r>
      <w:r w:rsidR="00987DDC" w:rsidRPr="00B330EB">
        <w:rPr>
          <w:rFonts w:ascii="Times New Roman" w:eastAsia="Times New Roman" w:hAnsi="Times New Roman"/>
          <w:bCs/>
          <w:sz w:val="28"/>
          <w:szCs w:val="28"/>
          <w:lang w:eastAsia="ru-RU"/>
        </w:rPr>
        <w:t>благоустройства</w:t>
      </w:r>
      <w:r w:rsidR="009E79F6"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</w:t>
      </w:r>
      <w:r w:rsidR="00B86CF4" w:rsidRPr="00B330EB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городского округа</w:t>
      </w:r>
      <w:r w:rsidR="002673C8" w:rsidRPr="00B330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32C9C" w:rsidRPr="00D32C9C" w:rsidRDefault="00D87075" w:rsidP="005150D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5150D7">
        <w:rPr>
          <w:rFonts w:ascii="Times New Roman" w:hAnsi="Times New Roman"/>
          <w:sz w:val="28"/>
          <w:szCs w:val="28"/>
        </w:rPr>
        <w:t xml:space="preserve">. </w:t>
      </w:r>
      <w:r w:rsidR="00D32C9C" w:rsidRPr="00D32C9C">
        <w:rPr>
          <w:rFonts w:ascii="Times New Roman" w:hAnsi="Times New Roman"/>
          <w:sz w:val="28"/>
          <w:szCs w:val="28"/>
        </w:rPr>
        <w:t>Муниципальный контроль на территории Копейского городского округа осуществляется администрацией Копейского городского округа, в пределах полномочий указанного органа (далее – орган муниципального контроля).</w:t>
      </w:r>
    </w:p>
    <w:p w:rsidR="00D32C9C" w:rsidRPr="00D32C9C" w:rsidRDefault="00D32C9C" w:rsidP="00D32C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2C9C">
        <w:rPr>
          <w:rFonts w:ascii="Times New Roman" w:hAnsi="Times New Roman"/>
          <w:sz w:val="28"/>
          <w:szCs w:val="28"/>
        </w:rPr>
        <w:t>От имени органа муниципа</w:t>
      </w:r>
      <w:r>
        <w:rPr>
          <w:rFonts w:ascii="Times New Roman" w:hAnsi="Times New Roman"/>
          <w:sz w:val="28"/>
          <w:szCs w:val="28"/>
        </w:rPr>
        <w:t xml:space="preserve">льного контроля муниципальный </w:t>
      </w:r>
      <w:r w:rsidRPr="00D32C9C">
        <w:rPr>
          <w:rFonts w:ascii="Times New Roman" w:hAnsi="Times New Roman"/>
          <w:sz w:val="28"/>
          <w:szCs w:val="28"/>
        </w:rPr>
        <w:t xml:space="preserve">контроль </w:t>
      </w:r>
      <w:r w:rsidR="001F7C05"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D32C9C">
        <w:rPr>
          <w:rFonts w:ascii="Times New Roman" w:hAnsi="Times New Roman"/>
          <w:sz w:val="28"/>
          <w:szCs w:val="28"/>
        </w:rPr>
        <w:t>вправе осуществлять должностные лица отдела контроля администрации Копейского городского округа (далее – должностные лица отдела контроля, отдел контроля), в должностные обязанности которых, в соответствии с должностной инструкцией, входит осуществление полномочий по виду муниципального контроля, в том числе проведение профилактических мероприятий и контрольных мероприятий:</w:t>
      </w:r>
    </w:p>
    <w:p w:rsidR="00D32C9C" w:rsidRPr="00D32C9C" w:rsidRDefault="00D32C9C" w:rsidP="00D32C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2C9C">
        <w:rPr>
          <w:rFonts w:ascii="Times New Roman" w:hAnsi="Times New Roman"/>
          <w:sz w:val="28"/>
          <w:szCs w:val="28"/>
        </w:rPr>
        <w:t>Начальник отдела контроля администрации Копейского городского округа;</w:t>
      </w:r>
    </w:p>
    <w:p w:rsidR="00D32C9C" w:rsidRPr="00D32C9C" w:rsidRDefault="00D32C9C" w:rsidP="00D32C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2C9C">
        <w:rPr>
          <w:rFonts w:ascii="Times New Roman" w:hAnsi="Times New Roman"/>
          <w:sz w:val="28"/>
          <w:szCs w:val="28"/>
        </w:rPr>
        <w:t>Главный специалист отдела контроля администрации Копейского городского округа;</w:t>
      </w:r>
    </w:p>
    <w:p w:rsidR="00D32C9C" w:rsidRPr="00D32C9C" w:rsidRDefault="00D32C9C" w:rsidP="00D32C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2C9C">
        <w:rPr>
          <w:rFonts w:ascii="Times New Roman" w:hAnsi="Times New Roman"/>
          <w:sz w:val="28"/>
          <w:szCs w:val="28"/>
        </w:rPr>
        <w:t>Ведущий специалист отдела контроля администрации Копейского городского округа;</w:t>
      </w:r>
    </w:p>
    <w:p w:rsidR="00D32C9C" w:rsidRPr="00D32C9C" w:rsidRDefault="00D32C9C" w:rsidP="00D32C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2C9C">
        <w:rPr>
          <w:rFonts w:ascii="Times New Roman" w:hAnsi="Times New Roman"/>
          <w:sz w:val="28"/>
          <w:szCs w:val="28"/>
        </w:rPr>
        <w:lastRenderedPageBreak/>
        <w:t>Должностные лица, уполномоченные на проведе</w:t>
      </w:r>
      <w:r w:rsidR="003078F4">
        <w:rPr>
          <w:rFonts w:ascii="Times New Roman" w:hAnsi="Times New Roman"/>
          <w:sz w:val="28"/>
          <w:szCs w:val="28"/>
        </w:rPr>
        <w:t>ние конкретных профилактических мероприятий</w:t>
      </w:r>
      <w:r w:rsidRPr="00D32C9C">
        <w:rPr>
          <w:rFonts w:ascii="Times New Roman" w:hAnsi="Times New Roman"/>
          <w:sz w:val="28"/>
          <w:szCs w:val="28"/>
        </w:rPr>
        <w:t xml:space="preserve"> или контрольного мероприятия, определяются решением органа муниципального контроля о проведении профилактического мероприятия или контрольного мероприятия.</w:t>
      </w:r>
    </w:p>
    <w:p w:rsidR="00786E5F" w:rsidRPr="00B330EB" w:rsidRDefault="00D87075" w:rsidP="00786E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150D7">
        <w:rPr>
          <w:rFonts w:ascii="Times New Roman" w:hAnsi="Times New Roman"/>
          <w:sz w:val="28"/>
          <w:szCs w:val="28"/>
        </w:rPr>
        <w:t>.</w:t>
      </w:r>
      <w:r w:rsidR="00786E5F" w:rsidRPr="00B330EB">
        <w:rPr>
          <w:rFonts w:ascii="Times New Roman" w:hAnsi="Times New Roman"/>
          <w:sz w:val="28"/>
          <w:szCs w:val="28"/>
        </w:rPr>
        <w:tab/>
        <w:t>Должностным лицом администрации городского округа, уполномоченным на принятие решения о проведении контрольных мероприятий, является заместитель Главы городского округа по территориальному развитию.</w:t>
      </w:r>
    </w:p>
    <w:p w:rsidR="00786E5F" w:rsidRPr="00B330EB" w:rsidRDefault="00D87075" w:rsidP="00786E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150D7">
        <w:rPr>
          <w:rFonts w:ascii="Times New Roman" w:hAnsi="Times New Roman"/>
          <w:sz w:val="28"/>
          <w:szCs w:val="28"/>
        </w:rPr>
        <w:t>.</w:t>
      </w:r>
      <w:r w:rsidR="00786E5F" w:rsidRPr="00B330EB">
        <w:rPr>
          <w:rFonts w:ascii="Times New Roman" w:hAnsi="Times New Roman"/>
          <w:sz w:val="28"/>
          <w:szCs w:val="28"/>
        </w:rPr>
        <w:tab/>
      </w:r>
      <w:r w:rsidR="009E79F6" w:rsidRPr="00B330EB">
        <w:rPr>
          <w:rFonts w:ascii="Times New Roman" w:hAnsi="Times New Roman"/>
          <w:sz w:val="28"/>
          <w:szCs w:val="28"/>
        </w:rPr>
        <w:t>Должностные лица</w:t>
      </w:r>
      <w:r w:rsidR="00786E5F" w:rsidRPr="00B330EB">
        <w:rPr>
          <w:rFonts w:ascii="Times New Roman" w:hAnsi="Times New Roman"/>
          <w:sz w:val="28"/>
          <w:szCs w:val="28"/>
        </w:rPr>
        <w:t xml:space="preserve"> отдела контроля при проведении контрольных мероприятий в пределах своих полномочий и в объеме проведенных контрольных действий пользуются правами, установленными частью 2 статьи 29 Федеральным законом от 31.07.2020 г. № 248-ФЗ «О государственном контроле (надзоре) и муниципальном контроле в Российской Федерации» (далее – Фед</w:t>
      </w:r>
      <w:r w:rsidR="009E79F6" w:rsidRPr="00B330EB">
        <w:rPr>
          <w:rFonts w:ascii="Times New Roman" w:hAnsi="Times New Roman"/>
          <w:sz w:val="28"/>
          <w:szCs w:val="28"/>
        </w:rPr>
        <w:t xml:space="preserve">еральный закон от 31.07.2020 </w:t>
      </w:r>
      <w:r w:rsidR="00786E5F" w:rsidRPr="00B330EB">
        <w:rPr>
          <w:rFonts w:ascii="Times New Roman" w:hAnsi="Times New Roman"/>
          <w:sz w:val="28"/>
          <w:szCs w:val="28"/>
        </w:rPr>
        <w:t>№ 248-ФЗ).</w:t>
      </w:r>
    </w:p>
    <w:p w:rsidR="0083245D" w:rsidRPr="00B330EB" w:rsidRDefault="00D87075" w:rsidP="008324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150D7">
        <w:rPr>
          <w:rFonts w:ascii="Times New Roman" w:hAnsi="Times New Roman"/>
          <w:sz w:val="28"/>
          <w:szCs w:val="28"/>
        </w:rPr>
        <w:t>.</w:t>
      </w:r>
      <w:r w:rsidR="00786E5F" w:rsidRPr="00B330EB">
        <w:rPr>
          <w:rFonts w:ascii="Times New Roman" w:hAnsi="Times New Roman"/>
          <w:sz w:val="28"/>
          <w:szCs w:val="28"/>
        </w:rPr>
        <w:tab/>
      </w:r>
      <w:r w:rsidR="009E79F6" w:rsidRPr="00B330EB">
        <w:rPr>
          <w:rFonts w:ascii="Times New Roman" w:hAnsi="Times New Roman"/>
          <w:sz w:val="28"/>
          <w:szCs w:val="28"/>
        </w:rPr>
        <w:t>Должностные лица</w:t>
      </w:r>
      <w:r w:rsidR="00786E5F" w:rsidRPr="00B330EB">
        <w:rPr>
          <w:rFonts w:ascii="Times New Roman" w:hAnsi="Times New Roman"/>
          <w:sz w:val="28"/>
          <w:szCs w:val="28"/>
        </w:rPr>
        <w:t xml:space="preserve"> отдела контроля в пределах своих полномочий несут обязанности и обладают правами, установленными Федер</w:t>
      </w:r>
      <w:r w:rsidR="009E79F6" w:rsidRPr="00B330EB">
        <w:rPr>
          <w:rFonts w:ascii="Times New Roman" w:hAnsi="Times New Roman"/>
          <w:sz w:val="28"/>
          <w:szCs w:val="28"/>
        </w:rPr>
        <w:t xml:space="preserve">альным законом от 31.07.2020 </w:t>
      </w:r>
      <w:r w:rsidR="00786E5F" w:rsidRPr="00B330EB">
        <w:rPr>
          <w:rFonts w:ascii="Times New Roman" w:hAnsi="Times New Roman"/>
          <w:sz w:val="28"/>
          <w:szCs w:val="28"/>
        </w:rPr>
        <w:t>№ 248-ФЗ, в том числе</w:t>
      </w:r>
      <w:r w:rsidR="0038437E" w:rsidRPr="00B330EB">
        <w:rPr>
          <w:rFonts w:ascii="Times New Roman" w:hAnsi="Times New Roman"/>
          <w:sz w:val="28"/>
          <w:szCs w:val="28"/>
        </w:rPr>
        <w:t xml:space="preserve"> правами:</w:t>
      </w:r>
    </w:p>
    <w:p w:rsidR="0083245D" w:rsidRPr="00B330EB" w:rsidRDefault="0083245D" w:rsidP="008324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предотвращать, выявлять и пресекать нарушения требований правил благоустройства территории городского округа физическими, юридическими лицами и индивидуальными предпринимателями;</w:t>
      </w:r>
    </w:p>
    <w:p w:rsidR="00AE78EC" w:rsidRPr="00B330EB" w:rsidRDefault="00AB0366" w:rsidP="00AE78E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осуществлять производство по делам об административных правонарушениях, связанным с нарушениями требований правил благоустройства территории городского округа</w:t>
      </w:r>
      <w:r w:rsidR="0083245D" w:rsidRPr="00B330EB">
        <w:rPr>
          <w:rFonts w:ascii="Times New Roman" w:hAnsi="Times New Roman"/>
          <w:sz w:val="28"/>
          <w:szCs w:val="28"/>
        </w:rPr>
        <w:t>, выявленные в ходе осуществления контрольных мероприятий</w:t>
      </w:r>
      <w:r w:rsidR="00AE78EC" w:rsidRPr="00B330EB">
        <w:rPr>
          <w:rFonts w:ascii="Times New Roman" w:hAnsi="Times New Roman"/>
          <w:sz w:val="28"/>
          <w:szCs w:val="28"/>
        </w:rPr>
        <w:t>.</w:t>
      </w:r>
    </w:p>
    <w:p w:rsidR="0083245D" w:rsidRPr="00B330EB" w:rsidRDefault="00D87075" w:rsidP="00AE78E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150D7">
        <w:rPr>
          <w:rFonts w:ascii="Times New Roman" w:hAnsi="Times New Roman"/>
          <w:sz w:val="28"/>
          <w:szCs w:val="28"/>
        </w:rPr>
        <w:t xml:space="preserve">. </w:t>
      </w:r>
      <w:r w:rsidR="0083245D" w:rsidRPr="00B330EB">
        <w:rPr>
          <w:rFonts w:ascii="Times New Roman" w:hAnsi="Times New Roman"/>
          <w:sz w:val="28"/>
          <w:szCs w:val="28"/>
        </w:rPr>
        <w:t>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 самоуправления (далее - контролируемые лица).</w:t>
      </w:r>
    </w:p>
    <w:p w:rsidR="00677CCA" w:rsidRPr="00B330EB" w:rsidRDefault="00D87075" w:rsidP="00F31D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150D7">
        <w:rPr>
          <w:rFonts w:ascii="Times New Roman" w:hAnsi="Times New Roman"/>
          <w:sz w:val="28"/>
          <w:szCs w:val="28"/>
        </w:rPr>
        <w:t>.</w:t>
      </w:r>
      <w:r w:rsidR="00677CCA" w:rsidRPr="00B330EB">
        <w:rPr>
          <w:rFonts w:ascii="Times New Roman" w:hAnsi="Times New Roman"/>
          <w:sz w:val="28"/>
          <w:szCs w:val="28"/>
        </w:rPr>
        <w:t>Объектами муниципального контроля являются (далее – объекты контроля):</w:t>
      </w:r>
    </w:p>
    <w:p w:rsidR="00F31DCE" w:rsidRPr="00B330EB" w:rsidRDefault="00F31DCE" w:rsidP="00F31D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1) деятельность, действия (бездействие) контролируемых лиц, связанные с соблюдением обязательных требований в области благоустройства городского округа, в том числе предъявляемые к контролируемым лицам, осуществляющим деятельность, действия (бездействие);</w:t>
      </w:r>
    </w:p>
    <w:p w:rsidR="00F31DCE" w:rsidRDefault="00F31DCE" w:rsidP="00F31D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2) результаты деятельности контролируемых лиц, в том числе работы и услуги, к которым предъявляются обязательные требования в области бл</w:t>
      </w:r>
      <w:r w:rsidR="003078F4">
        <w:rPr>
          <w:rFonts w:ascii="Times New Roman" w:hAnsi="Times New Roman"/>
          <w:sz w:val="28"/>
          <w:szCs w:val="28"/>
        </w:rPr>
        <w:t>агоустройства городского округа</w:t>
      </w:r>
      <w:r w:rsidR="00EA100E">
        <w:rPr>
          <w:rFonts w:ascii="Times New Roman" w:hAnsi="Times New Roman"/>
          <w:sz w:val="28"/>
          <w:szCs w:val="28"/>
        </w:rPr>
        <w:t>;</w:t>
      </w:r>
    </w:p>
    <w:p w:rsidR="003078F4" w:rsidRPr="00B330EB" w:rsidRDefault="003078F4" w:rsidP="00F31D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здания, помещения, сооружения, в том числе малые архитектурные формы, объекты территории, предметы транспортного средства, другие объекта которыми граждане и </w:t>
      </w:r>
      <w:r w:rsidR="001F7C05">
        <w:rPr>
          <w:rFonts w:ascii="Times New Roman" w:hAnsi="Times New Roman"/>
          <w:sz w:val="28"/>
          <w:szCs w:val="28"/>
        </w:rPr>
        <w:t>организации владеют</w:t>
      </w:r>
      <w:r>
        <w:rPr>
          <w:rFonts w:ascii="Times New Roman" w:hAnsi="Times New Roman"/>
          <w:sz w:val="28"/>
          <w:szCs w:val="28"/>
        </w:rPr>
        <w:t xml:space="preserve"> и (или) пользуются, </w:t>
      </w:r>
      <w:r w:rsidR="001F7C05">
        <w:rPr>
          <w:rFonts w:ascii="Times New Roman" w:hAnsi="Times New Roman"/>
          <w:sz w:val="28"/>
          <w:szCs w:val="28"/>
        </w:rPr>
        <w:t>объекты,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lastRenderedPageBreak/>
        <w:t xml:space="preserve">находящиеся во владении, пользовании гражданами и </w:t>
      </w:r>
      <w:r w:rsidR="001F7C05">
        <w:rPr>
          <w:rFonts w:ascii="Times New Roman" w:hAnsi="Times New Roman"/>
          <w:sz w:val="28"/>
          <w:szCs w:val="28"/>
        </w:rPr>
        <w:t>организациями,</w:t>
      </w:r>
      <w:r>
        <w:rPr>
          <w:rFonts w:ascii="Times New Roman" w:hAnsi="Times New Roman"/>
          <w:sz w:val="28"/>
          <w:szCs w:val="28"/>
        </w:rPr>
        <w:t xml:space="preserve"> к которым предъявляются обязательные требования.</w:t>
      </w:r>
    </w:p>
    <w:p w:rsidR="00F31DCE" w:rsidRPr="00B330EB" w:rsidRDefault="00F31DCE" w:rsidP="00F31D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При сборе, обработке, анализе и учете сведений об объектах контроля для целей их учета администрация городского округа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F31DCE" w:rsidRPr="00B330EB" w:rsidRDefault="00F31DCE" w:rsidP="00F31D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2A30E9" w:rsidRPr="00B330EB" w:rsidRDefault="002A30E9" w:rsidP="001C29C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78EC" w:rsidRPr="00B330EB" w:rsidRDefault="002A30E9" w:rsidP="002A30E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30EB">
        <w:rPr>
          <w:rFonts w:ascii="Times New Roman" w:hAnsi="Times New Roman"/>
          <w:b/>
          <w:sz w:val="28"/>
          <w:szCs w:val="28"/>
        </w:rPr>
        <w:t>II. Управление рисками причинения вреда (ущерба) ‎охраняемым законом ценностям при осуществлении‎ муниципального контроля в сфере благоустройства</w:t>
      </w:r>
    </w:p>
    <w:p w:rsidR="002A30E9" w:rsidRPr="00B330EB" w:rsidRDefault="002A30E9" w:rsidP="002A3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0E9" w:rsidRPr="00B330EB" w:rsidRDefault="00D87075" w:rsidP="002A3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A30E9" w:rsidRPr="00B330EB">
        <w:rPr>
          <w:rFonts w:ascii="Times New Roman" w:hAnsi="Times New Roman"/>
          <w:sz w:val="28"/>
          <w:szCs w:val="28"/>
        </w:rPr>
        <w:t>. В соответствии с частью 7 статьи 22 Федерального закона от 31.07.2020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A123AC" w:rsidRPr="00B330EB" w:rsidRDefault="00A123AC" w:rsidP="002A30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3AC" w:rsidRPr="00B330EB" w:rsidRDefault="00A123AC" w:rsidP="00A123A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b/>
          <w:sz w:val="28"/>
          <w:szCs w:val="28"/>
          <w:lang w:eastAsia="ru-RU"/>
        </w:rPr>
        <w:t>III. Профилактика рисков причинения вреда (ущерба) ‎охраняемым законом ценностям</w:t>
      </w:r>
    </w:p>
    <w:p w:rsidR="00A123AC" w:rsidRPr="00B330EB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23AC" w:rsidRPr="00A123AC" w:rsidRDefault="00D87075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123AC" w:rsidRPr="00B330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123AC" w:rsidRPr="00A123AC">
        <w:rPr>
          <w:rFonts w:ascii="Times New Roman" w:eastAsia="Times New Roman" w:hAnsi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(далее - программа профилактики) ежегодно утверждается органом муниципального контроля.</w:t>
      </w:r>
    </w:p>
    <w:p w:rsidR="00A123AC" w:rsidRPr="00A123AC" w:rsidRDefault="00A123AC" w:rsidP="00A1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3AC">
        <w:rPr>
          <w:rFonts w:ascii="Times New Roman" w:hAnsi="Times New Roman"/>
          <w:bCs/>
          <w:sz w:val="28"/>
          <w:szCs w:val="28"/>
        </w:rPr>
        <w:t xml:space="preserve">Разработанный </w:t>
      </w:r>
      <w:r w:rsidRPr="00A123AC">
        <w:rPr>
          <w:rFonts w:ascii="Times New Roman" w:hAnsi="Times New Roman"/>
          <w:sz w:val="28"/>
          <w:szCs w:val="28"/>
        </w:rPr>
        <w:t xml:space="preserve">органом муниципального контроля </w:t>
      </w:r>
      <w:r w:rsidRPr="00A123AC">
        <w:rPr>
          <w:rFonts w:ascii="Times New Roman" w:hAnsi="Times New Roman"/>
          <w:bCs/>
          <w:sz w:val="28"/>
          <w:szCs w:val="28"/>
        </w:rPr>
        <w:t>проект программы профилактики подлежит общественному обсуждению, которое проводится с            1 октября по 1 ноября года, предшествующего году реализации программы профилактики.</w:t>
      </w:r>
      <w:bookmarkStart w:id="7" w:name="Par1"/>
      <w:bookmarkEnd w:id="7"/>
    </w:p>
    <w:p w:rsidR="00A123AC" w:rsidRPr="00A123AC" w:rsidRDefault="00A123AC" w:rsidP="00A1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3AC">
        <w:rPr>
          <w:rFonts w:ascii="Times New Roman" w:hAnsi="Times New Roman"/>
          <w:sz w:val="28"/>
          <w:szCs w:val="28"/>
        </w:rPr>
        <w:t>В целях общественного обсуждения проект программы профилактики размещается на официальном сайте органа муниципального контроля в сети «Интернет»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A123AC" w:rsidRPr="00A123AC" w:rsidRDefault="00A123AC" w:rsidP="00A1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3AC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ежегодно утверждается актом органа муниципального контроля в срок до 20 декабря года, предшествующего году проведения профилактических мероприятий и размещается на</w:t>
      </w:r>
      <w:r w:rsidRPr="00B330EB">
        <w:rPr>
          <w:rFonts w:ascii="Times New Roman" w:hAnsi="Times New Roman"/>
          <w:sz w:val="28"/>
          <w:szCs w:val="28"/>
        </w:rPr>
        <w:t>официальном сайте органа муниципального контроля в сети «Интернет»</w:t>
      </w:r>
      <w:r w:rsidRPr="00A123AC">
        <w:rPr>
          <w:rFonts w:ascii="Times New Roman" w:hAnsi="Times New Roman"/>
          <w:sz w:val="28"/>
          <w:szCs w:val="28"/>
        </w:rPr>
        <w:t xml:space="preserve"> в течение 5 дней со дня утверждения.</w:t>
      </w:r>
    </w:p>
    <w:p w:rsidR="00A123AC" w:rsidRPr="00A123AC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8707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. При осуществлении контроля могут проводиться следующие виды профилактических мероприятий:</w:t>
      </w:r>
    </w:p>
    <w:p w:rsidR="00A123AC" w:rsidRPr="00A123AC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1) информирование;</w:t>
      </w:r>
    </w:p>
    <w:p w:rsidR="00A123AC" w:rsidRPr="00B330EB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консультирование;</w:t>
      </w:r>
    </w:p>
    <w:p w:rsidR="00A123AC" w:rsidRPr="00A123AC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3)объявление предостережения.</w:t>
      </w:r>
    </w:p>
    <w:p w:rsidR="00A123AC" w:rsidRPr="00A123AC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870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. Информирование осуществляется посредством размещения соответствующих сведений на официальном сайте органа муниципального   контроля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 w:rsidRPr="00A123A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установленном статьей 46 Федерального закона </w:t>
      </w:r>
      <w:r w:rsidR="00A854E8" w:rsidRPr="00B330EB">
        <w:rPr>
          <w:rFonts w:ascii="Times New Roman" w:eastAsia="Times New Roman" w:hAnsi="Times New Roman"/>
          <w:sz w:val="28"/>
          <w:szCs w:val="28"/>
          <w:lang w:eastAsia="ru-RU"/>
        </w:rPr>
        <w:t>от 31.07.2020</w:t>
      </w:r>
      <w:r w:rsidRPr="00A123AC">
        <w:rPr>
          <w:rFonts w:ascii="Times New Roman" w:eastAsia="Times New Roman" w:hAnsi="Times New Roman"/>
          <w:sz w:val="28"/>
          <w:szCs w:val="28"/>
          <w:lang w:eastAsia="ru-RU"/>
        </w:rPr>
        <w:t xml:space="preserve"> № 248-ФЗ.</w:t>
      </w:r>
    </w:p>
    <w:p w:rsidR="00A123AC" w:rsidRPr="00B330EB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8707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.Консультирование осуществляется </w:t>
      </w:r>
      <w:r w:rsidRPr="00A123AC">
        <w:rPr>
          <w:rFonts w:ascii="Times New Roman" w:eastAsia="Times New Roman" w:hAnsi="Times New Roman"/>
          <w:sz w:val="28"/>
          <w:szCs w:val="28"/>
          <w:lang w:eastAsia="ru-RU"/>
        </w:rPr>
        <w:t>в устной форме</w:t>
      </w: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обращениям контролируемых лиц и их представителей.</w:t>
      </w:r>
    </w:p>
    <w:p w:rsidR="00A123AC" w:rsidRPr="00A123AC" w:rsidRDefault="00A123AC" w:rsidP="00A1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3AC">
        <w:rPr>
          <w:rFonts w:ascii="Times New Roman" w:hAnsi="Times New Roman"/>
          <w:sz w:val="28"/>
          <w:szCs w:val="28"/>
        </w:rPr>
        <w:t xml:space="preserve">Консультирование может осуществляться должностным лицом </w:t>
      </w:r>
      <w:r w:rsidRPr="00B330EB">
        <w:rPr>
          <w:rFonts w:ascii="Times New Roman" w:hAnsi="Times New Roman"/>
          <w:sz w:val="28"/>
          <w:szCs w:val="28"/>
        </w:rPr>
        <w:t>отдела контроля</w:t>
      </w:r>
      <w:r w:rsidRPr="00A123AC">
        <w:rPr>
          <w:rFonts w:ascii="Times New Roman" w:hAnsi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A123AC" w:rsidRPr="00B330EB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осуществляется по следующим вопросам:</w:t>
      </w:r>
    </w:p>
    <w:p w:rsidR="00A123AC" w:rsidRPr="00A123AC" w:rsidRDefault="00A123AC" w:rsidP="00A123AC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разъяснение положений нормативных правовых актов,</w:t>
      </w:r>
      <w:r w:rsidR="00D03FBE" w:rsidRPr="00A123AC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правовых актов,</w:t>
      </w: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содержащих обязательные требования, оценка соблюдения которых осуществляется в рамках муниципального контроля</w:t>
      </w:r>
      <w:r w:rsidRPr="00B330EB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A123AC" w:rsidRPr="00A123AC" w:rsidRDefault="00A123AC" w:rsidP="00A123AC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разъяснение положений нормативных правовых актов,</w:t>
      </w:r>
      <w:r w:rsidRPr="00A123A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правовых актов,</w:t>
      </w: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регламентирующих порядок осуществления муниципального контроля;</w:t>
      </w:r>
    </w:p>
    <w:p w:rsidR="00A123AC" w:rsidRPr="00B330EB" w:rsidRDefault="00A123AC" w:rsidP="00A123AC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обжалования решений уполномоченных органов, действий (бездействия) </w:t>
      </w:r>
      <w:r w:rsidR="00D03FBE" w:rsidRPr="00B330EB">
        <w:rPr>
          <w:rFonts w:ascii="Times New Roman" w:eastAsia="Times New Roman" w:hAnsi="Times New Roman"/>
          <w:sz w:val="28"/>
          <w:szCs w:val="28"/>
          <w:lang w:eastAsia="ru-RU"/>
        </w:rPr>
        <w:t>должностных лиц,</w:t>
      </w: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осуществляющих муниципальный контроль;</w:t>
      </w:r>
    </w:p>
    <w:p w:rsidR="00A123AC" w:rsidRPr="00A123AC" w:rsidRDefault="00A123AC" w:rsidP="00A123AC">
      <w:pPr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23AC">
        <w:rPr>
          <w:rFonts w:ascii="Times New Roman" w:eastAsia="Times New Roman" w:hAnsi="Times New Roman"/>
          <w:sz w:val="28"/>
          <w:szCs w:val="28"/>
          <w:lang w:eastAsia="ru-RU"/>
        </w:rPr>
        <w:t>выполнение предписания, выданного по итогам контрольного мероприятия.</w:t>
      </w:r>
    </w:p>
    <w:p w:rsidR="00A123AC" w:rsidRPr="00A123AC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«Интернет».</w:t>
      </w:r>
    </w:p>
    <w:p w:rsidR="00A123AC" w:rsidRPr="00A123AC" w:rsidRDefault="00A123AC" w:rsidP="00A1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3AC">
        <w:rPr>
          <w:rFonts w:ascii="Times New Roman" w:hAnsi="Times New Roman"/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A123AC" w:rsidRPr="00A123AC" w:rsidRDefault="00A123AC" w:rsidP="00A123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3AC">
        <w:rPr>
          <w:rFonts w:ascii="Times New Roman" w:hAnsi="Times New Roman"/>
          <w:sz w:val="28"/>
          <w:szCs w:val="28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контроляв сети «Интернет» </w:t>
      </w:r>
      <w:r w:rsidR="00D03FBE" w:rsidRPr="00A123AC">
        <w:rPr>
          <w:rFonts w:ascii="Times New Roman" w:hAnsi="Times New Roman"/>
          <w:sz w:val="28"/>
          <w:szCs w:val="28"/>
        </w:rPr>
        <w:t>письменного разъяснения,</w:t>
      </w:r>
      <w:r w:rsidRPr="00A123AC">
        <w:rPr>
          <w:rFonts w:ascii="Times New Roman" w:hAnsi="Times New Roman"/>
          <w:sz w:val="28"/>
          <w:szCs w:val="28"/>
        </w:rPr>
        <w:t xml:space="preserve"> подписанного </w:t>
      </w:r>
      <w:r w:rsidR="00AE487A" w:rsidRPr="00B330EB">
        <w:rPr>
          <w:rFonts w:ascii="Times New Roman" w:hAnsi="Times New Roman"/>
          <w:sz w:val="28"/>
          <w:szCs w:val="28"/>
        </w:rPr>
        <w:t>заместителем Главы городского округа по территориальному развитию</w:t>
      </w:r>
      <w:r w:rsidRPr="00A123AC">
        <w:rPr>
          <w:rFonts w:ascii="Times New Roman" w:hAnsi="Times New Roman"/>
          <w:sz w:val="28"/>
          <w:szCs w:val="28"/>
        </w:rPr>
        <w:t>.</w:t>
      </w:r>
    </w:p>
    <w:p w:rsidR="00A123AC" w:rsidRPr="00A123AC" w:rsidRDefault="00A123AC" w:rsidP="00A1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3AC">
        <w:rPr>
          <w:rFonts w:ascii="Times New Roman" w:hAnsi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A123AC" w:rsidRPr="00A123AC" w:rsidRDefault="00A123AC" w:rsidP="00A123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23AC">
        <w:rPr>
          <w:rFonts w:ascii="Times New Roman" w:hAnsi="Times New Roman"/>
          <w:sz w:val="28"/>
          <w:szCs w:val="28"/>
        </w:rPr>
        <w:t xml:space="preserve">Консультирование в письменной форме осуществляется должностным лицом </w:t>
      </w:r>
      <w:r w:rsidR="00AE487A" w:rsidRPr="00B330EB">
        <w:rPr>
          <w:rFonts w:ascii="Times New Roman" w:hAnsi="Times New Roman"/>
          <w:sz w:val="28"/>
          <w:szCs w:val="28"/>
        </w:rPr>
        <w:t>отдела контроля</w:t>
      </w:r>
      <w:r w:rsidRPr="00A123AC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A123AC" w:rsidRPr="00A123AC" w:rsidRDefault="00A123AC" w:rsidP="00A123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23AC">
        <w:rPr>
          <w:rFonts w:ascii="Times New Roman" w:hAnsi="Times New Roman"/>
          <w:sz w:val="28"/>
          <w:szCs w:val="28"/>
        </w:rPr>
        <w:lastRenderedPageBreak/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A123AC" w:rsidRPr="00A123AC" w:rsidRDefault="00A123AC" w:rsidP="00A123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23AC">
        <w:rPr>
          <w:rFonts w:ascii="Times New Roman" w:hAnsi="Times New Roman"/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A123AC" w:rsidRPr="00A123AC" w:rsidRDefault="00A123AC" w:rsidP="00A123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23AC">
        <w:rPr>
          <w:rFonts w:ascii="Times New Roman" w:hAnsi="Times New Roman"/>
          <w:sz w:val="28"/>
          <w:szCs w:val="28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A123AC" w:rsidRPr="00A123AC" w:rsidRDefault="00A123AC" w:rsidP="00A123A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23AC">
        <w:rPr>
          <w:rFonts w:ascii="Times New Roman" w:hAnsi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A123AC" w:rsidRPr="00B330EB" w:rsidRDefault="00A123AC" w:rsidP="00AE487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 консультирований осуществляется </w:t>
      </w:r>
      <w:r w:rsidR="00086A50">
        <w:rPr>
          <w:rFonts w:ascii="Times New Roman" w:eastAsia="Times New Roman" w:hAnsi="Times New Roman"/>
          <w:sz w:val="28"/>
          <w:szCs w:val="28"/>
          <w:lang w:eastAsia="ru-RU"/>
        </w:rPr>
        <w:t>отделом</w:t>
      </w:r>
      <w:r w:rsidRPr="00A123A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ведения журнала учета консультирований (на бумажном носителе либо в электронном виде), по форме, обеспечивающей учет информации. </w:t>
      </w:r>
    </w:p>
    <w:p w:rsidR="00A123AC" w:rsidRPr="00A123AC" w:rsidRDefault="00A123AC" w:rsidP="00A1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1</w:t>
      </w:r>
      <w:r w:rsidR="00D87075">
        <w:rPr>
          <w:rFonts w:ascii="Times New Roman" w:hAnsi="Times New Roman"/>
          <w:sz w:val="28"/>
          <w:szCs w:val="28"/>
        </w:rPr>
        <w:t>4</w:t>
      </w:r>
      <w:r w:rsidRPr="00B330EB">
        <w:rPr>
          <w:rFonts w:ascii="Times New Roman" w:hAnsi="Times New Roman"/>
          <w:sz w:val="28"/>
          <w:szCs w:val="28"/>
        </w:rPr>
        <w:t>.</w:t>
      </w:r>
      <w:r w:rsidRPr="00A123AC">
        <w:rPr>
          <w:rFonts w:ascii="Times New Roman" w:hAnsi="Times New Roman"/>
          <w:sz w:val="28"/>
          <w:szCs w:val="28"/>
        </w:rPr>
        <w:t xml:space="preserve">При наличии у </w:t>
      </w:r>
      <w:r w:rsidR="00AE487A" w:rsidRPr="00B330EB">
        <w:rPr>
          <w:rFonts w:ascii="Times New Roman" w:hAnsi="Times New Roman"/>
          <w:sz w:val="28"/>
          <w:szCs w:val="28"/>
        </w:rPr>
        <w:t>отдела контроля</w:t>
      </w:r>
      <w:r w:rsidRPr="00A123AC">
        <w:rPr>
          <w:rFonts w:ascii="Times New Roman" w:hAnsi="Times New Roman"/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086A50">
        <w:rPr>
          <w:rFonts w:ascii="Times New Roman" w:hAnsi="Times New Roman"/>
          <w:sz w:val="28"/>
          <w:szCs w:val="28"/>
        </w:rPr>
        <w:t>отдел</w:t>
      </w:r>
      <w:r w:rsidR="00C61769" w:rsidRPr="00B330EB">
        <w:rPr>
          <w:rFonts w:ascii="Times New Roman" w:hAnsi="Times New Roman"/>
          <w:sz w:val="28"/>
          <w:szCs w:val="28"/>
        </w:rPr>
        <w:t xml:space="preserve"> контроля </w:t>
      </w:r>
      <w:r w:rsidRPr="00A123AC">
        <w:rPr>
          <w:rFonts w:ascii="Times New Roman" w:hAnsi="Times New Roman"/>
          <w:sz w:val="28"/>
          <w:szCs w:val="28"/>
        </w:rPr>
        <w:t>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A123AC" w:rsidRPr="00A123AC" w:rsidRDefault="00A123AC" w:rsidP="00A1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123AC">
        <w:rPr>
          <w:rFonts w:ascii="Times New Roman" w:hAnsi="Times New Roman"/>
          <w:sz w:val="28"/>
          <w:szCs w:val="28"/>
        </w:rPr>
        <w:t xml:space="preserve">Составление, оформление и направление предостережения осуществляется не позднее </w:t>
      </w:r>
      <w:r w:rsidRPr="00B330EB">
        <w:rPr>
          <w:rFonts w:ascii="Times New Roman" w:hAnsi="Times New Roman"/>
          <w:sz w:val="28"/>
          <w:szCs w:val="28"/>
        </w:rPr>
        <w:t>пятнадцати</w:t>
      </w:r>
      <w:r w:rsidR="00D03FBE" w:rsidRPr="00A123AC">
        <w:rPr>
          <w:rFonts w:ascii="Times New Roman" w:hAnsi="Times New Roman"/>
          <w:sz w:val="28"/>
          <w:szCs w:val="28"/>
        </w:rPr>
        <w:t>календарных дней</w:t>
      </w:r>
      <w:r w:rsidRPr="00A123AC">
        <w:rPr>
          <w:rFonts w:ascii="Times New Roman" w:hAnsi="Times New Roman"/>
          <w:sz w:val="28"/>
          <w:szCs w:val="28"/>
        </w:rPr>
        <w:t xml:space="preserve"> со дня получения органом муниципального контроля сведений о готовящихся нарушениях, либо признаков на</w:t>
      </w:r>
      <w:r w:rsidR="00E822F7" w:rsidRPr="00B330EB">
        <w:rPr>
          <w:rFonts w:ascii="Times New Roman" w:hAnsi="Times New Roman"/>
          <w:sz w:val="28"/>
          <w:szCs w:val="28"/>
        </w:rPr>
        <w:t>рушения обязательных требований.</w:t>
      </w:r>
    </w:p>
    <w:p w:rsidR="00A123AC" w:rsidRPr="00A123AC" w:rsidRDefault="00A123AC" w:rsidP="00A1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3AC">
        <w:rPr>
          <w:rFonts w:ascii="Times New Roman" w:hAnsi="Times New Roman"/>
          <w:sz w:val="28"/>
          <w:szCs w:val="28"/>
        </w:rPr>
        <w:t xml:space="preserve">Решение об объявлении предостережения принимается </w:t>
      </w:r>
      <w:r w:rsidR="00E822F7" w:rsidRPr="00B330EB">
        <w:rPr>
          <w:rFonts w:ascii="Times New Roman" w:hAnsi="Times New Roman"/>
          <w:sz w:val="28"/>
          <w:szCs w:val="28"/>
        </w:rPr>
        <w:t>заместителем Главы городского округа по территориальному развитию</w:t>
      </w:r>
      <w:r w:rsidRPr="00A123AC">
        <w:rPr>
          <w:rFonts w:ascii="Times New Roman" w:hAnsi="Times New Roman"/>
          <w:sz w:val="28"/>
          <w:szCs w:val="28"/>
        </w:rPr>
        <w:t>.</w:t>
      </w:r>
    </w:p>
    <w:p w:rsidR="00A123AC" w:rsidRPr="00A123AC" w:rsidRDefault="00A123AC" w:rsidP="00A12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A123AC" w:rsidRPr="00A123AC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Контролируемое лицо в течение пятнадцати календарных дней с момента получения предостережения вправе подать в </w:t>
      </w:r>
      <w:r w:rsidR="00086A50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Pr="00A123A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, объявивший предостережение, возражение в отношении указанного предостережения, содержащее следующие сведения:</w:t>
      </w:r>
    </w:p>
    <w:p w:rsidR="00A123AC" w:rsidRPr="00A123AC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1) наименование </w:t>
      </w:r>
      <w:r w:rsidRPr="00A123AC"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контроля</w:t>
      </w: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, в который направляется возражение;</w:t>
      </w:r>
    </w:p>
    <w:p w:rsidR="00A123AC" w:rsidRPr="00A123AC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A123AC" w:rsidRPr="00A123AC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идентификационный номер налогоплательщика - юридического лица, индивидуального предпринимателя, гражданина;</w:t>
      </w:r>
    </w:p>
    <w:p w:rsidR="00A123AC" w:rsidRPr="00A123AC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4) дату и номер предостережения;</w:t>
      </w:r>
    </w:p>
    <w:p w:rsidR="00A123AC" w:rsidRPr="00A123AC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5) доводы, на основании которых контролируемое лицо не согласно с объявленным предостережением;</w:t>
      </w:r>
    </w:p>
    <w:p w:rsidR="00A123AC" w:rsidRPr="00A123AC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6) 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</w:r>
    </w:p>
    <w:p w:rsidR="00A123AC" w:rsidRPr="00A123AC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7) личную подпись и дату.</w:t>
      </w:r>
    </w:p>
    <w:p w:rsidR="00A123AC" w:rsidRPr="00B330EB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A123AC" w:rsidRPr="00B330EB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 предостережений осуществляется </w:t>
      </w:r>
      <w:r w:rsidR="00086A50">
        <w:rPr>
          <w:rFonts w:ascii="Times New Roman" w:eastAsia="Times New Roman" w:hAnsi="Times New Roman"/>
          <w:sz w:val="28"/>
          <w:szCs w:val="28"/>
          <w:lang w:eastAsia="ru-RU"/>
        </w:rPr>
        <w:t>отделом</w:t>
      </w:r>
      <w:r w:rsidRPr="00A123A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ведения журнала учета предостережений о недопустимости нарушения обязательных требований (на бумажном носителе либо в электронном виде), по форме, обеспечивающей учет информации.</w:t>
      </w:r>
    </w:p>
    <w:p w:rsidR="00A123AC" w:rsidRPr="00A123AC" w:rsidRDefault="00086A50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="00A123AC" w:rsidRPr="00A123A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="00A123AC"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пятнадцати календарных дней со дня регистрации возражения:</w:t>
      </w:r>
    </w:p>
    <w:p w:rsidR="00A123AC" w:rsidRPr="00A123AC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1) обеспечивает объективное, всестороннее и своевременное рассмотрение возражения;</w:t>
      </w:r>
    </w:p>
    <w:p w:rsidR="00A123AC" w:rsidRPr="00A123AC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2) направляет письменный ответ по существу поставленных в возражении вопросов.</w:t>
      </w:r>
    </w:p>
    <w:p w:rsidR="00A123AC" w:rsidRPr="00A123AC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Повторно направленные возражения по тем же основаниям </w:t>
      </w:r>
      <w:r w:rsidR="00086A50">
        <w:rPr>
          <w:rFonts w:ascii="Times New Roman" w:eastAsia="Times New Roman" w:hAnsi="Times New Roman"/>
          <w:sz w:val="28"/>
          <w:szCs w:val="28"/>
          <w:lang w:eastAsia="ru-RU"/>
        </w:rPr>
        <w:t>отделом</w:t>
      </w:r>
      <w:r w:rsidRPr="00A123A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="00086A50">
        <w:rPr>
          <w:rFonts w:ascii="Times New Roman" w:eastAsia="Times New Roman" w:hAnsi="Times New Roman"/>
          <w:sz w:val="28"/>
          <w:szCs w:val="28"/>
          <w:lang w:eastAsia="ru-RU"/>
        </w:rPr>
        <w:t xml:space="preserve"> не рассматриваются</w:t>
      </w: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3AC" w:rsidRPr="00A123AC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возражения </w:t>
      </w:r>
      <w:r w:rsidR="00086A50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Pr="00A123A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принимает одно из следующих решений:</w:t>
      </w:r>
    </w:p>
    <w:p w:rsidR="00A123AC" w:rsidRPr="00A123AC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1) удовлетворяет возражение в форме отмены объявленного предостережения;</w:t>
      </w:r>
    </w:p>
    <w:p w:rsidR="00A123AC" w:rsidRPr="00A123AC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2) отказывает в удовлетворении возражения.</w:t>
      </w:r>
    </w:p>
    <w:p w:rsidR="00A123AC" w:rsidRPr="00A123AC" w:rsidRDefault="00A123AC" w:rsidP="00A123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Мотивированный ответ о результатах рассмотрения возражения </w:t>
      </w:r>
      <w:r w:rsidR="00086A50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Pr="00A123A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</w:t>
      </w: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форме.</w:t>
      </w:r>
    </w:p>
    <w:p w:rsidR="003078F4" w:rsidRDefault="003078F4" w:rsidP="00D870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0480" w:rsidRPr="00B330EB" w:rsidRDefault="00960480" w:rsidP="0096048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330EB">
        <w:rPr>
          <w:rFonts w:ascii="Times New Roman" w:hAnsi="Times New Roman"/>
          <w:b/>
          <w:sz w:val="28"/>
          <w:szCs w:val="28"/>
        </w:rPr>
        <w:t>I</w:t>
      </w:r>
      <w:r w:rsidR="00E822F7" w:rsidRPr="00B330E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330EB">
        <w:rPr>
          <w:rFonts w:ascii="Times New Roman" w:hAnsi="Times New Roman"/>
          <w:b/>
          <w:sz w:val="28"/>
          <w:szCs w:val="28"/>
        </w:rPr>
        <w:t>. Осуществление муниципального контроля</w:t>
      </w:r>
    </w:p>
    <w:p w:rsidR="00960480" w:rsidRPr="00B330EB" w:rsidRDefault="00960480" w:rsidP="00960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0480" w:rsidRPr="00B330EB" w:rsidRDefault="00960480" w:rsidP="00960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1</w:t>
      </w:r>
      <w:r w:rsidR="00D87075">
        <w:rPr>
          <w:rFonts w:ascii="Times New Roman" w:hAnsi="Times New Roman"/>
          <w:sz w:val="28"/>
          <w:szCs w:val="28"/>
        </w:rPr>
        <w:t>5</w:t>
      </w:r>
      <w:r w:rsidRPr="00B330EB">
        <w:rPr>
          <w:rFonts w:ascii="Times New Roman" w:hAnsi="Times New Roman"/>
          <w:sz w:val="28"/>
          <w:szCs w:val="28"/>
        </w:rPr>
        <w:t>. При осуществлении муниципального контроляна территории городского округа плановые контрольные мероприятия не проводятся.</w:t>
      </w:r>
    </w:p>
    <w:p w:rsidR="00960480" w:rsidRPr="00B330EB" w:rsidRDefault="00960480" w:rsidP="009604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8707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330EB">
        <w:rPr>
          <w:rFonts w:ascii="Times New Roman" w:eastAsia="Times New Roman" w:hAnsi="Times New Roman"/>
          <w:bCs/>
          <w:sz w:val="28"/>
          <w:szCs w:val="28"/>
          <w:lang w:eastAsia="ru-RU"/>
        </w:rPr>
        <w:t>Общие требования к проведению контрольных мероприятий установлены главой 13</w:t>
      </w: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31.07.2020 № 248-ФЗ.</w:t>
      </w:r>
    </w:p>
    <w:p w:rsidR="00960480" w:rsidRPr="00B330EB" w:rsidRDefault="00960480" w:rsidP="009604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D8707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 осуществлении муниципального контроля проводятся следующие </w:t>
      </w:r>
      <w:r w:rsidR="00840E09">
        <w:rPr>
          <w:rFonts w:ascii="Times New Roman" w:eastAsia="Times New Roman" w:hAnsi="Times New Roman"/>
          <w:sz w:val="28"/>
          <w:szCs w:val="28"/>
          <w:lang w:eastAsia="ru-RU"/>
        </w:rPr>
        <w:t xml:space="preserve">внеплановые </w:t>
      </w:r>
      <w:r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контрольные мероприятия: </w:t>
      </w:r>
    </w:p>
    <w:p w:rsidR="00960480" w:rsidRPr="00B330EB" w:rsidRDefault="00960480" w:rsidP="00960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1) инспекционный визит;</w:t>
      </w:r>
    </w:p>
    <w:p w:rsidR="00960480" w:rsidRPr="00B330EB" w:rsidRDefault="00960480" w:rsidP="00960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2) рейдовый осмотр;</w:t>
      </w:r>
    </w:p>
    <w:p w:rsidR="00960480" w:rsidRPr="00B330EB" w:rsidRDefault="00960480" w:rsidP="00960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3) документарная проверка;</w:t>
      </w:r>
    </w:p>
    <w:p w:rsidR="00960480" w:rsidRPr="00B330EB" w:rsidRDefault="00960480" w:rsidP="00960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4) выездная проверка.</w:t>
      </w:r>
    </w:p>
    <w:p w:rsidR="00960480" w:rsidRPr="00B330EB" w:rsidRDefault="00D87075" w:rsidP="00960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960480" w:rsidRPr="00B330EB">
        <w:rPr>
          <w:rFonts w:ascii="Times New Roman" w:hAnsi="Times New Roman"/>
          <w:sz w:val="28"/>
          <w:szCs w:val="28"/>
        </w:rPr>
        <w:t>. Без взаимодействия с контролируемым лицом проводятся следующие</w:t>
      </w:r>
      <w:r w:rsidR="00840E09">
        <w:rPr>
          <w:rFonts w:ascii="Times New Roman" w:hAnsi="Times New Roman"/>
          <w:sz w:val="28"/>
          <w:szCs w:val="28"/>
        </w:rPr>
        <w:t xml:space="preserve"> внеплановые</w:t>
      </w:r>
      <w:r w:rsidR="00960480" w:rsidRPr="00B330EB">
        <w:rPr>
          <w:rFonts w:ascii="Times New Roman" w:hAnsi="Times New Roman"/>
          <w:sz w:val="28"/>
          <w:szCs w:val="28"/>
        </w:rPr>
        <w:t xml:space="preserve"> контрольные мероприятия </w:t>
      </w:r>
      <w:r w:rsidR="00960480" w:rsidRPr="00B330EB">
        <w:rPr>
          <w:rFonts w:ascii="Times New Roman" w:eastAsia="Times New Roman" w:hAnsi="Times New Roman"/>
          <w:sz w:val="28"/>
          <w:szCs w:val="28"/>
          <w:lang w:eastAsia="ru-RU"/>
        </w:rPr>
        <w:t>(далее - контрольные мероприятия без взаимодействия)</w:t>
      </w:r>
      <w:r w:rsidR="00960480" w:rsidRPr="00B330EB">
        <w:rPr>
          <w:rFonts w:ascii="Times New Roman" w:hAnsi="Times New Roman"/>
          <w:sz w:val="28"/>
          <w:szCs w:val="28"/>
        </w:rPr>
        <w:t>:</w:t>
      </w:r>
    </w:p>
    <w:p w:rsidR="00960480" w:rsidRPr="00B330EB" w:rsidRDefault="00960480" w:rsidP="00960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1) наблюдение за соблюдением обязательных требований;</w:t>
      </w:r>
    </w:p>
    <w:p w:rsidR="00960480" w:rsidRPr="00B330EB" w:rsidRDefault="00960480" w:rsidP="009604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2) выездное обследование.</w:t>
      </w:r>
    </w:p>
    <w:p w:rsidR="00960480" w:rsidRPr="00B330EB" w:rsidRDefault="00D87075" w:rsidP="00960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60480" w:rsidRPr="00B330EB">
        <w:rPr>
          <w:rFonts w:ascii="Times New Roman" w:hAnsi="Times New Roman"/>
          <w:sz w:val="28"/>
          <w:szCs w:val="28"/>
        </w:rPr>
        <w:t>. Все внеплановые контрольные мероприятия проводятся только после согласования с органами прокуратуры, за исключением внеплановой документарной проверки.</w:t>
      </w:r>
    </w:p>
    <w:p w:rsidR="002A2F11" w:rsidRPr="00B330EB" w:rsidRDefault="00D87075" w:rsidP="002A2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A2F11" w:rsidRPr="00B330EB">
        <w:rPr>
          <w:rFonts w:ascii="Times New Roman" w:eastAsia="Times New Roman" w:hAnsi="Times New Roman"/>
          <w:sz w:val="28"/>
          <w:szCs w:val="28"/>
          <w:lang w:eastAsia="ru-RU"/>
        </w:rPr>
        <w:t>. Контрольные мероприятия, за исключением внеплановых контрольных мероприятий без взаимодействия, проводятся по следующим основаниям:</w:t>
      </w:r>
    </w:p>
    <w:p w:rsidR="002A2F11" w:rsidRPr="00B330EB" w:rsidRDefault="002A2F11" w:rsidP="002A2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1) наличие у органа муниципального   контроля сведений о причинении вреда (ущерба) или об угрозе причинения вреда (ущерба) охраняемым законом ценностям;</w:t>
      </w:r>
    </w:p>
    <w:p w:rsidR="002A2F11" w:rsidRPr="00B330EB" w:rsidRDefault="002A2F11" w:rsidP="002A2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2A2F11" w:rsidRPr="00B330EB" w:rsidRDefault="002A2F11" w:rsidP="002A2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2A2F11" w:rsidRPr="00B330EB" w:rsidRDefault="002A2F11" w:rsidP="002A2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4) истечение срока исполнения решения органа муниципального   контроля об устранении выявленного нарушения обязательных требований - в случаях, установленных частью 1 статьи 95 Федераль</w:t>
      </w:r>
      <w:r w:rsidR="00AE78EC" w:rsidRPr="00B330EB">
        <w:rPr>
          <w:rFonts w:ascii="Times New Roman" w:hAnsi="Times New Roman"/>
          <w:sz w:val="28"/>
          <w:szCs w:val="28"/>
        </w:rPr>
        <w:t>ного закона от 31.07.2020</w:t>
      </w:r>
      <w:r w:rsidRPr="00B330EB">
        <w:rPr>
          <w:rFonts w:ascii="Times New Roman" w:hAnsi="Times New Roman"/>
          <w:sz w:val="28"/>
          <w:szCs w:val="28"/>
        </w:rPr>
        <w:t xml:space="preserve"> №248-ФЗ.</w:t>
      </w:r>
    </w:p>
    <w:p w:rsidR="009A79E0" w:rsidRPr="00840E09" w:rsidRDefault="00D87075" w:rsidP="00B03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0777EB" w:rsidRPr="00B330EB">
        <w:rPr>
          <w:rFonts w:ascii="Times New Roman" w:hAnsi="Times New Roman"/>
          <w:sz w:val="28"/>
          <w:szCs w:val="28"/>
        </w:rPr>
        <w:t xml:space="preserve">. Для проведения контрольных мероприятий, предусмотренных пунктом </w:t>
      </w:r>
      <w:r w:rsidR="005150D7" w:rsidRPr="005150D7">
        <w:rPr>
          <w:rFonts w:ascii="Times New Roman" w:hAnsi="Times New Roman"/>
          <w:sz w:val="28"/>
          <w:szCs w:val="28"/>
        </w:rPr>
        <w:t>18</w:t>
      </w:r>
      <w:r w:rsidR="000777EB" w:rsidRPr="00B330EB">
        <w:rPr>
          <w:rFonts w:ascii="Times New Roman" w:hAnsi="Times New Roman"/>
          <w:sz w:val="28"/>
          <w:szCs w:val="28"/>
        </w:rPr>
        <w:t xml:space="preserve"> настоящего Положения, принимается решение органа </w:t>
      </w:r>
      <w:r w:rsidR="00D03FBE" w:rsidRPr="00B330EB">
        <w:rPr>
          <w:rFonts w:ascii="Times New Roman" w:hAnsi="Times New Roman"/>
          <w:sz w:val="28"/>
          <w:szCs w:val="28"/>
        </w:rPr>
        <w:t>муниципального контроля</w:t>
      </w:r>
      <w:r w:rsidR="000777EB" w:rsidRPr="00B330EB">
        <w:rPr>
          <w:rFonts w:ascii="Times New Roman" w:hAnsi="Times New Roman"/>
          <w:sz w:val="28"/>
          <w:szCs w:val="28"/>
        </w:rPr>
        <w:t xml:space="preserve">, подписанное </w:t>
      </w:r>
      <w:r w:rsidR="00AE78EC" w:rsidRPr="00B330EB">
        <w:rPr>
          <w:rFonts w:ascii="Times New Roman" w:hAnsi="Times New Roman"/>
          <w:sz w:val="28"/>
          <w:szCs w:val="28"/>
        </w:rPr>
        <w:t>заместителем Главы городского округа по территориальному развитию</w:t>
      </w:r>
      <w:r w:rsidR="000777EB" w:rsidRPr="00B330EB">
        <w:rPr>
          <w:rFonts w:ascii="Times New Roman" w:hAnsi="Times New Roman"/>
          <w:sz w:val="28"/>
          <w:szCs w:val="28"/>
        </w:rPr>
        <w:t xml:space="preserve"> (далее - решение о проведении контрольного мероприятия).</w:t>
      </w:r>
    </w:p>
    <w:p w:rsidR="000777EB" w:rsidRPr="00B330EB" w:rsidRDefault="000777EB" w:rsidP="0007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В решении о проведении контрольного мероприятия, указываются сведения, установленные частью 1 статьи 64 Феде</w:t>
      </w:r>
      <w:r w:rsidR="00AE78EC" w:rsidRPr="00B330EB">
        <w:rPr>
          <w:rFonts w:ascii="Times New Roman" w:hAnsi="Times New Roman"/>
          <w:sz w:val="28"/>
          <w:szCs w:val="28"/>
        </w:rPr>
        <w:t xml:space="preserve">рального закона от 31.07.2020 </w:t>
      </w:r>
      <w:r w:rsidRPr="00B330EB">
        <w:rPr>
          <w:rFonts w:ascii="Times New Roman" w:hAnsi="Times New Roman"/>
          <w:sz w:val="28"/>
          <w:szCs w:val="28"/>
        </w:rPr>
        <w:t>№ 248-ФЗ.</w:t>
      </w:r>
    </w:p>
    <w:p w:rsidR="000777EB" w:rsidRPr="00B330EB" w:rsidRDefault="000777EB" w:rsidP="0007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Контрольное мероприятие может быть начато после внесения в единый реестр контрольных</w:t>
      </w:r>
      <w:r w:rsidR="00481E0D" w:rsidRPr="00B330EB">
        <w:rPr>
          <w:rFonts w:ascii="Times New Roman" w:hAnsi="Times New Roman"/>
          <w:sz w:val="28"/>
          <w:szCs w:val="28"/>
        </w:rPr>
        <w:t xml:space="preserve"> (надзорных)</w:t>
      </w:r>
      <w:r w:rsidRPr="00B330EB">
        <w:rPr>
          <w:rFonts w:ascii="Times New Roman" w:hAnsi="Times New Roman"/>
          <w:sz w:val="28"/>
          <w:szCs w:val="28"/>
        </w:rPr>
        <w:t xml:space="preserve"> мероприятий сведений, установленных правилами его формирования и ведения, за исключением наблюдения за соблюдением обязательных требований и выездного обследования, а также </w:t>
      </w:r>
      <w:r w:rsidRPr="00B330EB">
        <w:rPr>
          <w:rFonts w:ascii="Times New Roman" w:hAnsi="Times New Roman"/>
          <w:sz w:val="28"/>
          <w:szCs w:val="28"/>
        </w:rPr>
        <w:lastRenderedPageBreak/>
        <w:t>случаев неработоспособности еди</w:t>
      </w:r>
      <w:r w:rsidR="00AE78EC" w:rsidRPr="00B330EB">
        <w:rPr>
          <w:rFonts w:ascii="Times New Roman" w:hAnsi="Times New Roman"/>
          <w:sz w:val="28"/>
          <w:szCs w:val="28"/>
        </w:rPr>
        <w:t xml:space="preserve">ного реестра контрольных </w:t>
      </w:r>
      <w:r w:rsidR="00481E0D" w:rsidRPr="00B330EB">
        <w:rPr>
          <w:rFonts w:ascii="Times New Roman" w:hAnsi="Times New Roman"/>
          <w:sz w:val="28"/>
          <w:szCs w:val="28"/>
        </w:rPr>
        <w:t xml:space="preserve">(надзорных) </w:t>
      </w:r>
      <w:r w:rsidRPr="00B330EB">
        <w:rPr>
          <w:rFonts w:ascii="Times New Roman" w:hAnsi="Times New Roman"/>
          <w:sz w:val="28"/>
          <w:szCs w:val="28"/>
        </w:rPr>
        <w:t>мероприятий, зафиксированных оператором реестра.</w:t>
      </w:r>
    </w:p>
    <w:p w:rsidR="00AB6774" w:rsidRPr="00B330EB" w:rsidRDefault="00D87075" w:rsidP="00AB6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7279AA">
        <w:rPr>
          <w:rFonts w:ascii="Times New Roman" w:hAnsi="Times New Roman"/>
          <w:sz w:val="28"/>
          <w:szCs w:val="28"/>
        </w:rPr>
        <w:t xml:space="preserve">. </w:t>
      </w:r>
      <w:r w:rsidR="00AB6774" w:rsidRPr="00B330EB">
        <w:rPr>
          <w:rFonts w:ascii="Times New Roman" w:hAnsi="Times New Roman"/>
          <w:sz w:val="28"/>
          <w:szCs w:val="28"/>
        </w:rPr>
        <w:t>Контрольные мероприятия без взаимодействия проводятся должностными лицами отдела контроля</w:t>
      </w:r>
      <w:r w:rsidR="00481E0D" w:rsidRPr="00B330EB">
        <w:rPr>
          <w:rFonts w:ascii="Times New Roman" w:hAnsi="Times New Roman"/>
          <w:sz w:val="28"/>
          <w:szCs w:val="28"/>
        </w:rPr>
        <w:t xml:space="preserve"> на основании задания</w:t>
      </w:r>
      <w:r w:rsidR="00AB6774" w:rsidRPr="00B330EB">
        <w:rPr>
          <w:rFonts w:ascii="Times New Roman" w:hAnsi="Times New Roman"/>
          <w:sz w:val="28"/>
          <w:szCs w:val="28"/>
        </w:rPr>
        <w:t xml:space="preserve"> заместителя Главы городского округа по территориальному развитию.</w:t>
      </w:r>
    </w:p>
    <w:p w:rsidR="00867517" w:rsidRDefault="00D87075" w:rsidP="00867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AB6774" w:rsidRPr="00B330EB">
        <w:rPr>
          <w:rFonts w:ascii="Times New Roman" w:hAnsi="Times New Roman"/>
          <w:sz w:val="28"/>
          <w:szCs w:val="28"/>
        </w:rPr>
        <w:t xml:space="preserve">. </w:t>
      </w:r>
      <w:r w:rsidR="00867517" w:rsidRPr="00F55E16">
        <w:rPr>
          <w:rFonts w:ascii="Times New Roman" w:hAnsi="Times New Roman"/>
          <w:sz w:val="28"/>
          <w:szCs w:val="28"/>
        </w:rPr>
        <w:t xml:space="preserve">Для фиксации доказательств нарушений обязательных требований должностное лицо отдела контроля может использовать фотосъемку, аудио- и видеозапись, иные способы фиксации доказательств. </w:t>
      </w:r>
    </w:p>
    <w:p w:rsidR="00867517" w:rsidRPr="00F55E16" w:rsidRDefault="00867517" w:rsidP="008675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E16">
        <w:rPr>
          <w:rFonts w:ascii="Times New Roman" w:eastAsia="Times New Roman" w:hAnsi="Times New Roman"/>
          <w:sz w:val="28"/>
          <w:szCs w:val="28"/>
          <w:lang w:eastAsia="ru-RU"/>
        </w:rPr>
        <w:t>При начале видеосъемки должностное лицо, проводящее контрольное мероприятие, объявляет о том, кем осуществляется фиксация, дату проведения фиксации и место, вид проводимого контрольного мероприятия и контрольного действия, участвующие лица представляются на видеозапись, называя Ф.И.О., место работы и должность, статус участника, описываются фиксируемые объекты, предметы, события.</w:t>
      </w:r>
    </w:p>
    <w:p w:rsidR="00867517" w:rsidRPr="00F55E16" w:rsidRDefault="00867517" w:rsidP="008675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E16">
        <w:rPr>
          <w:rFonts w:ascii="Times New Roman" w:eastAsia="Times New Roman" w:hAnsi="Times New Roman"/>
          <w:sz w:val="28"/>
          <w:szCs w:val="28"/>
          <w:lang w:eastAsia="ru-RU"/>
        </w:rPr>
        <w:t>Содержание видеозаписи подлежит отражению в акте контрольного действия. Материалы, полученные в результате фотосъемки, аудио- и видеозаписи, прикладываются к документам, оформляемым по итогам контрольного мероприятия, контрольного мероприятия без взаимодействия.</w:t>
      </w:r>
    </w:p>
    <w:p w:rsidR="00867517" w:rsidRPr="00F55E16" w:rsidRDefault="00867517" w:rsidP="008675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E16">
        <w:rPr>
          <w:rFonts w:ascii="Times New Roman" w:hAnsi="Times New Roman"/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</w:t>
      </w:r>
      <w:r w:rsidR="007279AA">
        <w:rPr>
          <w:rFonts w:ascii="Times New Roman" w:hAnsi="Times New Roman"/>
          <w:sz w:val="28"/>
          <w:szCs w:val="28"/>
        </w:rPr>
        <w:t>отдела</w:t>
      </w:r>
      <w:r w:rsidRPr="00F55E16">
        <w:rPr>
          <w:rFonts w:ascii="Times New Roman" w:hAnsi="Times New Roman"/>
          <w:sz w:val="28"/>
          <w:szCs w:val="28"/>
        </w:rPr>
        <w:t xml:space="preserve">контроля самостоятельно. В обязательном порядке фото- или </w:t>
      </w:r>
      <w:r w:rsidR="00453AD1" w:rsidRPr="00F55E16">
        <w:rPr>
          <w:rFonts w:ascii="Times New Roman" w:hAnsi="Times New Roman"/>
          <w:sz w:val="28"/>
          <w:szCs w:val="28"/>
        </w:rPr>
        <w:t>видео фиксация</w:t>
      </w:r>
      <w:r w:rsidRPr="00F55E16">
        <w:rPr>
          <w:rFonts w:ascii="Times New Roman" w:hAnsi="Times New Roman"/>
          <w:sz w:val="28"/>
          <w:szCs w:val="28"/>
        </w:rPr>
        <w:t xml:space="preserve"> доказательств нарушений обязательных требований осу</w:t>
      </w:r>
      <w:r>
        <w:rPr>
          <w:rFonts w:ascii="Times New Roman" w:hAnsi="Times New Roman"/>
          <w:sz w:val="28"/>
          <w:szCs w:val="28"/>
        </w:rPr>
        <w:t xml:space="preserve">ществляется </w:t>
      </w:r>
      <w:r w:rsidRPr="00F55E1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досмотра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отсутствие контролируемого лица.</w:t>
      </w:r>
    </w:p>
    <w:p w:rsidR="00567D56" w:rsidRPr="00B330EB" w:rsidRDefault="00D87075" w:rsidP="00867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CE4CEE" w:rsidRPr="00B330EB">
        <w:rPr>
          <w:rFonts w:ascii="Times New Roman" w:hAnsi="Times New Roman"/>
          <w:sz w:val="28"/>
          <w:szCs w:val="28"/>
        </w:rPr>
        <w:t xml:space="preserve">. Контролируемые лица, </w:t>
      </w:r>
      <w:r w:rsidR="00567D56" w:rsidRPr="00B330EB">
        <w:rPr>
          <w:rFonts w:ascii="Times New Roman" w:hAnsi="Times New Roman"/>
          <w:sz w:val="28"/>
          <w:szCs w:val="28"/>
        </w:rPr>
        <w:t xml:space="preserve">вправе представить в </w:t>
      </w:r>
      <w:r w:rsidR="00401DFB" w:rsidRPr="00B330EB">
        <w:rPr>
          <w:rFonts w:ascii="Times New Roman" w:hAnsi="Times New Roman"/>
          <w:sz w:val="28"/>
          <w:szCs w:val="28"/>
        </w:rPr>
        <w:t xml:space="preserve">отдел контроля </w:t>
      </w:r>
      <w:r w:rsidR="00567D56" w:rsidRPr="00B330EB"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контрольного мероприятия в следующих случаях:</w:t>
      </w:r>
    </w:p>
    <w:p w:rsidR="00567D56" w:rsidRPr="00B330EB" w:rsidRDefault="00A854E8" w:rsidP="0056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1)</w:t>
      </w:r>
      <w:r w:rsidR="00567D56" w:rsidRPr="00B330EB">
        <w:rPr>
          <w:rFonts w:ascii="Times New Roman" w:hAnsi="Times New Roman"/>
          <w:sz w:val="28"/>
          <w:szCs w:val="28"/>
        </w:rPr>
        <w:t>отсутствие по месту регистрации индивидуального предпринимателя, гражданина на момент проведения контрольного мероприятия в связи с ежегодным отпуском или командировкой;</w:t>
      </w:r>
    </w:p>
    <w:p w:rsidR="00567D56" w:rsidRPr="00B330EB" w:rsidRDefault="00567D56" w:rsidP="0056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2) временной нетрудоспособности на момент проведения контрольного мероприятия.</w:t>
      </w:r>
    </w:p>
    <w:p w:rsidR="00567D56" w:rsidRPr="00B330EB" w:rsidRDefault="00567D56" w:rsidP="0056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Информация о невозможности проведения</w:t>
      </w:r>
      <w:r w:rsidR="00401DFB" w:rsidRPr="00B330EB">
        <w:rPr>
          <w:rFonts w:ascii="Times New Roman" w:hAnsi="Times New Roman"/>
          <w:sz w:val="28"/>
          <w:szCs w:val="28"/>
        </w:rPr>
        <w:t xml:space="preserve"> контрольного мероприятия</w:t>
      </w:r>
      <w:r w:rsidRPr="00B330EB">
        <w:rPr>
          <w:rFonts w:ascii="Times New Roman" w:hAnsi="Times New Roman"/>
          <w:sz w:val="28"/>
          <w:szCs w:val="28"/>
        </w:rPr>
        <w:t xml:space="preserve"> в отношении </w:t>
      </w:r>
      <w:r w:rsidR="00401DFB" w:rsidRPr="00B330EB">
        <w:rPr>
          <w:rFonts w:ascii="Times New Roman" w:hAnsi="Times New Roman"/>
          <w:sz w:val="28"/>
          <w:szCs w:val="28"/>
        </w:rPr>
        <w:t>контролируемых лиц</w:t>
      </w:r>
      <w:r w:rsidRPr="00B330EB">
        <w:rPr>
          <w:rFonts w:ascii="Times New Roman" w:hAnsi="Times New Roman"/>
          <w:sz w:val="28"/>
          <w:szCs w:val="28"/>
        </w:rPr>
        <w:t xml:space="preserve">, направляется непосредственно контролируемыми лицами, или их законными представителями в </w:t>
      </w:r>
      <w:r w:rsidR="00401DFB" w:rsidRPr="00B330EB">
        <w:rPr>
          <w:rFonts w:ascii="Times New Roman" w:hAnsi="Times New Roman"/>
          <w:sz w:val="28"/>
          <w:szCs w:val="28"/>
        </w:rPr>
        <w:t xml:space="preserve">отдел контроля </w:t>
      </w:r>
      <w:r w:rsidRPr="00B330EB">
        <w:rPr>
          <w:rFonts w:ascii="Times New Roman" w:hAnsi="Times New Roman"/>
          <w:sz w:val="28"/>
          <w:szCs w:val="28"/>
        </w:rPr>
        <w:t>на адрес, указанный в решении о проведении контрольного мероприятия.</w:t>
      </w:r>
    </w:p>
    <w:p w:rsidR="00567D56" w:rsidRPr="00B330EB" w:rsidRDefault="00567D56" w:rsidP="00567D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 xml:space="preserve">В случаях, указанных в настоящем пункте, проведение контрольного мероприятия в отношении </w:t>
      </w:r>
      <w:r w:rsidR="00401DFB" w:rsidRPr="00B330EB">
        <w:rPr>
          <w:rFonts w:ascii="Times New Roman" w:hAnsi="Times New Roman"/>
          <w:sz w:val="28"/>
          <w:szCs w:val="28"/>
        </w:rPr>
        <w:t>контролируемых лиц</w:t>
      </w:r>
      <w:r w:rsidRPr="00B330EB">
        <w:rPr>
          <w:rFonts w:ascii="Times New Roman" w:hAnsi="Times New Roman"/>
          <w:sz w:val="28"/>
          <w:szCs w:val="28"/>
        </w:rPr>
        <w:t>, предоставившими такую информацию, переносится на срок до устранения причин, препятствующих присутствию при проведении контрольного мероприятия.</w:t>
      </w:r>
    </w:p>
    <w:p w:rsidR="00CE4CEE" w:rsidRPr="00B330EB" w:rsidRDefault="00D87075" w:rsidP="00CE4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CE4CEE" w:rsidRPr="00B330EB">
        <w:rPr>
          <w:rFonts w:ascii="Times New Roman" w:hAnsi="Times New Roman"/>
          <w:sz w:val="28"/>
          <w:szCs w:val="28"/>
        </w:rPr>
        <w:t>. В ходе инспекционного визита могут совершаться следующие контрольные действия:</w:t>
      </w:r>
    </w:p>
    <w:p w:rsidR="00CE4CEE" w:rsidRPr="00B330EB" w:rsidRDefault="00CE4CEE" w:rsidP="00CE4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1) осмотр;</w:t>
      </w:r>
    </w:p>
    <w:p w:rsidR="00CE4CEE" w:rsidRPr="00B330EB" w:rsidRDefault="00CE4CEE" w:rsidP="00CE4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lastRenderedPageBreak/>
        <w:t>2) опрос;</w:t>
      </w:r>
    </w:p>
    <w:p w:rsidR="00CE4CEE" w:rsidRPr="00B330EB" w:rsidRDefault="00CE4CEE" w:rsidP="00CE4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:rsidR="00CE4CEE" w:rsidRPr="00B330EB" w:rsidRDefault="00CE4CEE" w:rsidP="00CE4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CE4CEE" w:rsidRPr="00B330EB" w:rsidRDefault="00CE4CEE" w:rsidP="00CE4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CE4CEE" w:rsidRPr="00B330EB" w:rsidRDefault="00CE4CEE" w:rsidP="00CE4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CE4CEE" w:rsidRPr="00B330EB" w:rsidRDefault="00CE4CEE" w:rsidP="00CE4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Контролируемые лица или их представители обязаны обеспечить беспрепятственный доступ должностного лица органа муниципального   контроля в здания, сооружения, помещения.</w:t>
      </w:r>
    </w:p>
    <w:p w:rsidR="00CE4CEE" w:rsidRPr="00B330EB" w:rsidRDefault="00CE4CEE" w:rsidP="00CE4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3 - 6 части 1, частью 3 статьи 57 и частью 12 статьи 66 Федерального закона от 31.07.2020 №248-ФЗ.</w:t>
      </w:r>
    </w:p>
    <w:p w:rsidR="00193EC9" w:rsidRPr="00B330EB" w:rsidRDefault="00D87075" w:rsidP="00193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193EC9" w:rsidRPr="00B330EB">
        <w:rPr>
          <w:rFonts w:ascii="Times New Roman" w:hAnsi="Times New Roman"/>
          <w:sz w:val="28"/>
          <w:szCs w:val="28"/>
        </w:rPr>
        <w:t>. В ходе рейдового осмотра могут совершаться следующие контрольные действия:</w:t>
      </w:r>
    </w:p>
    <w:p w:rsidR="00193EC9" w:rsidRPr="00B330EB" w:rsidRDefault="00193EC9" w:rsidP="00193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1) осмотр;</w:t>
      </w:r>
    </w:p>
    <w:p w:rsidR="00193EC9" w:rsidRPr="00B330EB" w:rsidRDefault="00193EC9" w:rsidP="00193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2) досмотр;</w:t>
      </w:r>
    </w:p>
    <w:p w:rsidR="00193EC9" w:rsidRPr="00B330EB" w:rsidRDefault="00193EC9" w:rsidP="00193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3) опрос;</w:t>
      </w:r>
    </w:p>
    <w:p w:rsidR="00193EC9" w:rsidRPr="00B330EB" w:rsidRDefault="00193EC9" w:rsidP="00193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193EC9" w:rsidRPr="00B330EB" w:rsidRDefault="00193EC9" w:rsidP="00193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5) истребование документов;</w:t>
      </w:r>
    </w:p>
    <w:p w:rsidR="00D87075" w:rsidRDefault="00193EC9" w:rsidP="00193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 xml:space="preserve">Срок проведения рейдового осмотра не может превышать десять рабочих дней. </w:t>
      </w:r>
    </w:p>
    <w:p w:rsidR="00193EC9" w:rsidRPr="00B330EB" w:rsidRDefault="00193EC9" w:rsidP="00193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193EC9" w:rsidRPr="00B330EB" w:rsidRDefault="00193EC9" w:rsidP="00193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 xml:space="preserve">При проведении рейдового осмотра должностное лицо </w:t>
      </w:r>
      <w:r w:rsidR="00401DFB" w:rsidRPr="00B330EB">
        <w:rPr>
          <w:rFonts w:ascii="Times New Roman" w:hAnsi="Times New Roman"/>
          <w:sz w:val="28"/>
          <w:szCs w:val="28"/>
        </w:rPr>
        <w:t>отдела</w:t>
      </w:r>
      <w:r w:rsidRPr="00B330EB">
        <w:rPr>
          <w:rFonts w:ascii="Times New Roman" w:hAnsi="Times New Roman"/>
          <w:sz w:val="28"/>
          <w:szCs w:val="28"/>
        </w:rPr>
        <w:t xml:space="preserve"> контроля вправе взаимодействовать с находящимися на производственных объектах лицами.</w:t>
      </w:r>
    </w:p>
    <w:p w:rsidR="00193EC9" w:rsidRPr="00B330EB" w:rsidRDefault="00193EC9" w:rsidP="00193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Рейдовый осмотр может проводиться только по согласованию с органами прокуратуры, за исключением случаев его проведения в соответствии с пунктами 3 - 6 части 1 статьи 57 и частью 12 статьи 66 Феде</w:t>
      </w:r>
      <w:r w:rsidR="00401DFB" w:rsidRPr="00B330EB">
        <w:rPr>
          <w:rFonts w:ascii="Times New Roman" w:hAnsi="Times New Roman"/>
          <w:sz w:val="28"/>
          <w:szCs w:val="28"/>
        </w:rPr>
        <w:t>рального закона от 31.07.2020</w:t>
      </w:r>
      <w:r w:rsidRPr="00B330EB">
        <w:rPr>
          <w:rFonts w:ascii="Times New Roman" w:hAnsi="Times New Roman"/>
          <w:sz w:val="28"/>
          <w:szCs w:val="28"/>
        </w:rPr>
        <w:t xml:space="preserve"> № 248-ФЗ.</w:t>
      </w:r>
    </w:p>
    <w:p w:rsidR="00193EC9" w:rsidRPr="00B330EB" w:rsidRDefault="00D87075" w:rsidP="00193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193EC9" w:rsidRPr="00B330EB">
        <w:rPr>
          <w:rFonts w:ascii="Times New Roman" w:hAnsi="Times New Roman"/>
          <w:sz w:val="28"/>
          <w:szCs w:val="28"/>
        </w:rPr>
        <w:t>. В ходе документарной проверки могут совершаться следующие контрольные действия:</w:t>
      </w:r>
    </w:p>
    <w:p w:rsidR="00193EC9" w:rsidRPr="00B330EB" w:rsidRDefault="00193EC9" w:rsidP="00193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1) получение письменных объяснений;</w:t>
      </w:r>
    </w:p>
    <w:p w:rsidR="00193EC9" w:rsidRPr="00B330EB" w:rsidRDefault="00193EC9" w:rsidP="00193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2) истребование документов.</w:t>
      </w:r>
    </w:p>
    <w:p w:rsidR="007279AA" w:rsidRDefault="00193EC9" w:rsidP="00193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</w:p>
    <w:p w:rsidR="00193EC9" w:rsidRPr="00B330EB" w:rsidRDefault="00193EC9" w:rsidP="00193E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 xml:space="preserve">В указанный срок не включается период с момента направления </w:t>
      </w:r>
      <w:r w:rsidR="00401DFB" w:rsidRPr="00B330EB">
        <w:rPr>
          <w:rFonts w:ascii="Times New Roman" w:hAnsi="Times New Roman"/>
          <w:sz w:val="28"/>
          <w:szCs w:val="28"/>
        </w:rPr>
        <w:t xml:space="preserve">отделом </w:t>
      </w:r>
      <w:r w:rsidRPr="00B330EB">
        <w:rPr>
          <w:rFonts w:ascii="Times New Roman" w:hAnsi="Times New Roman"/>
          <w:sz w:val="28"/>
          <w:szCs w:val="28"/>
        </w:rPr>
        <w:t xml:space="preserve">контроля контролируемому лицу требования представить необходимые для </w:t>
      </w:r>
      <w:r w:rsidRPr="00B330EB">
        <w:rPr>
          <w:rFonts w:ascii="Times New Roman" w:hAnsi="Times New Roman"/>
          <w:sz w:val="28"/>
          <w:szCs w:val="28"/>
        </w:rPr>
        <w:lastRenderedPageBreak/>
        <w:t>рассмотрения в ходе документарной проверки документы до момента представления указанных в требовании докуме</w:t>
      </w:r>
      <w:r w:rsidR="007279AA">
        <w:rPr>
          <w:rFonts w:ascii="Times New Roman" w:hAnsi="Times New Roman"/>
          <w:sz w:val="28"/>
          <w:szCs w:val="28"/>
        </w:rPr>
        <w:t xml:space="preserve">нтов в </w:t>
      </w:r>
      <w:r w:rsidR="00401DFB" w:rsidRPr="00B330EB">
        <w:rPr>
          <w:rFonts w:ascii="Times New Roman" w:hAnsi="Times New Roman"/>
          <w:sz w:val="28"/>
          <w:szCs w:val="28"/>
        </w:rPr>
        <w:t xml:space="preserve">отдел </w:t>
      </w:r>
      <w:r w:rsidRPr="00B330EB">
        <w:rPr>
          <w:rFonts w:ascii="Times New Roman" w:hAnsi="Times New Roman"/>
          <w:sz w:val="28"/>
          <w:szCs w:val="28"/>
        </w:rPr>
        <w:t xml:space="preserve">контроля, а также период с момента направления контролируемому лицу информации </w:t>
      </w:r>
      <w:r w:rsidR="00401DFB" w:rsidRPr="00B330EB">
        <w:rPr>
          <w:rFonts w:ascii="Times New Roman" w:hAnsi="Times New Roman"/>
          <w:sz w:val="28"/>
          <w:szCs w:val="28"/>
        </w:rPr>
        <w:t>отдела</w:t>
      </w:r>
      <w:r w:rsidRPr="00B330EB">
        <w:rPr>
          <w:rFonts w:ascii="Times New Roman" w:hAnsi="Times New Roman"/>
          <w:sz w:val="28"/>
          <w:szCs w:val="28"/>
        </w:rPr>
        <w:t xml:space="preserve"> контроля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401DFB" w:rsidRPr="00B330EB">
        <w:rPr>
          <w:rFonts w:ascii="Times New Roman" w:hAnsi="Times New Roman"/>
          <w:sz w:val="28"/>
          <w:szCs w:val="28"/>
        </w:rPr>
        <w:t xml:space="preserve">отдела </w:t>
      </w:r>
      <w:r w:rsidRPr="00B330EB">
        <w:rPr>
          <w:rFonts w:ascii="Times New Roman" w:hAnsi="Times New Roman"/>
          <w:sz w:val="28"/>
          <w:szCs w:val="28"/>
        </w:rPr>
        <w:t xml:space="preserve">контроля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6D069F" w:rsidRPr="00B330EB">
        <w:rPr>
          <w:rFonts w:ascii="Times New Roman" w:hAnsi="Times New Roman"/>
          <w:sz w:val="28"/>
          <w:szCs w:val="28"/>
        </w:rPr>
        <w:t xml:space="preserve">отдел </w:t>
      </w:r>
      <w:r w:rsidRPr="00B330EB">
        <w:rPr>
          <w:rFonts w:ascii="Times New Roman" w:hAnsi="Times New Roman"/>
          <w:sz w:val="28"/>
          <w:szCs w:val="28"/>
        </w:rPr>
        <w:t>контроля.</w:t>
      </w:r>
    </w:p>
    <w:p w:rsidR="00193EC9" w:rsidRPr="00B330EB" w:rsidRDefault="00193EC9" w:rsidP="00193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193EC9" w:rsidRPr="00B330EB" w:rsidRDefault="00D87075" w:rsidP="00193EC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28</w:t>
      </w:r>
      <w:r w:rsidR="00193EC9" w:rsidRPr="00B330EB">
        <w:rPr>
          <w:rFonts w:ascii="Times New Roman" w:hAnsi="Times New Roman"/>
          <w:sz w:val="28"/>
          <w:szCs w:val="28"/>
        </w:rPr>
        <w:t>. В ходе проведения выездной проверки могут совершаться следующие контрольные действия:</w:t>
      </w:r>
    </w:p>
    <w:p w:rsidR="00193EC9" w:rsidRPr="00B330EB" w:rsidRDefault="00193EC9" w:rsidP="00193E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1) осмотр;</w:t>
      </w:r>
    </w:p>
    <w:p w:rsidR="00193EC9" w:rsidRPr="00B330EB" w:rsidRDefault="00193EC9" w:rsidP="00193E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2) досмотр;</w:t>
      </w:r>
    </w:p>
    <w:p w:rsidR="00193EC9" w:rsidRPr="00B330EB" w:rsidRDefault="00193EC9" w:rsidP="00193E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3) опрос;</w:t>
      </w:r>
    </w:p>
    <w:p w:rsidR="00193EC9" w:rsidRPr="00B330EB" w:rsidRDefault="00193EC9" w:rsidP="00193E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4) получение письменных объяснений;</w:t>
      </w:r>
    </w:p>
    <w:p w:rsidR="006E3D08" w:rsidRPr="00B330EB" w:rsidRDefault="00193EC9" w:rsidP="00193E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5) истребование документов.</w:t>
      </w:r>
    </w:p>
    <w:p w:rsidR="007279AA" w:rsidRDefault="00193EC9" w:rsidP="00193E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</w:p>
    <w:p w:rsidR="00193EC9" w:rsidRPr="00B330EB" w:rsidRDefault="00193EC9" w:rsidP="00193E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Федер</w:t>
      </w:r>
      <w:r w:rsidR="006D069F" w:rsidRPr="00B330EB">
        <w:rPr>
          <w:rFonts w:ascii="Times New Roman" w:hAnsi="Times New Roman"/>
          <w:sz w:val="28"/>
          <w:szCs w:val="28"/>
        </w:rPr>
        <w:t xml:space="preserve">ального закона от 31.07.2020 </w:t>
      </w:r>
      <w:r w:rsidRPr="00B330EB">
        <w:rPr>
          <w:rFonts w:ascii="Times New Roman" w:hAnsi="Times New Roman"/>
          <w:sz w:val="28"/>
          <w:szCs w:val="28"/>
        </w:rPr>
        <w:t>№ 248-ФЗ, которая для микропредприятия не может продолжаться более сорока часов.</w:t>
      </w:r>
    </w:p>
    <w:p w:rsidR="000749FE" w:rsidRPr="00B330EB" w:rsidRDefault="000749FE" w:rsidP="00193EC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3 - 6 части 1, частью 3 статьи 57 и частью 12 статьи 66 Феде</w:t>
      </w:r>
      <w:r w:rsidR="006D069F" w:rsidRPr="00B330EB">
        <w:rPr>
          <w:rFonts w:ascii="Times New Roman" w:hAnsi="Times New Roman"/>
          <w:sz w:val="28"/>
          <w:szCs w:val="28"/>
        </w:rPr>
        <w:t>рального закона от 31.07.2020</w:t>
      </w:r>
      <w:r w:rsidRPr="00B330EB">
        <w:rPr>
          <w:rFonts w:ascii="Times New Roman" w:hAnsi="Times New Roman"/>
          <w:sz w:val="28"/>
          <w:szCs w:val="28"/>
        </w:rPr>
        <w:t xml:space="preserve"> № 248-ФЗ.</w:t>
      </w:r>
    </w:p>
    <w:p w:rsidR="00765A02" w:rsidRPr="00B330EB" w:rsidRDefault="00BB3E11" w:rsidP="00765A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765A02" w:rsidRPr="00B330EB">
        <w:rPr>
          <w:rFonts w:ascii="Times New Roman" w:hAnsi="Times New Roman"/>
          <w:sz w:val="28"/>
          <w:szCs w:val="28"/>
        </w:rPr>
        <w:t>.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информации, поступающей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в информационно-телекоммуникационной сети «Интернет» и иных открытых источниках информации.</w:t>
      </w:r>
    </w:p>
    <w:p w:rsidR="00765A02" w:rsidRDefault="00765A02" w:rsidP="00765A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lastRenderedPageBreak/>
        <w:t xml:space="preserve">Наблюдение за соблюдением обязательных требований может проводиться с использованием средств дистанционного взаимодействия, в том числе посредством аудио - или видеосвязи. </w:t>
      </w:r>
    </w:p>
    <w:p w:rsidR="00535B83" w:rsidRPr="00535B83" w:rsidRDefault="00535B83" w:rsidP="00535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подпунктом 25 пункта 1 статьи 16 </w:t>
      </w:r>
      <w:r w:rsidRPr="00535B83">
        <w:rPr>
          <w:rFonts w:ascii="Times New Roman" w:eastAsiaTheme="minorHAnsi" w:hAnsi="Times New Roman"/>
          <w:sz w:val="28"/>
          <w:szCs w:val="28"/>
        </w:rPr>
        <w:t>Федерал</w:t>
      </w:r>
      <w:r>
        <w:rPr>
          <w:rFonts w:ascii="Times New Roman" w:eastAsiaTheme="minorHAnsi" w:hAnsi="Times New Roman"/>
          <w:sz w:val="28"/>
          <w:szCs w:val="28"/>
        </w:rPr>
        <w:t>ьного</w:t>
      </w:r>
      <w:r w:rsidRPr="00535B83">
        <w:rPr>
          <w:rFonts w:ascii="Times New Roman" w:eastAsiaTheme="minorHAnsi" w:hAnsi="Times New Roman"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sz w:val="28"/>
          <w:szCs w:val="28"/>
        </w:rPr>
        <w:t xml:space="preserve">а от 06.10.2003 № </w:t>
      </w:r>
      <w:r w:rsidRPr="00535B83">
        <w:rPr>
          <w:rFonts w:ascii="Times New Roman" w:eastAsiaTheme="minorHAnsi" w:hAnsi="Times New Roman"/>
          <w:sz w:val="28"/>
          <w:szCs w:val="28"/>
        </w:rPr>
        <w:t>131-ФЗ "Об общих принципах организации местного самоуправления в Российской Федерации" в ходе наблюдения за соблюдением обязательных требованийпри обнаружении нарушений обязательных требований</w:t>
      </w:r>
      <w:r>
        <w:rPr>
          <w:rFonts w:ascii="Times New Roman" w:eastAsiaTheme="minorHAnsi" w:hAnsi="Times New Roman"/>
          <w:sz w:val="28"/>
          <w:szCs w:val="28"/>
        </w:rPr>
        <w:t>,</w:t>
      </w:r>
      <w:r w:rsidRPr="00535B83">
        <w:rPr>
          <w:rFonts w:ascii="Times New Roman" w:eastAsiaTheme="minorHAnsi" w:hAnsi="Times New Roman"/>
          <w:sz w:val="28"/>
          <w:szCs w:val="28"/>
        </w:rPr>
        <w:t xml:space="preserve"> должностными лицами отдела контроля может выдаваться предписание об устранении выявленных нарушений.</w:t>
      </w:r>
    </w:p>
    <w:p w:rsidR="00765A02" w:rsidRPr="00B330EB" w:rsidRDefault="00BB3E11" w:rsidP="00765A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765A02" w:rsidRPr="00B330EB">
        <w:rPr>
          <w:rFonts w:ascii="Times New Roman" w:hAnsi="Times New Roman"/>
          <w:sz w:val="28"/>
          <w:szCs w:val="28"/>
        </w:rPr>
        <w:t>. Выездное обследование проводится по месту осуществления деятельности контролируемого лица (его обособленных подразделений) в целях визуальной оценки соблюдения им обязательных требований.</w:t>
      </w:r>
    </w:p>
    <w:p w:rsidR="00765A02" w:rsidRPr="00B330EB" w:rsidRDefault="00765A02" w:rsidP="00765A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Выездное обследование может осуществляться посредством осмотра, инструментального обследования.</w:t>
      </w:r>
    </w:p>
    <w:p w:rsidR="006D069F" w:rsidRDefault="00765A02" w:rsidP="007279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Выездное обследование проводится без информирования контролир</w:t>
      </w:r>
      <w:r w:rsidR="00536275" w:rsidRPr="00B330EB">
        <w:rPr>
          <w:rFonts w:ascii="Times New Roman" w:hAnsi="Times New Roman"/>
          <w:sz w:val="28"/>
          <w:szCs w:val="28"/>
        </w:rPr>
        <w:t>уемого лица на основании задания</w:t>
      </w:r>
      <w:r w:rsidR="00AD00C4" w:rsidRPr="00B330EB">
        <w:rPr>
          <w:rFonts w:ascii="Times New Roman" w:hAnsi="Times New Roman"/>
          <w:sz w:val="28"/>
          <w:szCs w:val="28"/>
        </w:rPr>
        <w:t>заместителя Главы городского окру</w:t>
      </w:r>
      <w:r w:rsidR="007279AA">
        <w:rPr>
          <w:rFonts w:ascii="Times New Roman" w:hAnsi="Times New Roman"/>
          <w:sz w:val="28"/>
          <w:szCs w:val="28"/>
        </w:rPr>
        <w:t>га по территориальному развитию.</w:t>
      </w:r>
    </w:p>
    <w:p w:rsidR="007279AA" w:rsidRPr="007279AA" w:rsidRDefault="007279AA" w:rsidP="007279A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0DD7" w:rsidRPr="00B330EB" w:rsidRDefault="00536275" w:rsidP="00ED0DD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0E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ED0DD7" w:rsidRPr="00B330EB">
        <w:rPr>
          <w:rFonts w:ascii="Times New Roman" w:eastAsia="Times New Roman" w:hAnsi="Times New Roman"/>
          <w:b/>
          <w:sz w:val="28"/>
          <w:szCs w:val="28"/>
          <w:lang w:eastAsia="ru-RU"/>
        </w:rPr>
        <w:t>. Результаты контрольного мероприятия</w:t>
      </w:r>
    </w:p>
    <w:p w:rsidR="00ED0DD7" w:rsidRPr="00B330EB" w:rsidRDefault="00ED0DD7" w:rsidP="00ED0D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0DD7" w:rsidRPr="00B330EB" w:rsidRDefault="00BB3E11" w:rsidP="00ED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ED0DD7" w:rsidRPr="00B330EB">
        <w:rPr>
          <w:rFonts w:ascii="Times New Roman" w:hAnsi="Times New Roman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 </w:t>
      </w:r>
    </w:p>
    <w:p w:rsidR="00ED0DD7" w:rsidRPr="00B330EB" w:rsidRDefault="00ED0DD7" w:rsidP="00ED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ED0DD7" w:rsidRPr="00B330EB" w:rsidRDefault="00ED0DD7" w:rsidP="00ED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 xml:space="preserve">Результаты контрольного мероприятия, содержащие информацию, составляющую государственную, коммерческую, служебную или иную охраняемую </w:t>
      </w:r>
      <w:hyperlink r:id="rId10" w:history="1">
        <w:r w:rsidRPr="00B330EB">
          <w:rPr>
            <w:rFonts w:ascii="Times New Roman" w:hAnsi="Times New Roman"/>
            <w:sz w:val="28"/>
            <w:szCs w:val="28"/>
          </w:rPr>
          <w:t>законом</w:t>
        </w:r>
      </w:hyperlink>
      <w:r w:rsidRPr="00B330EB">
        <w:rPr>
          <w:rFonts w:ascii="Times New Roman" w:hAnsi="Times New Roman"/>
          <w:sz w:val="28"/>
          <w:szCs w:val="28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ED0DD7" w:rsidRPr="00B330EB" w:rsidRDefault="00ED0DD7" w:rsidP="00ED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Акт контрольного мероприятия,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D0DD7" w:rsidRPr="00B330EB" w:rsidRDefault="00BB3E11" w:rsidP="00ED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ED0DD7" w:rsidRPr="00B330EB">
        <w:rPr>
          <w:rFonts w:ascii="Times New Roman" w:hAnsi="Times New Roman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</w:t>
      </w:r>
    </w:p>
    <w:p w:rsidR="00ED0DD7" w:rsidRPr="00B330EB" w:rsidRDefault="00ED0DD7" w:rsidP="00ED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 xml:space="preserve">Должностное лицо </w:t>
      </w:r>
      <w:r w:rsidR="006D069F" w:rsidRPr="00B330EB">
        <w:rPr>
          <w:rFonts w:ascii="Times New Roman" w:hAnsi="Times New Roman"/>
          <w:sz w:val="28"/>
          <w:szCs w:val="28"/>
        </w:rPr>
        <w:t xml:space="preserve">отдела </w:t>
      </w:r>
      <w:r w:rsidRPr="00B330EB">
        <w:rPr>
          <w:rFonts w:ascii="Times New Roman" w:hAnsi="Times New Roman"/>
          <w:sz w:val="28"/>
          <w:szCs w:val="28"/>
        </w:rPr>
        <w:t>контроля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D0DD7" w:rsidRPr="00B330EB" w:rsidRDefault="00ED0DD7" w:rsidP="00ED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 xml:space="preserve">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</w:t>
      </w:r>
      <w:r w:rsidRPr="00B330EB">
        <w:rPr>
          <w:rFonts w:ascii="Times New Roman" w:hAnsi="Times New Roman"/>
          <w:sz w:val="28"/>
          <w:szCs w:val="28"/>
        </w:rPr>
        <w:lastRenderedPageBreak/>
        <w:t xml:space="preserve">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ED0DD7" w:rsidRPr="00B330EB" w:rsidRDefault="00ED0DD7" w:rsidP="00ED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</w:t>
      </w:r>
      <w:r w:rsidR="007279AA">
        <w:rPr>
          <w:rFonts w:ascii="Times New Roman" w:hAnsi="Times New Roman"/>
          <w:sz w:val="28"/>
          <w:szCs w:val="28"/>
        </w:rPr>
        <w:t>и</w:t>
      </w:r>
      <w:r w:rsidRPr="00B330EB">
        <w:rPr>
          <w:rFonts w:ascii="Times New Roman" w:hAnsi="Times New Roman"/>
          <w:sz w:val="28"/>
          <w:szCs w:val="28"/>
        </w:rPr>
        <w:t xml:space="preserve"> лиц</w:t>
      </w:r>
      <w:r w:rsidR="007279AA">
        <w:rPr>
          <w:rFonts w:ascii="Times New Roman" w:hAnsi="Times New Roman"/>
          <w:sz w:val="28"/>
          <w:szCs w:val="28"/>
        </w:rPr>
        <w:t>а</w:t>
      </w:r>
      <w:r w:rsidRPr="00B330EB">
        <w:rPr>
          <w:rFonts w:ascii="Times New Roman" w:hAnsi="Times New Roman"/>
          <w:sz w:val="28"/>
          <w:szCs w:val="28"/>
        </w:rPr>
        <w:t>м</w:t>
      </w:r>
      <w:r w:rsidR="007279AA">
        <w:rPr>
          <w:rFonts w:ascii="Times New Roman" w:hAnsi="Times New Roman"/>
          <w:sz w:val="28"/>
          <w:szCs w:val="28"/>
        </w:rPr>
        <w:t>и</w:t>
      </w:r>
      <w:r w:rsidR="005951CF" w:rsidRPr="00B330EB">
        <w:rPr>
          <w:rFonts w:ascii="Times New Roman" w:hAnsi="Times New Roman"/>
          <w:sz w:val="28"/>
          <w:szCs w:val="28"/>
        </w:rPr>
        <w:t>отдел</w:t>
      </w:r>
      <w:r w:rsidR="007279AA">
        <w:rPr>
          <w:rFonts w:ascii="Times New Roman" w:hAnsi="Times New Roman"/>
          <w:sz w:val="28"/>
          <w:szCs w:val="28"/>
        </w:rPr>
        <w:t>а</w:t>
      </w:r>
      <w:r w:rsidRPr="00B330EB">
        <w:rPr>
          <w:rFonts w:ascii="Times New Roman" w:hAnsi="Times New Roman"/>
          <w:sz w:val="28"/>
          <w:szCs w:val="28"/>
        </w:rPr>
        <w:t xml:space="preserve">   контроля в пределах полномочий, предусмотренных законодательством Российской Федерации, обязан:</w:t>
      </w:r>
    </w:p>
    <w:p w:rsidR="00ED0DD7" w:rsidRPr="00B330EB" w:rsidRDefault="00ED0DD7" w:rsidP="00ED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ED0DD7" w:rsidRPr="00B330EB" w:rsidRDefault="00ED0DD7" w:rsidP="00ED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продукции (товаров), представляющей опасность для жизни, здоровья людей и для окружающей среды,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D0DD7" w:rsidRPr="00B330EB" w:rsidRDefault="00ED0DD7" w:rsidP="00ED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D0DD7" w:rsidRPr="00B330EB" w:rsidRDefault="00ED0DD7" w:rsidP="00ED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</w:t>
      </w:r>
      <w:r w:rsidRPr="00B330EB">
        <w:rPr>
          <w:rFonts w:ascii="Times New Roman" w:hAnsi="Times New Roman"/>
          <w:sz w:val="28"/>
          <w:szCs w:val="28"/>
        </w:rPr>
        <w:lastRenderedPageBreak/>
        <w:t>обращения в суд с требованием о принудительном исполнении предписания, если такая мера предусмотрена законодательством;</w:t>
      </w:r>
    </w:p>
    <w:p w:rsidR="00ED0DD7" w:rsidRPr="00B330EB" w:rsidRDefault="00ED0DD7" w:rsidP="00ED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D0DD7" w:rsidRPr="00B330EB" w:rsidRDefault="00BB3E11" w:rsidP="00ED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ED0DD7" w:rsidRPr="00B330EB">
        <w:rPr>
          <w:rFonts w:ascii="Times New Roman" w:hAnsi="Times New Roman"/>
          <w:sz w:val="28"/>
          <w:szCs w:val="28"/>
        </w:rPr>
        <w:t>. Если в ходе наблюдения за соблюдением обязательных требований (мониторинга безопасности),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</w:t>
      </w:r>
      <w:r w:rsidR="00E10EF2" w:rsidRPr="00B330EB">
        <w:rPr>
          <w:rFonts w:ascii="Times New Roman" w:hAnsi="Times New Roman"/>
          <w:sz w:val="28"/>
          <w:szCs w:val="28"/>
        </w:rPr>
        <w:t xml:space="preserve">бований, </w:t>
      </w:r>
      <w:r w:rsidR="007279AA">
        <w:rPr>
          <w:rFonts w:ascii="Times New Roman" w:hAnsi="Times New Roman"/>
          <w:sz w:val="28"/>
          <w:szCs w:val="28"/>
        </w:rPr>
        <w:t xml:space="preserve">должностными лицами отдела контролямогут быть </w:t>
      </w:r>
      <w:r w:rsidR="00ED0DD7" w:rsidRPr="00B330EB">
        <w:rPr>
          <w:rFonts w:ascii="Times New Roman" w:hAnsi="Times New Roman"/>
          <w:sz w:val="28"/>
          <w:szCs w:val="28"/>
        </w:rPr>
        <w:t>приняты следующие решения:</w:t>
      </w:r>
    </w:p>
    <w:p w:rsidR="00ED0DD7" w:rsidRPr="00B330EB" w:rsidRDefault="00ED0DD7" w:rsidP="00ED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 xml:space="preserve">1) решение о проведении внепланового контрольного мероприятия в соответствии со </w:t>
      </w:r>
      <w:hyperlink r:id="rId11" w:history="1">
        <w:r w:rsidRPr="00B330EB">
          <w:rPr>
            <w:rFonts w:ascii="Times New Roman" w:hAnsi="Times New Roman"/>
            <w:sz w:val="28"/>
            <w:szCs w:val="28"/>
          </w:rPr>
          <w:t>статьей 60</w:t>
        </w:r>
      </w:hyperlink>
      <w:r w:rsidRPr="00B330EB">
        <w:rPr>
          <w:rFonts w:ascii="Times New Roman" w:hAnsi="Times New Roman"/>
          <w:sz w:val="28"/>
          <w:szCs w:val="28"/>
        </w:rPr>
        <w:t xml:space="preserve"> Федера</w:t>
      </w:r>
      <w:r w:rsidR="006C12CE" w:rsidRPr="00B330EB">
        <w:rPr>
          <w:rFonts w:ascii="Times New Roman" w:hAnsi="Times New Roman"/>
          <w:sz w:val="28"/>
          <w:szCs w:val="28"/>
        </w:rPr>
        <w:t xml:space="preserve">льного закона от 31.07.2020 </w:t>
      </w:r>
      <w:r w:rsidRPr="00B330EB">
        <w:rPr>
          <w:rFonts w:ascii="Times New Roman" w:hAnsi="Times New Roman"/>
          <w:sz w:val="28"/>
          <w:szCs w:val="28"/>
        </w:rPr>
        <w:t>№ 248-ФЗ;</w:t>
      </w:r>
    </w:p>
    <w:p w:rsidR="00ED0DD7" w:rsidRPr="00B330EB" w:rsidRDefault="00ED0DD7" w:rsidP="00ED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2) решение об объявлении предостережения.</w:t>
      </w:r>
    </w:p>
    <w:p w:rsidR="00ED0DD7" w:rsidRPr="00B330EB" w:rsidRDefault="00ED0DD7" w:rsidP="00ED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3</w:t>
      </w:r>
      <w:r w:rsidR="00BB3E11">
        <w:rPr>
          <w:rFonts w:ascii="Times New Roman" w:hAnsi="Times New Roman"/>
          <w:sz w:val="28"/>
          <w:szCs w:val="28"/>
        </w:rPr>
        <w:t>4</w:t>
      </w:r>
      <w:r w:rsidRPr="00B330EB">
        <w:rPr>
          <w:rFonts w:ascii="Times New Roman" w:hAnsi="Times New Roman"/>
          <w:sz w:val="28"/>
          <w:szCs w:val="28"/>
        </w:rPr>
        <w:t xml:space="preserve">. </w:t>
      </w:r>
      <w:r w:rsidRPr="00B330EB">
        <w:rPr>
          <w:rFonts w:ascii="Times New Roman" w:hAnsi="Times New Roman"/>
          <w:bCs/>
          <w:iCs/>
          <w:sz w:val="28"/>
          <w:szCs w:val="28"/>
        </w:rPr>
        <w:t xml:space="preserve">По результатам проведения выездного обследования могут быть приняты решения, предусмотренные </w:t>
      </w:r>
      <w:hyperlink r:id="rId12" w:history="1">
        <w:r w:rsidRPr="00B330EB">
          <w:rPr>
            <w:rFonts w:ascii="Times New Roman" w:hAnsi="Times New Roman"/>
            <w:bCs/>
            <w:iCs/>
            <w:sz w:val="28"/>
            <w:szCs w:val="28"/>
          </w:rPr>
          <w:t xml:space="preserve">пунктами </w:t>
        </w:r>
      </w:hyperlink>
      <w:r w:rsidRPr="00B330EB">
        <w:rPr>
          <w:rFonts w:ascii="Times New Roman" w:hAnsi="Times New Roman"/>
          <w:bCs/>
          <w:iCs/>
          <w:sz w:val="28"/>
          <w:szCs w:val="28"/>
        </w:rPr>
        <w:t xml:space="preserve">3-5 части 2 статьи 90 </w:t>
      </w:r>
      <w:r w:rsidRPr="00B330EB">
        <w:rPr>
          <w:rFonts w:ascii="Times New Roman" w:hAnsi="Times New Roman"/>
          <w:sz w:val="28"/>
          <w:szCs w:val="28"/>
        </w:rPr>
        <w:t>Федера</w:t>
      </w:r>
      <w:r w:rsidR="00DA351D" w:rsidRPr="00B330EB">
        <w:rPr>
          <w:rFonts w:ascii="Times New Roman" w:hAnsi="Times New Roman"/>
          <w:sz w:val="28"/>
          <w:szCs w:val="28"/>
        </w:rPr>
        <w:t xml:space="preserve">льного закона от 31.07.2020 </w:t>
      </w:r>
      <w:r w:rsidRPr="00B330EB">
        <w:rPr>
          <w:rFonts w:ascii="Times New Roman" w:hAnsi="Times New Roman"/>
          <w:sz w:val="28"/>
          <w:szCs w:val="28"/>
        </w:rPr>
        <w:t>№ 248-ФЗ</w:t>
      </w:r>
      <w:r w:rsidRPr="00B330EB">
        <w:rPr>
          <w:rFonts w:ascii="Times New Roman" w:hAnsi="Times New Roman"/>
          <w:bCs/>
          <w:iCs/>
          <w:sz w:val="28"/>
          <w:szCs w:val="28"/>
        </w:rPr>
        <w:t>.</w:t>
      </w:r>
    </w:p>
    <w:p w:rsidR="00E10EF2" w:rsidRPr="00B330EB" w:rsidRDefault="00E10EF2" w:rsidP="00C648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2CE" w:rsidRPr="00B330EB" w:rsidRDefault="006C12CE" w:rsidP="006C12C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330E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A854E8" w:rsidRPr="00B330E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B330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B330EB">
        <w:rPr>
          <w:rFonts w:ascii="Times New Roman" w:hAnsi="Times New Roman"/>
          <w:b/>
          <w:sz w:val="28"/>
          <w:szCs w:val="28"/>
        </w:rPr>
        <w:t>Обжалование решений контрольного органа, действий (бездействия) его должностных лиц</w:t>
      </w:r>
    </w:p>
    <w:p w:rsidR="006C12CE" w:rsidRPr="00B330EB" w:rsidRDefault="006C12CE" w:rsidP="006C12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2CE" w:rsidRPr="00B330EB" w:rsidRDefault="006C12CE" w:rsidP="006C12C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3</w:t>
      </w:r>
      <w:r w:rsidR="00BB3E11">
        <w:rPr>
          <w:rFonts w:ascii="Times New Roman" w:hAnsi="Times New Roman"/>
          <w:sz w:val="28"/>
          <w:szCs w:val="28"/>
        </w:rPr>
        <w:t>5</w:t>
      </w:r>
      <w:r w:rsidRPr="00B330EB">
        <w:rPr>
          <w:rFonts w:ascii="Times New Roman" w:hAnsi="Times New Roman"/>
          <w:sz w:val="28"/>
          <w:szCs w:val="28"/>
        </w:rPr>
        <w:t xml:space="preserve">.Решения и действия (бездействие) должностных лиц, осуществляющих муниципальный контроль, могут быть обжалованы в </w:t>
      </w:r>
      <w:r w:rsidR="00272E26">
        <w:rPr>
          <w:rFonts w:ascii="Times New Roman" w:hAnsi="Times New Roman"/>
          <w:sz w:val="28"/>
          <w:szCs w:val="28"/>
        </w:rPr>
        <w:t xml:space="preserve">судебном или административном </w:t>
      </w:r>
      <w:r w:rsidRPr="00B330EB">
        <w:rPr>
          <w:rFonts w:ascii="Times New Roman" w:hAnsi="Times New Roman"/>
          <w:sz w:val="28"/>
          <w:szCs w:val="28"/>
        </w:rPr>
        <w:t>порядке, установленном законодательством Российской Федерации.</w:t>
      </w:r>
    </w:p>
    <w:p w:rsidR="00535B83" w:rsidRPr="00535B83" w:rsidRDefault="00BB3E11" w:rsidP="00535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6C12CE" w:rsidRPr="00B330E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35B83" w:rsidRPr="00535B83">
        <w:rPr>
          <w:rFonts w:ascii="Times New Roman" w:eastAsia="Times New Roman" w:hAnsi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  надзора, имеют право на досудебное обжалование:</w:t>
      </w:r>
    </w:p>
    <w:p w:rsidR="00535B83" w:rsidRPr="00535B83" w:rsidRDefault="00535B83" w:rsidP="00535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B83">
        <w:rPr>
          <w:rFonts w:ascii="Times New Roman" w:eastAsia="Times New Roman" w:hAnsi="Times New Roman"/>
          <w:sz w:val="28"/>
          <w:szCs w:val="28"/>
          <w:lang w:eastAsia="ru-RU"/>
        </w:rPr>
        <w:t>1) решений о проведении контрольных мероприятий;</w:t>
      </w:r>
    </w:p>
    <w:p w:rsidR="00535B83" w:rsidRPr="00535B83" w:rsidRDefault="00535B83" w:rsidP="00535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B83">
        <w:rPr>
          <w:rFonts w:ascii="Times New Roman" w:eastAsia="Times New Roman" w:hAnsi="Times New Roman"/>
          <w:sz w:val="28"/>
          <w:szCs w:val="28"/>
          <w:lang w:eastAsia="ru-RU"/>
        </w:rPr>
        <w:t>2) актов контрольных мероприятий, предписаний об устранении выявленных нарушений;</w:t>
      </w:r>
    </w:p>
    <w:p w:rsidR="00535B83" w:rsidRPr="00535B83" w:rsidRDefault="00535B83" w:rsidP="00535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B83">
        <w:rPr>
          <w:rFonts w:ascii="Times New Roman" w:eastAsia="Times New Roman" w:hAnsi="Times New Roman"/>
          <w:sz w:val="28"/>
          <w:szCs w:val="28"/>
          <w:lang w:eastAsia="ru-RU"/>
        </w:rPr>
        <w:t xml:space="preserve">3) действий (бездействия) должностных лиц, уполномоченных осуществлять </w:t>
      </w:r>
      <w:r w:rsidR="00453AD1" w:rsidRPr="00535B83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</w:t>
      </w:r>
      <w:r w:rsidRPr="00535B83">
        <w:rPr>
          <w:rFonts w:ascii="Times New Roman" w:eastAsia="Times New Roman" w:hAnsi="Times New Roman"/>
          <w:sz w:val="28"/>
          <w:szCs w:val="28"/>
          <w:lang w:eastAsia="ru-RU"/>
        </w:rPr>
        <w:t>в рамках контрольных мероприятий.</w:t>
      </w:r>
    </w:p>
    <w:p w:rsidR="00535B83" w:rsidRPr="00535B83" w:rsidRDefault="00535B83" w:rsidP="00535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B83">
        <w:rPr>
          <w:rFonts w:ascii="Times New Roman" w:eastAsia="Times New Roman" w:hAnsi="Times New Roman"/>
          <w:sz w:val="28"/>
          <w:szCs w:val="28"/>
          <w:lang w:eastAsia="ru-RU"/>
        </w:rPr>
        <w:t>Жалоба подается контролируемым лицом в орган муниципального   контроля.</w:t>
      </w:r>
    </w:p>
    <w:p w:rsidR="00535B83" w:rsidRPr="00535B83" w:rsidRDefault="00535B83" w:rsidP="00535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B83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решение органа муниципального контроля,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535B83" w:rsidRPr="00535B83" w:rsidRDefault="00535B83" w:rsidP="00535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B83">
        <w:rPr>
          <w:rFonts w:ascii="Times New Roman" w:eastAsia="Times New Roman" w:hAnsi="Times New Roman"/>
          <w:sz w:val="28"/>
          <w:szCs w:val="28"/>
          <w:lang w:eastAsia="ru-RU"/>
        </w:rPr>
        <w:t>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предписания.</w:t>
      </w:r>
    </w:p>
    <w:p w:rsidR="00535B83" w:rsidRPr="00535B83" w:rsidRDefault="00535B83" w:rsidP="00535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B8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случае пропуска по уважительной причине срока подачи жалобы этот срок по ходатайству лица, подающего жалобу, может быть </w:t>
      </w:r>
      <w:r w:rsidR="00D03FBE" w:rsidRPr="00535B83">
        <w:rPr>
          <w:rFonts w:ascii="Times New Roman" w:eastAsia="Times New Roman" w:hAnsi="Times New Roman"/>
          <w:sz w:val="28"/>
          <w:szCs w:val="28"/>
          <w:lang w:eastAsia="ru-RU"/>
        </w:rPr>
        <w:t>восстановлен должностным</w:t>
      </w:r>
      <w:r w:rsidRPr="00535B83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лицом, уполномоченным на рассмотрение жалобы.</w:t>
      </w:r>
    </w:p>
    <w:p w:rsidR="00535B83" w:rsidRPr="00535B83" w:rsidRDefault="00535B83" w:rsidP="00535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B83">
        <w:rPr>
          <w:rFonts w:ascii="Times New Roman" w:eastAsia="Times New Roman" w:hAnsi="Times New Roman"/>
          <w:sz w:val="28"/>
          <w:szCs w:val="28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6C12CE" w:rsidRPr="00B330EB" w:rsidRDefault="00535B83" w:rsidP="00535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Calibri"/>
          <w:sz w:val="28"/>
          <w:szCs w:val="28"/>
          <w:lang w:eastAsia="ru-RU"/>
        </w:rPr>
      </w:pPr>
      <w:r w:rsidRPr="00535B83">
        <w:rPr>
          <w:rFonts w:ascii="Times New Roman" w:eastAsia="Times New Roman" w:hAnsi="Times New Roman"/>
          <w:sz w:val="28"/>
          <w:szCs w:val="28"/>
          <w:lang w:eastAsia="ru-RU"/>
        </w:rPr>
        <w:t>Жалоба на решение органа муниципального контроля, действия (бездействие) его должностных лиц рассматривается заместителем Главы городского округа по территориальному развитию в срок, не превышающий двадцать календарных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на десять календарных дней.</w:t>
      </w:r>
    </w:p>
    <w:p w:rsidR="006C12CE" w:rsidRPr="00B330EB" w:rsidRDefault="006C12CE" w:rsidP="006C12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12CE" w:rsidRPr="00B330EB" w:rsidRDefault="006C12CE" w:rsidP="006C12CE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B330EB">
        <w:rPr>
          <w:rFonts w:ascii="Times New Roman" w:hAnsi="Times New Roman"/>
          <w:b/>
          <w:sz w:val="28"/>
          <w:szCs w:val="28"/>
          <w:lang w:val="en-US"/>
        </w:rPr>
        <w:t>V</w:t>
      </w:r>
      <w:r w:rsidR="00C648AA" w:rsidRPr="00B330EB">
        <w:rPr>
          <w:rFonts w:ascii="Times New Roman" w:hAnsi="Times New Roman"/>
          <w:b/>
          <w:sz w:val="28"/>
          <w:szCs w:val="28"/>
          <w:lang w:val="en-US"/>
        </w:rPr>
        <w:t>I</w:t>
      </w:r>
      <w:r w:rsidR="00A854E8" w:rsidRPr="00B330E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330EB">
        <w:rPr>
          <w:rFonts w:ascii="Times New Roman" w:hAnsi="Times New Roman"/>
          <w:b/>
          <w:sz w:val="28"/>
          <w:szCs w:val="28"/>
        </w:rPr>
        <w:t xml:space="preserve">. </w:t>
      </w:r>
      <w:r w:rsidRPr="00B330EB">
        <w:rPr>
          <w:rFonts w:ascii="Times New Roman" w:eastAsia="Times New Roman" w:hAnsi="Times New Roman"/>
          <w:b/>
          <w:sz w:val="28"/>
          <w:szCs w:val="28"/>
          <w:lang w:eastAsia="ru-RU"/>
        </w:rPr>
        <w:t>Переходные положения</w:t>
      </w:r>
    </w:p>
    <w:p w:rsidR="006C12CE" w:rsidRPr="00B330EB" w:rsidRDefault="006C12CE" w:rsidP="006C12C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2CE" w:rsidRPr="00B330EB" w:rsidRDefault="00BB3E11" w:rsidP="006C12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37</w:t>
      </w:r>
      <w:r w:rsidR="006C12CE" w:rsidRPr="00B330EB">
        <w:rPr>
          <w:rFonts w:ascii="Times New Roman" w:hAnsi="Times New Roman"/>
          <w:sz w:val="28"/>
          <w:szCs w:val="28"/>
        </w:rPr>
        <w:t>. До 31 декабря 2023 года подготовка органом муниципального   контроля в ходе</w:t>
      </w:r>
      <w:r w:rsidR="008D01C4" w:rsidRPr="00B330EB">
        <w:rPr>
          <w:rFonts w:ascii="Times New Roman" w:hAnsi="Times New Roman"/>
          <w:sz w:val="28"/>
          <w:szCs w:val="28"/>
        </w:rPr>
        <w:t xml:space="preserve"> осуществления муниципального </w:t>
      </w:r>
      <w:r w:rsidR="006C12CE" w:rsidRPr="00B330EB">
        <w:rPr>
          <w:rFonts w:ascii="Times New Roman" w:hAnsi="Times New Roman"/>
          <w:sz w:val="28"/>
          <w:szCs w:val="28"/>
        </w:rPr>
        <w:t>контроля документов, информирование контролируемых лиц о совершаемых должностными</w:t>
      </w:r>
      <w:r w:rsidR="00C648AA" w:rsidRPr="00B330EB">
        <w:rPr>
          <w:rFonts w:ascii="Times New Roman" w:hAnsi="Times New Roman"/>
          <w:sz w:val="28"/>
          <w:szCs w:val="28"/>
        </w:rPr>
        <w:t xml:space="preserve"> лицами органа муниципального </w:t>
      </w:r>
      <w:r w:rsidR="006C12CE" w:rsidRPr="00B330EB">
        <w:rPr>
          <w:rFonts w:ascii="Times New Roman" w:hAnsi="Times New Roman"/>
          <w:sz w:val="28"/>
          <w:szCs w:val="28"/>
        </w:rPr>
        <w:t>контроля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8D01C4" w:rsidRPr="00B330EB" w:rsidRDefault="008D01C4" w:rsidP="00AD00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341C1" w:rsidRPr="00B330EB" w:rsidRDefault="00A341C1" w:rsidP="00B330EB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330E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330EB">
        <w:rPr>
          <w:rFonts w:ascii="Times New Roman" w:hAnsi="Times New Roman"/>
          <w:b/>
          <w:sz w:val="28"/>
          <w:szCs w:val="28"/>
        </w:rPr>
        <w:t>I</w:t>
      </w:r>
      <w:r w:rsidR="00C648AA" w:rsidRPr="00B330EB">
        <w:rPr>
          <w:rFonts w:ascii="Times New Roman" w:hAnsi="Times New Roman"/>
          <w:b/>
          <w:sz w:val="28"/>
          <w:szCs w:val="28"/>
          <w:lang w:val="en-US"/>
        </w:rPr>
        <w:t>I</w:t>
      </w:r>
      <w:r w:rsidR="00A854E8" w:rsidRPr="00B330E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330EB">
        <w:rPr>
          <w:rFonts w:ascii="Times New Roman" w:hAnsi="Times New Roman"/>
          <w:b/>
          <w:sz w:val="28"/>
          <w:szCs w:val="28"/>
        </w:rPr>
        <w:t>. Ключевые показатели вида контроля и их целевые значения</w:t>
      </w:r>
    </w:p>
    <w:p w:rsidR="00A341C1" w:rsidRPr="00B330EB" w:rsidRDefault="00A341C1" w:rsidP="00A341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41C1" w:rsidRPr="00B330EB" w:rsidRDefault="00BB3E11" w:rsidP="00A341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="00A341C1" w:rsidRPr="00B330EB">
        <w:rPr>
          <w:rFonts w:ascii="Times New Roman" w:hAnsi="Times New Roman"/>
          <w:sz w:val="28"/>
          <w:szCs w:val="28"/>
        </w:rPr>
        <w:t>. Оценка результативности и эффективности деятельности органа муниципального   контроля осуществляется на основе системы показателей результативности и</w:t>
      </w:r>
      <w:r w:rsidR="008D01C4" w:rsidRPr="00B330EB">
        <w:rPr>
          <w:rFonts w:ascii="Times New Roman" w:hAnsi="Times New Roman"/>
          <w:sz w:val="28"/>
          <w:szCs w:val="28"/>
        </w:rPr>
        <w:t xml:space="preserve"> эффективности муниципального </w:t>
      </w:r>
      <w:r w:rsidR="00A341C1" w:rsidRPr="00B330EB">
        <w:rPr>
          <w:rFonts w:ascii="Times New Roman" w:hAnsi="Times New Roman"/>
          <w:sz w:val="28"/>
          <w:szCs w:val="28"/>
        </w:rPr>
        <w:t>контроля.</w:t>
      </w:r>
    </w:p>
    <w:p w:rsidR="00A341C1" w:rsidRPr="00B330EB" w:rsidRDefault="00A341C1" w:rsidP="00A341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В систему показателей результативности и эффективности деятельности входят:</w:t>
      </w:r>
    </w:p>
    <w:p w:rsidR="00A341C1" w:rsidRPr="00B330EB" w:rsidRDefault="00A341C1" w:rsidP="00A341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1) ключевые показатели вида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орган муниципального контроля;</w:t>
      </w:r>
    </w:p>
    <w:p w:rsidR="00A341C1" w:rsidRPr="00B330EB" w:rsidRDefault="008D01C4" w:rsidP="00A341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2) индикативные показатели</w:t>
      </w:r>
      <w:r w:rsidR="00A341C1" w:rsidRPr="00B330EB">
        <w:rPr>
          <w:rFonts w:ascii="Times New Roman" w:hAnsi="Times New Roman"/>
          <w:sz w:val="28"/>
          <w:szCs w:val="28"/>
        </w:rPr>
        <w:t xml:space="preserve">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A341C1" w:rsidRPr="00B330EB" w:rsidRDefault="00BB3E11" w:rsidP="00A341C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</w:t>
      </w:r>
      <w:r w:rsidR="00A341C1" w:rsidRPr="00B330EB">
        <w:rPr>
          <w:rFonts w:ascii="Times New Roman" w:hAnsi="Times New Roman"/>
          <w:sz w:val="28"/>
          <w:szCs w:val="28"/>
        </w:rPr>
        <w:t>. Ключевыми показателями муниципального контроля являются:</w:t>
      </w:r>
    </w:p>
    <w:p w:rsidR="00A341C1" w:rsidRPr="00B330EB" w:rsidRDefault="00A341C1" w:rsidP="00A34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lastRenderedPageBreak/>
        <w:t xml:space="preserve">Количество погибших вследствие нарушения правил </w:t>
      </w:r>
      <w:r w:rsidR="00D03FBE" w:rsidRPr="00B330EB">
        <w:rPr>
          <w:rFonts w:ascii="Times New Roman" w:hAnsi="Times New Roman"/>
          <w:sz w:val="28"/>
          <w:szCs w:val="28"/>
        </w:rPr>
        <w:t>благоустройства территории</w:t>
      </w:r>
      <w:r w:rsidRPr="00B330EB">
        <w:rPr>
          <w:rFonts w:ascii="Times New Roman" w:hAnsi="Times New Roman"/>
          <w:sz w:val="28"/>
          <w:szCs w:val="28"/>
        </w:rPr>
        <w:t xml:space="preserve"> муниципального образования (рассчитывается в процентном соотношении на 10 000 населения)</w:t>
      </w:r>
      <w:r w:rsidRPr="00B330EB">
        <w:rPr>
          <w:rFonts w:ascii="Times New Roman" w:hAnsi="Times New Roman"/>
          <w:sz w:val="28"/>
          <w:szCs w:val="28"/>
          <w:lang w:eastAsia="ru-RU"/>
        </w:rPr>
        <w:t>;</w:t>
      </w:r>
    </w:p>
    <w:p w:rsidR="00A341C1" w:rsidRPr="00B330EB" w:rsidRDefault="00A341C1" w:rsidP="00A34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330EB">
        <w:rPr>
          <w:rFonts w:ascii="Times New Roman" w:hAnsi="Times New Roman"/>
          <w:sz w:val="28"/>
          <w:szCs w:val="28"/>
        </w:rPr>
        <w:t xml:space="preserve">Количество получивших вред здоровью вследствие нарушения </w:t>
      </w:r>
      <w:r w:rsidRPr="00B330EB">
        <w:rPr>
          <w:rFonts w:ascii="Times New Roman" w:hAnsi="Times New Roman"/>
          <w:sz w:val="28"/>
          <w:szCs w:val="28"/>
          <w:lang w:eastAsia="ru-RU"/>
        </w:rPr>
        <w:t xml:space="preserve">правил </w:t>
      </w:r>
      <w:r w:rsidRPr="00B330EB">
        <w:rPr>
          <w:rFonts w:ascii="Times New Roman" w:hAnsi="Times New Roman"/>
          <w:sz w:val="28"/>
          <w:szCs w:val="28"/>
        </w:rPr>
        <w:t>благоустройства территории муниципального образования (рассчитывается в процентном соотношении на 10 000 населения)</w:t>
      </w:r>
      <w:r w:rsidRPr="00B330EB">
        <w:rPr>
          <w:rFonts w:ascii="Times New Roman" w:hAnsi="Times New Roman"/>
          <w:sz w:val="28"/>
          <w:szCs w:val="28"/>
          <w:lang w:eastAsia="ru-RU"/>
        </w:rPr>
        <w:t>.</w:t>
      </w:r>
    </w:p>
    <w:p w:rsidR="00A341C1" w:rsidRPr="00B330EB" w:rsidRDefault="00BB3E11" w:rsidP="00A34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</w:t>
      </w:r>
      <w:r w:rsidR="00A341C1" w:rsidRPr="00B330EB">
        <w:rPr>
          <w:rFonts w:ascii="Times New Roman" w:hAnsi="Times New Roman"/>
          <w:sz w:val="28"/>
          <w:szCs w:val="28"/>
        </w:rPr>
        <w:t xml:space="preserve">. Перечень индикативных показателей для </w:t>
      </w:r>
      <w:r w:rsidR="00D03FBE" w:rsidRPr="00B330EB">
        <w:rPr>
          <w:rFonts w:ascii="Times New Roman" w:hAnsi="Times New Roman"/>
          <w:sz w:val="28"/>
          <w:szCs w:val="28"/>
        </w:rPr>
        <w:t>муниципального контроля</w:t>
      </w:r>
      <w:r w:rsidR="00A341C1" w:rsidRPr="00B330EB">
        <w:rPr>
          <w:rFonts w:ascii="Times New Roman" w:hAnsi="Times New Roman"/>
          <w:sz w:val="28"/>
          <w:szCs w:val="28"/>
        </w:rPr>
        <w:t xml:space="preserve"> установлен приложением 1 к настоящему Положению.</w:t>
      </w:r>
    </w:p>
    <w:p w:rsidR="00A341C1" w:rsidRPr="00B330EB" w:rsidRDefault="00BB3E11" w:rsidP="00A34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41</w:t>
      </w:r>
      <w:r w:rsidR="00A341C1" w:rsidRPr="00B330EB">
        <w:rPr>
          <w:rFonts w:ascii="Times New Roman" w:hAnsi="Times New Roman"/>
          <w:sz w:val="28"/>
          <w:szCs w:val="28"/>
        </w:rPr>
        <w:t xml:space="preserve">. Целевые (индикативные) значения показателей ежегодно утверждаются </w:t>
      </w:r>
      <w:r w:rsidR="00B875B7">
        <w:rPr>
          <w:rFonts w:ascii="Times New Roman" w:hAnsi="Times New Roman"/>
          <w:sz w:val="28"/>
          <w:szCs w:val="28"/>
        </w:rPr>
        <w:t>Собранием депутатов Копейского городского округа</w:t>
      </w:r>
      <w:r w:rsidR="00A341C1" w:rsidRPr="00B330EB">
        <w:rPr>
          <w:rFonts w:ascii="Times New Roman" w:hAnsi="Times New Roman"/>
          <w:sz w:val="28"/>
          <w:szCs w:val="28"/>
        </w:rPr>
        <w:t xml:space="preserve"> и размещаются в сети Интернет на официальном сайте органа муниципального контроля.</w:t>
      </w:r>
    </w:p>
    <w:p w:rsidR="00A341C1" w:rsidRPr="00B330EB" w:rsidRDefault="00A341C1" w:rsidP="00A341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Отчет о достижении целевых (индикативных) значений показателей результативности и эффективности размещается ежегодно на сайте органа муниципального контроля в срок до 1 марта года, следующего за отчетным.</w:t>
      </w:r>
    </w:p>
    <w:p w:rsidR="00B875B7" w:rsidRPr="00840E09" w:rsidRDefault="00B875B7" w:rsidP="008D01C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B3E11" w:rsidRDefault="00BB3E11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E11" w:rsidRDefault="00C45A41" w:rsidP="00C45A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Копейского</w:t>
      </w:r>
    </w:p>
    <w:p w:rsid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</w:p>
    <w:p w:rsidR="00C45A41" w:rsidRDefault="00C45A41" w:rsidP="00C45A4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территориальному развитию                                                      А.Н. Арасланов</w:t>
      </w:r>
    </w:p>
    <w:p w:rsidR="00BB3E11" w:rsidRDefault="00BB3E11" w:rsidP="00C45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E11" w:rsidRDefault="00BB3E11" w:rsidP="00C45A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E11" w:rsidRDefault="00BB3E11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E11" w:rsidRDefault="00BB3E11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E11" w:rsidRDefault="00BB3E11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E11" w:rsidRDefault="00BB3E11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E11" w:rsidRDefault="00BB3E11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E11" w:rsidRDefault="00BB3E11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E11" w:rsidRDefault="00BB3E11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E11" w:rsidRDefault="00BB3E11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E11" w:rsidRDefault="00BB3E11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E11" w:rsidRDefault="00BB3E11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E11" w:rsidRDefault="00BB3E11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E11" w:rsidRDefault="00BB3E11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3E11" w:rsidRDefault="00BB3E11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410" w:rsidRDefault="002D7410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410" w:rsidRDefault="002D7410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410" w:rsidRDefault="002D7410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410" w:rsidRDefault="002D7410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410" w:rsidRDefault="002D7410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410" w:rsidRDefault="002D7410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410" w:rsidRDefault="002D7410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410" w:rsidRDefault="002D7410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7410" w:rsidRDefault="002D7410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1C1" w:rsidRPr="00BB3E11" w:rsidRDefault="00A341C1" w:rsidP="008D01C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E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1 </w:t>
      </w:r>
    </w:p>
    <w:p w:rsidR="00A341C1" w:rsidRPr="00B330EB" w:rsidRDefault="00A341C1" w:rsidP="00A34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1C1" w:rsidRPr="00B330EB" w:rsidRDefault="00481E0D" w:rsidP="00A341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330EB">
        <w:rPr>
          <w:rFonts w:ascii="Times New Roman" w:hAnsi="Times New Roman"/>
          <w:sz w:val="28"/>
          <w:szCs w:val="28"/>
        </w:rPr>
        <w:t>Индикативные показатели</w:t>
      </w:r>
      <w:r w:rsidR="00B875B7" w:rsidRPr="00B875B7">
        <w:rPr>
          <w:rFonts w:ascii="Times New Roman" w:hAnsi="Times New Roman"/>
          <w:sz w:val="28"/>
          <w:szCs w:val="28"/>
        </w:rPr>
        <w:t>результативности и эффективности</w:t>
      </w:r>
    </w:p>
    <w:p w:rsidR="00481E0D" w:rsidRPr="00B330EB" w:rsidRDefault="00481E0D" w:rsidP="00A341C1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6"/>
        <w:gridCol w:w="7065"/>
      </w:tblGrid>
      <w:tr w:rsidR="00A341C1" w:rsidRPr="002D7410" w:rsidTr="007136D6">
        <w:trPr>
          <w:trHeight w:val="144"/>
        </w:trPr>
        <w:tc>
          <w:tcPr>
            <w:tcW w:w="9781" w:type="dxa"/>
            <w:gridSpan w:val="2"/>
          </w:tcPr>
          <w:p w:rsidR="00A341C1" w:rsidRPr="002D7410" w:rsidRDefault="00A341C1" w:rsidP="007136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410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A341C1" w:rsidRPr="002D7410" w:rsidTr="007136D6">
        <w:trPr>
          <w:trHeight w:val="144"/>
        </w:trPr>
        <w:tc>
          <w:tcPr>
            <w:tcW w:w="2716" w:type="dxa"/>
          </w:tcPr>
          <w:p w:rsidR="00A341C1" w:rsidRPr="002D7410" w:rsidRDefault="00A341C1" w:rsidP="00713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10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прошедших в течение последних 3 лет программы повышения квалификации</w:t>
            </w:r>
          </w:p>
        </w:tc>
        <w:tc>
          <w:tcPr>
            <w:tcW w:w="7065" w:type="dxa"/>
          </w:tcPr>
          <w:p w:rsidR="00A341C1" w:rsidRPr="002D7410" w:rsidRDefault="00A341C1" w:rsidP="00713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1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устанавливается из числа сотрудников, в должностные обязанности которых входят выполнение контрольных функций и осуществление деятельности по выдаче разрешительных документов (разрешений, лицензий), при этом учитываются программы повышения квалификации, включающие тему по осуществлению контрольной деятельности </w:t>
            </w:r>
          </w:p>
        </w:tc>
      </w:tr>
      <w:tr w:rsidR="00A341C1" w:rsidRPr="002D7410" w:rsidTr="007136D6">
        <w:trPr>
          <w:trHeight w:val="736"/>
        </w:trPr>
        <w:tc>
          <w:tcPr>
            <w:tcW w:w="9781" w:type="dxa"/>
            <w:gridSpan w:val="2"/>
          </w:tcPr>
          <w:p w:rsidR="00A341C1" w:rsidRPr="002D7410" w:rsidRDefault="00A341C1" w:rsidP="007136D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410">
              <w:rPr>
                <w:rFonts w:ascii="Times New Roman" w:hAnsi="Times New Roman"/>
                <w:sz w:val="24"/>
                <w:szCs w:val="24"/>
              </w:rPr>
              <w:t>Индикативные показатели, характеризующие параметры проведенных  мероприятий, направленных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A341C1" w:rsidRPr="002D7410" w:rsidTr="007136D6">
        <w:trPr>
          <w:trHeight w:val="464"/>
        </w:trPr>
        <w:tc>
          <w:tcPr>
            <w:tcW w:w="2716" w:type="dxa"/>
          </w:tcPr>
          <w:p w:rsidR="00A341C1" w:rsidRPr="002D7410" w:rsidRDefault="00A341C1" w:rsidP="007136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41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7065" w:type="dxa"/>
          </w:tcPr>
          <w:p w:rsidR="00A341C1" w:rsidRPr="00D03FBE" w:rsidRDefault="00A341C1" w:rsidP="00D03FB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FBE">
              <w:rPr>
                <w:rFonts w:ascii="Times New Roman" w:hAnsi="Times New Roman"/>
                <w:sz w:val="24"/>
                <w:szCs w:val="24"/>
              </w:rPr>
              <w:t xml:space="preserve">устанавливается общий показатель по типам проводимых профилактических мероприятий, </w:t>
            </w:r>
            <w:r w:rsidR="00D03FBE" w:rsidRPr="00D03FBE">
              <w:rPr>
                <w:rFonts w:ascii="Times New Roman" w:hAnsi="Times New Roman"/>
                <w:sz w:val="24"/>
                <w:szCs w:val="24"/>
              </w:rPr>
              <w:t>все профилактические мероприятия (информирование,</w:t>
            </w:r>
            <w:r w:rsidR="00D03FBE" w:rsidRPr="00D03F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консультирование, объявление предостережения</w:t>
            </w:r>
            <w:r w:rsidR="00D03FBE" w:rsidRPr="00D03F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341C1" w:rsidRPr="00B330EB" w:rsidRDefault="00A341C1" w:rsidP="00A341C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341C1" w:rsidRPr="00B330EB" w:rsidRDefault="00A341C1" w:rsidP="00A341C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1C1" w:rsidRPr="00B330EB" w:rsidRDefault="00A341C1" w:rsidP="00A341C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ED0DD7" w:rsidRPr="00193EC9" w:rsidRDefault="00ED0DD7" w:rsidP="00765A0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ED0DD7" w:rsidRPr="00193EC9" w:rsidSect="00BB3E11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DEB" w:rsidRDefault="009C5DEB" w:rsidP="002A2F11">
      <w:pPr>
        <w:spacing w:after="0" w:line="240" w:lineRule="auto"/>
      </w:pPr>
      <w:r>
        <w:separator/>
      </w:r>
    </w:p>
  </w:endnote>
  <w:endnote w:type="continuationSeparator" w:id="0">
    <w:p w:rsidR="009C5DEB" w:rsidRDefault="009C5DEB" w:rsidP="002A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DEB" w:rsidRDefault="009C5DEB" w:rsidP="002A2F11">
      <w:pPr>
        <w:spacing w:after="0" w:line="240" w:lineRule="auto"/>
      </w:pPr>
      <w:r>
        <w:separator/>
      </w:r>
    </w:p>
  </w:footnote>
  <w:footnote w:type="continuationSeparator" w:id="0">
    <w:p w:rsidR="009C5DEB" w:rsidRDefault="009C5DEB" w:rsidP="002A2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172485"/>
      <w:docPartObj>
        <w:docPartGallery w:val="Page Numbers (Top of Page)"/>
        <w:docPartUnique/>
      </w:docPartObj>
    </w:sdtPr>
    <w:sdtEndPr/>
    <w:sdtContent>
      <w:p w:rsidR="007279AA" w:rsidRDefault="0059304A">
        <w:pPr>
          <w:pStyle w:val="aa"/>
          <w:jc w:val="center"/>
        </w:pPr>
        <w:r>
          <w:fldChar w:fldCharType="begin"/>
        </w:r>
        <w:r w:rsidR="007279AA">
          <w:instrText>PAGE   \* MERGEFORMAT</w:instrText>
        </w:r>
        <w:r>
          <w:fldChar w:fldCharType="separate"/>
        </w:r>
        <w:r w:rsidR="003A3AB3">
          <w:rPr>
            <w:noProof/>
          </w:rPr>
          <w:t>2</w:t>
        </w:r>
        <w:r>
          <w:fldChar w:fldCharType="end"/>
        </w:r>
      </w:p>
    </w:sdtContent>
  </w:sdt>
  <w:p w:rsidR="007279AA" w:rsidRDefault="007279A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E3110"/>
    <w:multiLevelType w:val="hybridMultilevel"/>
    <w:tmpl w:val="F7B0C682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0B5209A4"/>
    <w:multiLevelType w:val="hybridMultilevel"/>
    <w:tmpl w:val="CECC19B8"/>
    <w:lvl w:ilvl="0" w:tplc="A71AF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627918"/>
    <w:multiLevelType w:val="hybridMultilevel"/>
    <w:tmpl w:val="C4D2537E"/>
    <w:lvl w:ilvl="0" w:tplc="BBCE5B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611665"/>
    <w:multiLevelType w:val="hybridMultilevel"/>
    <w:tmpl w:val="CB9CA070"/>
    <w:lvl w:ilvl="0" w:tplc="7068DD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0E59BA"/>
    <w:multiLevelType w:val="hybridMultilevel"/>
    <w:tmpl w:val="8F367D42"/>
    <w:lvl w:ilvl="0" w:tplc="DA768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C525CC"/>
    <w:multiLevelType w:val="hybridMultilevel"/>
    <w:tmpl w:val="8DB01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806DD2"/>
    <w:multiLevelType w:val="hybridMultilevel"/>
    <w:tmpl w:val="9E7A5256"/>
    <w:lvl w:ilvl="0" w:tplc="2A2892C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8422B9"/>
    <w:multiLevelType w:val="hybridMultilevel"/>
    <w:tmpl w:val="53F08BC8"/>
    <w:lvl w:ilvl="0" w:tplc="F44A833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16B11"/>
    <w:multiLevelType w:val="hybridMultilevel"/>
    <w:tmpl w:val="7B00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EA5"/>
    <w:rsid w:val="00066EA5"/>
    <w:rsid w:val="000749FE"/>
    <w:rsid w:val="000777EB"/>
    <w:rsid w:val="0008448B"/>
    <w:rsid w:val="00086A50"/>
    <w:rsid w:val="000C6511"/>
    <w:rsid w:val="0014054D"/>
    <w:rsid w:val="00193EC9"/>
    <w:rsid w:val="001C29CD"/>
    <w:rsid w:val="001F7C05"/>
    <w:rsid w:val="00231808"/>
    <w:rsid w:val="002347A7"/>
    <w:rsid w:val="002673C8"/>
    <w:rsid w:val="00272E26"/>
    <w:rsid w:val="002A2F11"/>
    <w:rsid w:val="002A30E9"/>
    <w:rsid w:val="002D7410"/>
    <w:rsid w:val="003078F4"/>
    <w:rsid w:val="003107CB"/>
    <w:rsid w:val="0038437E"/>
    <w:rsid w:val="003A3AB3"/>
    <w:rsid w:val="00401DFB"/>
    <w:rsid w:val="0044688D"/>
    <w:rsid w:val="00453AD1"/>
    <w:rsid w:val="00481E0D"/>
    <w:rsid w:val="00483C29"/>
    <w:rsid w:val="005073DE"/>
    <w:rsid w:val="005150D7"/>
    <w:rsid w:val="00535B83"/>
    <w:rsid w:val="00536275"/>
    <w:rsid w:val="00567D56"/>
    <w:rsid w:val="0059304A"/>
    <w:rsid w:val="005951CF"/>
    <w:rsid w:val="005B015E"/>
    <w:rsid w:val="00677CCA"/>
    <w:rsid w:val="006C12CE"/>
    <w:rsid w:val="006D069F"/>
    <w:rsid w:val="006E3D08"/>
    <w:rsid w:val="007279AA"/>
    <w:rsid w:val="00733E2F"/>
    <w:rsid w:val="00741CA0"/>
    <w:rsid w:val="00752A95"/>
    <w:rsid w:val="00765A02"/>
    <w:rsid w:val="00786E5F"/>
    <w:rsid w:val="007F429B"/>
    <w:rsid w:val="0083245D"/>
    <w:rsid w:val="00840E09"/>
    <w:rsid w:val="00867517"/>
    <w:rsid w:val="0087194F"/>
    <w:rsid w:val="008C6E0F"/>
    <w:rsid w:val="008D01C4"/>
    <w:rsid w:val="008E1498"/>
    <w:rsid w:val="009523CD"/>
    <w:rsid w:val="00960480"/>
    <w:rsid w:val="00987DDC"/>
    <w:rsid w:val="009A79E0"/>
    <w:rsid w:val="009C0725"/>
    <w:rsid w:val="009C5DEB"/>
    <w:rsid w:val="009E25D7"/>
    <w:rsid w:val="009E79F6"/>
    <w:rsid w:val="00A123AC"/>
    <w:rsid w:val="00A33C34"/>
    <w:rsid w:val="00A341C1"/>
    <w:rsid w:val="00A3715F"/>
    <w:rsid w:val="00A854E8"/>
    <w:rsid w:val="00AA548B"/>
    <w:rsid w:val="00AB0366"/>
    <w:rsid w:val="00AB6774"/>
    <w:rsid w:val="00AD00C4"/>
    <w:rsid w:val="00AE487A"/>
    <w:rsid w:val="00AE78EC"/>
    <w:rsid w:val="00B03C40"/>
    <w:rsid w:val="00B330EB"/>
    <w:rsid w:val="00B551A0"/>
    <w:rsid w:val="00B804F7"/>
    <w:rsid w:val="00B86CF4"/>
    <w:rsid w:val="00B875B7"/>
    <w:rsid w:val="00BB3E11"/>
    <w:rsid w:val="00BC329D"/>
    <w:rsid w:val="00BE619F"/>
    <w:rsid w:val="00C45A41"/>
    <w:rsid w:val="00C61769"/>
    <w:rsid w:val="00C648AA"/>
    <w:rsid w:val="00C80C09"/>
    <w:rsid w:val="00C938B3"/>
    <w:rsid w:val="00CA4F40"/>
    <w:rsid w:val="00CC3BA5"/>
    <w:rsid w:val="00CE4CEE"/>
    <w:rsid w:val="00D03FBE"/>
    <w:rsid w:val="00D32C9C"/>
    <w:rsid w:val="00D87075"/>
    <w:rsid w:val="00DA351D"/>
    <w:rsid w:val="00E10EF2"/>
    <w:rsid w:val="00E1575A"/>
    <w:rsid w:val="00E41CFF"/>
    <w:rsid w:val="00E822F7"/>
    <w:rsid w:val="00E8793E"/>
    <w:rsid w:val="00EA100E"/>
    <w:rsid w:val="00ED0DD7"/>
    <w:rsid w:val="00F31DCE"/>
    <w:rsid w:val="00FD6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4EB73-C3B1-48AA-9BF3-E6DA95920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4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E1498"/>
    <w:rPr>
      <w:rFonts w:cs="Times New Roman"/>
      <w:b w:val="0"/>
      <w:color w:val="106BBE"/>
    </w:rPr>
  </w:style>
  <w:style w:type="paragraph" w:styleId="a4">
    <w:name w:val="List Paragraph"/>
    <w:basedOn w:val="a"/>
    <w:uiPriority w:val="34"/>
    <w:qFormat/>
    <w:rsid w:val="008E1498"/>
    <w:pPr>
      <w:ind w:left="720"/>
      <w:contextualSpacing/>
    </w:pPr>
  </w:style>
  <w:style w:type="paragraph" w:customStyle="1" w:styleId="1">
    <w:name w:val="Текст сноски1"/>
    <w:basedOn w:val="a"/>
    <w:next w:val="a5"/>
    <w:link w:val="a6"/>
    <w:uiPriority w:val="99"/>
    <w:unhideWhenUsed/>
    <w:rsid w:val="002A2F1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1"/>
    <w:uiPriority w:val="99"/>
    <w:rsid w:val="002A2F1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A2F11"/>
    <w:rPr>
      <w:vertAlign w:val="superscript"/>
    </w:rPr>
  </w:style>
  <w:style w:type="paragraph" w:styleId="a5">
    <w:name w:val="footnote text"/>
    <w:basedOn w:val="a"/>
    <w:link w:val="10"/>
    <w:uiPriority w:val="99"/>
    <w:unhideWhenUsed/>
    <w:rsid w:val="002A2F11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5"/>
    <w:uiPriority w:val="99"/>
    <w:semiHidden/>
    <w:rsid w:val="002A2F11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A341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1E0D"/>
    <w:rPr>
      <w:rFonts w:ascii="Segoe UI" w:eastAsia="Calibri" w:hAnsi="Segoe UI" w:cs="Segoe UI"/>
      <w:sz w:val="18"/>
      <w:szCs w:val="18"/>
    </w:rPr>
  </w:style>
  <w:style w:type="character" w:customStyle="1" w:styleId="pt-a0-000004">
    <w:name w:val="pt-a0-000004"/>
    <w:basedOn w:val="a0"/>
    <w:rsid w:val="00A123AC"/>
  </w:style>
  <w:style w:type="paragraph" w:styleId="aa">
    <w:name w:val="header"/>
    <w:basedOn w:val="a"/>
    <w:link w:val="ab"/>
    <w:uiPriority w:val="99"/>
    <w:unhideWhenUsed/>
    <w:rsid w:val="0072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79AA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27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279AA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E41CF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66CC6B46B4787D0159991BDA7D100350C7F619E84239CB4E622E2AB8F10E62617BC2D324527847A7B7806454A9DE7B13B1CC329DFD1A453XEU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443D65A1B1C2CAC6CD6967B9334CA376A878E53BA0C026A69771A1C452210681E4D66A1A4D23C8D055E0575975B569E9E6F0A7C5D069F7U1V4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39C50DB8EA87F01A21CEEFC10FDBEA7D89E4A031F873A1C5C04010271DB4ACB1EDC6E5D53F8ED5C002E31EkBF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04256.1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5577</Words>
  <Characters>31793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Гибадулина Дарья Константиновна</dc:creator>
  <cp:keywords/>
  <dc:description/>
  <cp:lastModifiedBy>Machine</cp:lastModifiedBy>
  <cp:revision>35</cp:revision>
  <cp:lastPrinted>2021-08-25T10:49:00Z</cp:lastPrinted>
  <dcterms:created xsi:type="dcterms:W3CDTF">2021-07-19T10:55:00Z</dcterms:created>
  <dcterms:modified xsi:type="dcterms:W3CDTF">2021-10-06T05:00:00Z</dcterms:modified>
</cp:coreProperties>
</file>