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4A528A" w:rsidRPr="0031245B" w:rsidTr="0031245B">
        <w:tc>
          <w:tcPr>
            <w:tcW w:w="5240" w:type="dxa"/>
          </w:tcPr>
          <w:p w:rsidR="004A528A" w:rsidRPr="0031245B" w:rsidRDefault="004A528A" w:rsidP="004A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4A528A" w:rsidRPr="0031245B" w:rsidRDefault="004A528A" w:rsidP="004A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5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A528A" w:rsidRPr="0031245B" w:rsidRDefault="004A528A" w:rsidP="004A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5B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Собрания депутатов </w:t>
            </w:r>
            <w:proofErr w:type="spellStart"/>
            <w:r w:rsidRPr="0031245B"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 w:rsidRPr="0031245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Челябинской области</w:t>
            </w:r>
          </w:p>
          <w:p w:rsidR="004A528A" w:rsidRPr="0031245B" w:rsidRDefault="004A528A" w:rsidP="004A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24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1245B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4A528A" w:rsidRPr="0031245B" w:rsidRDefault="004A528A" w:rsidP="004A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28A" w:rsidRPr="0031245B" w:rsidRDefault="004A528A" w:rsidP="004A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8A" w:rsidRPr="0031245B" w:rsidRDefault="004A528A" w:rsidP="004A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8A" w:rsidRPr="0031245B" w:rsidRDefault="004A528A" w:rsidP="004A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45B">
        <w:rPr>
          <w:rFonts w:ascii="Times New Roman" w:hAnsi="Times New Roman" w:cs="Times New Roman"/>
          <w:sz w:val="28"/>
          <w:szCs w:val="28"/>
        </w:rPr>
        <w:t>О ходе реализации муниципальной</w:t>
      </w:r>
      <w:r w:rsidR="009867F3" w:rsidRPr="003124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1245B">
        <w:rPr>
          <w:rFonts w:ascii="Times New Roman" w:hAnsi="Times New Roman" w:cs="Times New Roman"/>
          <w:sz w:val="28"/>
          <w:szCs w:val="28"/>
        </w:rPr>
        <w:t>ы</w:t>
      </w:r>
    </w:p>
    <w:p w:rsidR="00E86D31" w:rsidRPr="0031245B" w:rsidRDefault="009867F3" w:rsidP="004A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45B">
        <w:rPr>
          <w:rFonts w:ascii="Times New Roman" w:hAnsi="Times New Roman" w:cs="Times New Roman"/>
          <w:sz w:val="28"/>
          <w:szCs w:val="28"/>
        </w:rPr>
        <w:t xml:space="preserve"> «Модернизация объектов коммунальной инфраструктуры» </w:t>
      </w:r>
    </w:p>
    <w:p w:rsidR="004A528A" w:rsidRPr="0031245B" w:rsidRDefault="004A528A" w:rsidP="004A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45B">
        <w:rPr>
          <w:rFonts w:ascii="Times New Roman" w:hAnsi="Times New Roman" w:cs="Times New Roman"/>
          <w:sz w:val="28"/>
          <w:szCs w:val="28"/>
        </w:rPr>
        <w:t>в</w:t>
      </w:r>
      <w:r w:rsidR="00267FC4" w:rsidRPr="0031245B">
        <w:rPr>
          <w:rFonts w:ascii="Times New Roman" w:hAnsi="Times New Roman" w:cs="Times New Roman"/>
          <w:sz w:val="28"/>
          <w:szCs w:val="28"/>
        </w:rPr>
        <w:t xml:space="preserve"> 2023 году</w:t>
      </w:r>
    </w:p>
    <w:p w:rsidR="00267FC4" w:rsidRPr="0031245B" w:rsidRDefault="00267FC4" w:rsidP="004A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FC4" w:rsidRPr="0031245B" w:rsidRDefault="00267FC4" w:rsidP="0026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1245B">
        <w:rPr>
          <w:rFonts w:ascii="Times New Roman" w:hAnsi="Times New Roman" w:cs="Times New Roman"/>
          <w:sz w:val="28"/>
          <w:szCs w:val="28"/>
        </w:rPr>
        <w:t xml:space="preserve">В целях повышения надежности и эффективности эксплуатации систем коммунальной инфраструктуры и комплексного развития систем коммунальной инфраструктуры   постановлением   администрации   </w:t>
      </w:r>
      <w:proofErr w:type="spellStart"/>
      <w:r w:rsidRPr="0031245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1245B">
        <w:rPr>
          <w:rFonts w:ascii="Times New Roman" w:hAnsi="Times New Roman" w:cs="Times New Roman"/>
          <w:sz w:val="28"/>
          <w:szCs w:val="28"/>
        </w:rPr>
        <w:t xml:space="preserve">   городского    округа   от  07.12.2022  №   3175-п </w:t>
      </w:r>
      <w:r w:rsidR="00AA6547">
        <w:rPr>
          <w:rFonts w:ascii="Times New Roman" w:hAnsi="Times New Roman" w:cs="Times New Roman"/>
          <w:sz w:val="28"/>
          <w:szCs w:val="28"/>
        </w:rPr>
        <w:t xml:space="preserve"> </w:t>
      </w:r>
      <w:r w:rsidRPr="0031245B">
        <w:rPr>
          <w:rFonts w:ascii="Times New Roman" w:hAnsi="Times New Roman" w:cs="Times New Roman"/>
          <w:sz w:val="28"/>
          <w:szCs w:val="28"/>
        </w:rPr>
        <w:t xml:space="preserve">утверждена  муниципальная программа  «Модернизация объектов коммунальной инфраструктуры».  </w:t>
      </w:r>
    </w:p>
    <w:p w:rsidR="00EF5460" w:rsidRDefault="0031245B" w:rsidP="00EF54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1245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подпрограммой «Модернизация объектов коммунальной инфраструктуры» </w:t>
      </w:r>
      <w:r w:rsidRPr="0031245B">
        <w:rPr>
          <w:rFonts w:ascii="Times New Roman" w:hAnsi="Times New Roman" w:cs="Times New Roman"/>
          <w:color w:val="080808"/>
          <w:sz w:val="28"/>
          <w:szCs w:val="28"/>
        </w:rPr>
        <w:t>государственной программы Челябинской области «Обеспечение доступным и комфортным жильем граждан Российской Федерации в Челябинской области», региональной программой «Модернизация систем коммунальной инфраструктуры в Челябинской области на 2023-2027 годы».</w:t>
      </w:r>
    </w:p>
    <w:p w:rsidR="0031245B" w:rsidRPr="0031245B" w:rsidRDefault="00EF5460" w:rsidP="00EF54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декабря 2022 года редакция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переутверждалась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28.04.2023 № 1556-п. Действующая редакция программы утверждена   10.11.2023 </w:t>
      </w:r>
      <w:r w:rsidRPr="00EF5460">
        <w:rPr>
          <w:rFonts w:ascii="Times New Roman" w:hAnsi="Times New Roman" w:cs="Times New Roman"/>
          <w:sz w:val="28"/>
          <w:szCs w:val="28"/>
        </w:rPr>
        <w:t xml:space="preserve">постановлением   № 3648-п.  </w:t>
      </w:r>
      <w:r w:rsidRPr="00BB736E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 w:cs="Times New Roman"/>
          <w:sz w:val="28"/>
          <w:szCs w:val="28"/>
        </w:rPr>
        <w:t>в программу обусловлено</w:t>
      </w:r>
      <w:r w:rsidRPr="00BB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Pr="00BB736E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36E">
        <w:rPr>
          <w:rFonts w:ascii="Times New Roman" w:hAnsi="Times New Roman" w:cs="Times New Roman"/>
          <w:sz w:val="28"/>
          <w:szCs w:val="28"/>
        </w:rPr>
        <w:t xml:space="preserve"> исполнения мероприятий и </w:t>
      </w:r>
      <w:r>
        <w:rPr>
          <w:rFonts w:ascii="Times New Roman" w:hAnsi="Times New Roman" w:cs="Times New Roman"/>
          <w:sz w:val="28"/>
          <w:szCs w:val="28"/>
        </w:rPr>
        <w:t xml:space="preserve">уточнением </w:t>
      </w:r>
      <w:r w:rsidRPr="00BB736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736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736E">
        <w:rPr>
          <w:rFonts w:ascii="Times New Roman" w:hAnsi="Times New Roman" w:cs="Times New Roman"/>
          <w:sz w:val="28"/>
          <w:szCs w:val="28"/>
        </w:rPr>
        <w:t>.</w:t>
      </w:r>
    </w:p>
    <w:p w:rsidR="00EF5460" w:rsidRDefault="00EF5460" w:rsidP="00EF54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6E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джет программы 2023 года составляет 25 701,31тыс. рублей. Из них:</w:t>
      </w:r>
    </w:p>
    <w:p w:rsidR="00EF5460" w:rsidRDefault="006E71DE" w:rsidP="00EF546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97C">
        <w:rPr>
          <w:rFonts w:ascii="Times New Roman" w:hAnsi="Times New Roman" w:cs="Times New Roman"/>
          <w:sz w:val="28"/>
          <w:szCs w:val="28"/>
        </w:rPr>
        <w:t>8 237, 88 - тыс. руб.  -</w:t>
      </w:r>
      <w:r w:rsidR="00EF5460">
        <w:rPr>
          <w:rFonts w:ascii="Times New Roman" w:hAnsi="Times New Roman" w:cs="Times New Roman"/>
          <w:sz w:val="28"/>
          <w:szCs w:val="28"/>
        </w:rPr>
        <w:t xml:space="preserve"> средства местного бюджета;</w:t>
      </w:r>
    </w:p>
    <w:p w:rsidR="00EF5460" w:rsidRDefault="00EF5460" w:rsidP="00EF546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- 9 246, 43 – тыс. руб. - средства областного бюджета;</w:t>
      </w:r>
    </w:p>
    <w:p w:rsidR="00EF5460" w:rsidRDefault="00EF5460" w:rsidP="00EF546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- 8 217, 00 – тыс. руб. - средства  Фонда.</w:t>
      </w:r>
    </w:p>
    <w:p w:rsidR="005F05B0" w:rsidRDefault="002D56E8" w:rsidP="00BB73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5B0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05B0">
        <w:rPr>
          <w:rFonts w:ascii="Times New Roman" w:hAnsi="Times New Roman" w:cs="Times New Roman"/>
          <w:sz w:val="28"/>
          <w:szCs w:val="28"/>
        </w:rPr>
        <w:t xml:space="preserve"> насчитывает </w:t>
      </w:r>
      <w:r w:rsidR="0025075D">
        <w:rPr>
          <w:rFonts w:ascii="Times New Roman" w:hAnsi="Times New Roman" w:cs="Times New Roman"/>
          <w:sz w:val="28"/>
          <w:szCs w:val="28"/>
        </w:rPr>
        <w:t xml:space="preserve">18 мероприятий. </w:t>
      </w:r>
      <w:r w:rsidR="000C591B">
        <w:rPr>
          <w:rFonts w:ascii="Times New Roman" w:hAnsi="Times New Roman" w:cs="Times New Roman"/>
          <w:sz w:val="28"/>
          <w:szCs w:val="28"/>
        </w:rPr>
        <w:t>Со</w:t>
      </w:r>
      <w:r w:rsidR="0025075D">
        <w:rPr>
          <w:rFonts w:ascii="Times New Roman" w:hAnsi="Times New Roman" w:cs="Times New Roman"/>
          <w:sz w:val="28"/>
          <w:szCs w:val="28"/>
        </w:rPr>
        <w:t xml:space="preserve"> сроком исполнения в 2023 году:</w:t>
      </w:r>
    </w:p>
    <w:p w:rsidR="0025075D" w:rsidRDefault="004365F2" w:rsidP="00BB73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полном объеме – 9</w:t>
      </w:r>
      <w:r w:rsidR="0025075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(1.3, 1.4, 1.5., 5, 6, </w:t>
      </w:r>
      <w:r w:rsidR="00B15019">
        <w:rPr>
          <w:rFonts w:ascii="Times New Roman" w:hAnsi="Times New Roman" w:cs="Times New Roman"/>
          <w:sz w:val="28"/>
          <w:szCs w:val="28"/>
        </w:rPr>
        <w:t xml:space="preserve">9, </w:t>
      </w:r>
      <w:r w:rsidR="00291278">
        <w:rPr>
          <w:rFonts w:ascii="Times New Roman" w:hAnsi="Times New Roman" w:cs="Times New Roman"/>
          <w:sz w:val="28"/>
          <w:szCs w:val="28"/>
        </w:rPr>
        <w:t>10, 11, 11,</w:t>
      </w:r>
      <w:r w:rsidR="00EC6400">
        <w:rPr>
          <w:rFonts w:ascii="Times New Roman" w:hAnsi="Times New Roman" w:cs="Times New Roman"/>
          <w:sz w:val="28"/>
          <w:szCs w:val="28"/>
        </w:rPr>
        <w:t>12</w:t>
      </w:r>
      <w:r w:rsidR="00291278">
        <w:rPr>
          <w:rFonts w:ascii="Times New Roman" w:hAnsi="Times New Roman" w:cs="Times New Roman"/>
          <w:sz w:val="28"/>
          <w:szCs w:val="28"/>
        </w:rPr>
        <w:t>)</w:t>
      </w:r>
      <w:r w:rsidR="00EF5460">
        <w:rPr>
          <w:rFonts w:ascii="Times New Roman" w:hAnsi="Times New Roman" w:cs="Times New Roman"/>
          <w:sz w:val="28"/>
          <w:szCs w:val="28"/>
        </w:rPr>
        <w:t>;</w:t>
      </w:r>
      <w:r w:rsidR="0029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5D" w:rsidRDefault="0025075D" w:rsidP="00BB73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частичным исполнением – 1 мероприятие</w:t>
      </w:r>
      <w:r w:rsidR="00291278">
        <w:rPr>
          <w:rFonts w:ascii="Times New Roman" w:hAnsi="Times New Roman" w:cs="Times New Roman"/>
          <w:sz w:val="28"/>
          <w:szCs w:val="28"/>
        </w:rPr>
        <w:t xml:space="preserve"> (1.1).</w:t>
      </w:r>
    </w:p>
    <w:p w:rsidR="000A471A" w:rsidRDefault="000A471A" w:rsidP="00BB73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71A" w:rsidRPr="0031245B" w:rsidRDefault="00C274A7" w:rsidP="000A4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достижения первой цели (повышение</w:t>
      </w:r>
      <w:r w:rsidRPr="0031245B">
        <w:rPr>
          <w:rFonts w:ascii="Times New Roman" w:hAnsi="Times New Roman" w:cs="Times New Roman"/>
          <w:sz w:val="28"/>
          <w:szCs w:val="28"/>
        </w:rPr>
        <w:t xml:space="preserve"> надежности и эффективности эксплуатации систем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) и  решения задачи по</w:t>
      </w:r>
      <w:r w:rsidR="000A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модернизации, реконструкции</w:t>
      </w:r>
      <w:r w:rsidR="000A471A" w:rsidRPr="0031245B">
        <w:rPr>
          <w:rFonts w:ascii="Times New Roman" w:hAnsi="Times New Roman" w:cs="Times New Roman"/>
          <w:sz w:val="28"/>
          <w:szCs w:val="28"/>
        </w:rPr>
        <w:t>, капитальн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0A471A" w:rsidRPr="0031245B">
        <w:rPr>
          <w:rFonts w:ascii="Times New Roman" w:hAnsi="Times New Roman" w:cs="Times New Roman"/>
          <w:sz w:val="28"/>
          <w:szCs w:val="28"/>
        </w:rPr>
        <w:t xml:space="preserve"> ремон</w:t>
      </w:r>
      <w:r w:rsidR="000A47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471A" w:rsidRPr="0031245B">
        <w:rPr>
          <w:rFonts w:ascii="Times New Roman" w:hAnsi="Times New Roman" w:cs="Times New Roman"/>
          <w:sz w:val="28"/>
          <w:szCs w:val="28"/>
        </w:rPr>
        <w:t xml:space="preserve"> и строительств</w:t>
      </w:r>
      <w:r>
        <w:rPr>
          <w:rFonts w:ascii="Times New Roman" w:hAnsi="Times New Roman" w:cs="Times New Roman"/>
          <w:sz w:val="28"/>
          <w:szCs w:val="28"/>
        </w:rPr>
        <w:t>у котельных, систем водоснабжени</w:t>
      </w:r>
      <w:r w:rsidR="000A471A" w:rsidRPr="0031245B">
        <w:rPr>
          <w:rFonts w:ascii="Times New Roman" w:hAnsi="Times New Roman" w:cs="Times New Roman"/>
          <w:sz w:val="28"/>
          <w:szCs w:val="28"/>
        </w:rPr>
        <w:t xml:space="preserve">я, водоотведения, систем газоснабжения, систем электроснабжения, теплоснабжения, включая центральные тепловые </w:t>
      </w:r>
      <w:r w:rsidR="000A471A" w:rsidRPr="0031245B">
        <w:rPr>
          <w:rFonts w:ascii="Times New Roman" w:hAnsi="Times New Roman" w:cs="Times New Roman"/>
          <w:sz w:val="28"/>
          <w:szCs w:val="28"/>
        </w:rPr>
        <w:lastRenderedPageBreak/>
        <w:t>пункты, в том числе проектно-изыскательские работы  (модернизация, капитальный ремонт объектов коммунального хозяйства), в том числе выполнение мероприятий по модернизации систем коммунальной инфраструктуры с привлечением средств ППК</w:t>
      </w:r>
      <w:proofErr w:type="gramEnd"/>
      <w:r w:rsidR="000A471A" w:rsidRPr="0031245B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Фонд) в 2023 году выполняются следующие мероприятия:</w:t>
      </w:r>
    </w:p>
    <w:p w:rsidR="00F86D5A" w:rsidRPr="004F587C" w:rsidRDefault="00C274A7" w:rsidP="004F58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E1518">
        <w:rPr>
          <w:rFonts w:ascii="Times New Roman" w:hAnsi="Times New Roman" w:cs="Times New Roman"/>
          <w:sz w:val="28"/>
          <w:szCs w:val="28"/>
        </w:rPr>
        <w:t>реконструкция</w:t>
      </w:r>
      <w:r w:rsidR="00F86D5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F86D5A" w:rsidRPr="00F86D5A">
        <w:rPr>
          <w:rFonts w:ascii="Times New Roman" w:hAnsi="Times New Roman" w:cs="Times New Roman"/>
          <w:sz w:val="28"/>
          <w:szCs w:val="28"/>
        </w:rPr>
        <w:t xml:space="preserve"> водоснабжен</w:t>
      </w:r>
      <w:r w:rsidR="00934CA6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934CA6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934CA6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4F1F87">
        <w:rPr>
          <w:rFonts w:ascii="Times New Roman" w:hAnsi="Times New Roman" w:cs="Times New Roman"/>
          <w:sz w:val="28"/>
          <w:szCs w:val="28"/>
        </w:rPr>
        <w:t>включающее</w:t>
      </w:r>
      <w:r w:rsidR="00934CA6">
        <w:rPr>
          <w:rFonts w:ascii="Times New Roman" w:hAnsi="Times New Roman" w:cs="Times New Roman"/>
          <w:sz w:val="28"/>
          <w:szCs w:val="28"/>
        </w:rPr>
        <w:t xml:space="preserve">  проектирование и реконструкцию</w:t>
      </w:r>
      <w:r w:rsidR="00F86D5A" w:rsidRPr="00F86D5A">
        <w:rPr>
          <w:rFonts w:ascii="Times New Roman" w:hAnsi="Times New Roman" w:cs="Times New Roman"/>
          <w:sz w:val="28"/>
          <w:szCs w:val="28"/>
        </w:rPr>
        <w:t xml:space="preserve"> участка стального водовода</w:t>
      </w:r>
      <w:proofErr w:type="gramStart"/>
      <w:r w:rsidR="00F86D5A" w:rsidRPr="00F86D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86D5A" w:rsidRPr="00F86D5A">
        <w:rPr>
          <w:rFonts w:ascii="Times New Roman" w:hAnsi="Times New Roman" w:cs="Times New Roman"/>
          <w:sz w:val="28"/>
          <w:szCs w:val="28"/>
        </w:rPr>
        <w:t>=800, Челябинск - Копейск,</w:t>
      </w:r>
      <w:r w:rsidR="00934CA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86D5A" w:rsidRPr="00F86D5A">
        <w:rPr>
          <w:rFonts w:ascii="Times New Roman" w:hAnsi="Times New Roman" w:cs="Times New Roman"/>
          <w:sz w:val="28"/>
          <w:szCs w:val="28"/>
        </w:rPr>
        <w:t xml:space="preserve"> строительство подкачивающей водопроводной насосной станции</w:t>
      </w:r>
      <w:r w:rsidR="00FE1518">
        <w:rPr>
          <w:rFonts w:ascii="Times New Roman" w:hAnsi="Times New Roman" w:cs="Times New Roman"/>
          <w:sz w:val="28"/>
          <w:szCs w:val="28"/>
        </w:rPr>
        <w:t xml:space="preserve">, </w:t>
      </w:r>
      <w:r w:rsidR="002D56E8">
        <w:rPr>
          <w:rFonts w:ascii="Times New Roman" w:hAnsi="Times New Roman" w:cs="Times New Roman"/>
          <w:sz w:val="28"/>
          <w:szCs w:val="28"/>
        </w:rPr>
        <w:t xml:space="preserve"> </w:t>
      </w:r>
      <w:r w:rsidR="00291278">
        <w:rPr>
          <w:rFonts w:ascii="Times New Roman" w:hAnsi="Times New Roman" w:cs="Times New Roman"/>
          <w:sz w:val="28"/>
          <w:szCs w:val="28"/>
        </w:rPr>
        <w:t xml:space="preserve">для </w:t>
      </w:r>
      <w:r w:rsidR="00FE1518">
        <w:rPr>
          <w:rFonts w:ascii="Times New Roman" w:hAnsi="Times New Roman" w:cs="Times New Roman"/>
          <w:sz w:val="28"/>
          <w:szCs w:val="28"/>
        </w:rPr>
        <w:t xml:space="preserve">авансирования  разработки проектной документации и выполнения строительно-монтажных работ которого, включая закупку оборудования и материалов,  из средств областного бюджета </w:t>
      </w:r>
      <w:r w:rsidR="004F587C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FE1518">
        <w:rPr>
          <w:rFonts w:ascii="Times New Roman" w:hAnsi="Times New Roman" w:cs="Times New Roman"/>
          <w:sz w:val="28"/>
          <w:szCs w:val="28"/>
        </w:rPr>
        <w:t>4 993, 93 тыс. руб.</w:t>
      </w:r>
      <w:r w:rsidR="00291278">
        <w:rPr>
          <w:rFonts w:ascii="Times New Roman" w:hAnsi="Times New Roman" w:cs="Times New Roman"/>
          <w:sz w:val="28"/>
          <w:szCs w:val="28"/>
        </w:rPr>
        <w:t xml:space="preserve"> </w:t>
      </w:r>
      <w:r w:rsidR="00A0397C">
        <w:rPr>
          <w:rFonts w:ascii="Times New Roman" w:hAnsi="Times New Roman" w:cs="Times New Roman"/>
          <w:sz w:val="28"/>
          <w:szCs w:val="28"/>
        </w:rPr>
        <w:t>О</w:t>
      </w:r>
      <w:r w:rsidR="004F587C">
        <w:rPr>
          <w:rFonts w:ascii="Times New Roman" w:hAnsi="Times New Roman" w:cs="Times New Roman"/>
          <w:sz w:val="28"/>
          <w:szCs w:val="28"/>
        </w:rPr>
        <w:t>своение средств планируется до конца года.</w:t>
      </w:r>
    </w:p>
    <w:p w:rsidR="00C274A7" w:rsidRDefault="00C274A7" w:rsidP="00F86D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1.3, 1.4., 1.5 - </w:t>
      </w:r>
      <w:r w:rsidR="00BE191C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>ый ремонт</w:t>
      </w:r>
      <w:r w:rsidR="00BE191C">
        <w:rPr>
          <w:rFonts w:ascii="Times New Roman" w:hAnsi="Times New Roman" w:cs="Times New Roman"/>
          <w:sz w:val="28"/>
          <w:szCs w:val="28"/>
        </w:rPr>
        <w:t xml:space="preserve">  тепловых сетей трех участков в </w:t>
      </w:r>
      <w:proofErr w:type="spellStart"/>
      <w:r w:rsidR="00BE191C">
        <w:rPr>
          <w:rFonts w:ascii="Times New Roman" w:hAnsi="Times New Roman" w:cs="Times New Roman"/>
          <w:sz w:val="28"/>
          <w:szCs w:val="28"/>
        </w:rPr>
        <w:t>Бажовском</w:t>
      </w:r>
      <w:proofErr w:type="spellEnd"/>
      <w:r w:rsidR="00BE191C">
        <w:rPr>
          <w:rFonts w:ascii="Times New Roman" w:hAnsi="Times New Roman" w:cs="Times New Roman"/>
          <w:sz w:val="28"/>
          <w:szCs w:val="28"/>
        </w:rPr>
        <w:t xml:space="preserve"> жилом массиве на общую сумму 15 357,38 тыс. руб.</w:t>
      </w:r>
      <w:r w:rsidR="00291278">
        <w:rPr>
          <w:rFonts w:ascii="Times New Roman" w:hAnsi="Times New Roman" w:cs="Times New Roman"/>
          <w:sz w:val="28"/>
          <w:szCs w:val="28"/>
        </w:rPr>
        <w:t xml:space="preserve">, в которой  </w:t>
      </w:r>
      <w:r w:rsidR="00EC6400">
        <w:rPr>
          <w:rFonts w:ascii="Times New Roman" w:hAnsi="Times New Roman" w:cs="Times New Roman"/>
          <w:sz w:val="28"/>
          <w:szCs w:val="28"/>
        </w:rPr>
        <w:t xml:space="preserve">2 887,88 тыс. руб. </w:t>
      </w:r>
      <w:r w:rsidR="00291278">
        <w:rPr>
          <w:rFonts w:ascii="Times New Roman" w:hAnsi="Times New Roman" w:cs="Times New Roman"/>
          <w:sz w:val="28"/>
          <w:szCs w:val="28"/>
        </w:rPr>
        <w:t xml:space="preserve">из местного бюджета, </w:t>
      </w:r>
      <w:r w:rsidR="00EC6400">
        <w:rPr>
          <w:rFonts w:ascii="Times New Roman" w:hAnsi="Times New Roman" w:cs="Times New Roman"/>
          <w:sz w:val="28"/>
          <w:szCs w:val="28"/>
        </w:rPr>
        <w:t xml:space="preserve">4 252,49 тыс. руб. </w:t>
      </w:r>
      <w:r w:rsidR="00291278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EC6400">
        <w:rPr>
          <w:rFonts w:ascii="Times New Roman" w:hAnsi="Times New Roman" w:cs="Times New Roman"/>
          <w:sz w:val="28"/>
          <w:szCs w:val="28"/>
        </w:rPr>
        <w:t xml:space="preserve">, </w:t>
      </w:r>
      <w:r w:rsidR="00291278">
        <w:rPr>
          <w:rFonts w:ascii="Times New Roman" w:hAnsi="Times New Roman" w:cs="Times New Roman"/>
          <w:sz w:val="28"/>
          <w:szCs w:val="28"/>
        </w:rPr>
        <w:t xml:space="preserve"> </w:t>
      </w:r>
      <w:r w:rsidR="00EC6400">
        <w:rPr>
          <w:rFonts w:ascii="Times New Roman" w:hAnsi="Times New Roman" w:cs="Times New Roman"/>
          <w:sz w:val="28"/>
          <w:szCs w:val="28"/>
        </w:rPr>
        <w:t>8 217,00 тыс. руб. из</w:t>
      </w:r>
      <w:r w:rsidR="00291278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C6400">
        <w:rPr>
          <w:rFonts w:ascii="Times New Roman" w:hAnsi="Times New Roman" w:cs="Times New Roman"/>
          <w:sz w:val="28"/>
          <w:szCs w:val="28"/>
        </w:rPr>
        <w:t>Ф</w:t>
      </w:r>
      <w:r w:rsidR="00291278">
        <w:rPr>
          <w:rFonts w:ascii="Times New Roman" w:hAnsi="Times New Roman" w:cs="Times New Roman"/>
          <w:sz w:val="28"/>
          <w:szCs w:val="28"/>
        </w:rPr>
        <w:t>онда</w:t>
      </w:r>
      <w:r w:rsidR="00EC6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91C" w:rsidRDefault="00C274A7" w:rsidP="00F86D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государственной экспертизы и электронного аукциона, в ходе проведения которого не поступило заявок на выполнение работ, был заключен муниципальный контракт  </w:t>
      </w:r>
      <w:r w:rsidR="00E20080">
        <w:rPr>
          <w:rFonts w:ascii="Times New Roman" w:hAnsi="Times New Roman" w:cs="Times New Roman"/>
          <w:sz w:val="28"/>
          <w:szCs w:val="28"/>
        </w:rPr>
        <w:t xml:space="preserve"> от </w:t>
      </w:r>
      <w:r w:rsidR="00A9131D">
        <w:rPr>
          <w:rFonts w:ascii="Times New Roman" w:hAnsi="Times New Roman" w:cs="Times New Roman"/>
          <w:sz w:val="28"/>
          <w:szCs w:val="28"/>
        </w:rPr>
        <w:t xml:space="preserve"> </w:t>
      </w:r>
      <w:r w:rsidR="00E20080">
        <w:rPr>
          <w:rFonts w:ascii="Times New Roman" w:hAnsi="Times New Roman" w:cs="Times New Roman"/>
          <w:sz w:val="28"/>
          <w:szCs w:val="28"/>
        </w:rPr>
        <w:t xml:space="preserve">28.08.2023 № 086-363 </w:t>
      </w:r>
      <w:r>
        <w:rPr>
          <w:rFonts w:ascii="Times New Roman" w:hAnsi="Times New Roman" w:cs="Times New Roman"/>
          <w:sz w:val="28"/>
          <w:szCs w:val="28"/>
        </w:rPr>
        <w:t>с единственным поставщиком ООО «</w:t>
      </w:r>
      <w:r w:rsidR="00E20080">
        <w:rPr>
          <w:rFonts w:ascii="Times New Roman" w:hAnsi="Times New Roman" w:cs="Times New Roman"/>
          <w:sz w:val="28"/>
          <w:szCs w:val="28"/>
        </w:rPr>
        <w:t>ПСК «</w:t>
      </w:r>
      <w:r>
        <w:rPr>
          <w:rFonts w:ascii="Times New Roman" w:hAnsi="Times New Roman" w:cs="Times New Roman"/>
          <w:sz w:val="28"/>
          <w:szCs w:val="28"/>
        </w:rPr>
        <w:t xml:space="preserve">Звезда». </w:t>
      </w:r>
      <w:r w:rsidR="00EC6400">
        <w:rPr>
          <w:rFonts w:ascii="Times New Roman" w:hAnsi="Times New Roman" w:cs="Times New Roman"/>
          <w:sz w:val="28"/>
          <w:szCs w:val="28"/>
        </w:rPr>
        <w:t xml:space="preserve">Организации – подрядчику выплачено </w:t>
      </w:r>
      <w:r w:rsidR="004F587C">
        <w:rPr>
          <w:rFonts w:ascii="Times New Roman" w:hAnsi="Times New Roman" w:cs="Times New Roman"/>
          <w:sz w:val="28"/>
          <w:szCs w:val="28"/>
        </w:rPr>
        <w:t>2 551,54 тыс. руб. (</w:t>
      </w:r>
      <w:r w:rsidR="00EC6400">
        <w:rPr>
          <w:rFonts w:ascii="Times New Roman" w:hAnsi="Times New Roman" w:cs="Times New Roman"/>
          <w:sz w:val="28"/>
          <w:szCs w:val="28"/>
        </w:rPr>
        <w:t>16 % от суммы контракта</w:t>
      </w:r>
      <w:r w:rsidR="004F587C">
        <w:rPr>
          <w:rFonts w:ascii="Times New Roman" w:hAnsi="Times New Roman" w:cs="Times New Roman"/>
          <w:sz w:val="28"/>
          <w:szCs w:val="28"/>
        </w:rPr>
        <w:t>)</w:t>
      </w:r>
      <w:r w:rsidR="00EC6400">
        <w:rPr>
          <w:rFonts w:ascii="Times New Roman" w:hAnsi="Times New Roman" w:cs="Times New Roman"/>
          <w:sz w:val="28"/>
          <w:szCs w:val="28"/>
        </w:rPr>
        <w:t>.</w:t>
      </w:r>
      <w:r w:rsidR="00291278">
        <w:rPr>
          <w:rFonts w:ascii="Times New Roman" w:hAnsi="Times New Roman" w:cs="Times New Roman"/>
          <w:sz w:val="28"/>
          <w:szCs w:val="28"/>
        </w:rPr>
        <w:t xml:space="preserve"> </w:t>
      </w:r>
      <w:r w:rsidR="00BE191C" w:rsidRPr="00BE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52" w:rsidRDefault="00BE191C" w:rsidP="00F86D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отставанием от графика и некачественным исполнением работ подрядчиком принято решение о расторжении муниципального контракта</w:t>
      </w:r>
      <w:r w:rsidR="00031452">
        <w:rPr>
          <w:rFonts w:ascii="Times New Roman" w:hAnsi="Times New Roman" w:cs="Times New Roman"/>
          <w:sz w:val="28"/>
          <w:szCs w:val="28"/>
        </w:rPr>
        <w:t>.</w:t>
      </w:r>
    </w:p>
    <w:p w:rsidR="00031452" w:rsidRDefault="00031452" w:rsidP="00F86D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EF5460">
        <w:rPr>
          <w:rFonts w:ascii="Times New Roman" w:hAnsi="Times New Roman" w:cs="Times New Roman"/>
          <w:sz w:val="28"/>
          <w:szCs w:val="28"/>
        </w:rPr>
        <w:t xml:space="preserve"> процедура расторжения муниципального контракта</w:t>
      </w:r>
      <w:r w:rsidR="00A0397C" w:rsidRPr="00A0397C">
        <w:rPr>
          <w:rFonts w:ascii="Times New Roman" w:hAnsi="Times New Roman" w:cs="Times New Roman"/>
          <w:sz w:val="28"/>
          <w:szCs w:val="28"/>
        </w:rPr>
        <w:t xml:space="preserve"> </w:t>
      </w:r>
      <w:r w:rsidR="00A0397C">
        <w:rPr>
          <w:rFonts w:ascii="Times New Roman" w:hAnsi="Times New Roman" w:cs="Times New Roman"/>
          <w:sz w:val="28"/>
          <w:szCs w:val="28"/>
        </w:rPr>
        <w:t>осуществляется</w:t>
      </w:r>
      <w:r w:rsidR="00EF5460">
        <w:rPr>
          <w:rFonts w:ascii="Times New Roman" w:hAnsi="Times New Roman" w:cs="Times New Roman"/>
          <w:sz w:val="28"/>
          <w:szCs w:val="28"/>
        </w:rPr>
        <w:t>.</w:t>
      </w:r>
    </w:p>
    <w:p w:rsidR="00FC7958" w:rsidRDefault="00E416AF" w:rsidP="007905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6AF">
        <w:rPr>
          <w:rFonts w:ascii="Times New Roman" w:hAnsi="Times New Roman" w:cs="Times New Roman"/>
          <w:sz w:val="28"/>
          <w:szCs w:val="28"/>
        </w:rPr>
        <w:t>5. На к</w:t>
      </w:r>
      <w:r w:rsidRPr="00E416AF">
        <w:rPr>
          <w:rFonts w:ascii="Times New Roman" w:hAnsi="Times New Roman" w:cs="Times New Roman"/>
          <w:bCs/>
          <w:sz w:val="28"/>
          <w:szCs w:val="28"/>
        </w:rPr>
        <w:t>апитальный ремонт газовых сетей городского округа», предусматривающий ремонт 2 объектов централизованной системы газоснабжения,   выделено  1 050,87 тыс. руб</w:t>
      </w:r>
      <w:r w:rsidRPr="00E416AF">
        <w:rPr>
          <w:rFonts w:ascii="Times New Roman" w:hAnsi="Times New Roman" w:cs="Times New Roman"/>
          <w:bCs/>
          <w:sz w:val="28"/>
          <w:szCs w:val="28"/>
        </w:rPr>
        <w:t xml:space="preserve">. Во время проведения торгов на выполнение работ по капитальному ремонту газовых сетей заявок не подано.  В    связи   с   окончанием   финансового   года   повторное   проведение торгов  </w:t>
      </w:r>
      <w:r w:rsidR="005E07D2">
        <w:rPr>
          <w:rFonts w:ascii="Times New Roman" w:hAnsi="Times New Roman" w:cs="Times New Roman"/>
          <w:bCs/>
          <w:sz w:val="28"/>
          <w:szCs w:val="28"/>
        </w:rPr>
        <w:t>не</w:t>
      </w:r>
      <w:r w:rsidRPr="00E416AF">
        <w:rPr>
          <w:rFonts w:ascii="Times New Roman" w:hAnsi="Times New Roman" w:cs="Times New Roman"/>
          <w:bCs/>
          <w:sz w:val="28"/>
          <w:szCs w:val="28"/>
        </w:rPr>
        <w:t>возможно. В муниципальную программу будут внесены соответствующие корректировки.</w:t>
      </w:r>
    </w:p>
    <w:p w:rsidR="000F4A5F" w:rsidRDefault="000F4A5F" w:rsidP="000F4A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 о</w:t>
      </w:r>
      <w:r w:rsidRPr="00CE1094">
        <w:rPr>
          <w:rFonts w:ascii="Times New Roman" w:hAnsi="Times New Roman" w:cs="Times New Roman"/>
          <w:bCs/>
          <w:sz w:val="28"/>
          <w:szCs w:val="28"/>
        </w:rPr>
        <w:t>тключение ветхо-аварийного жилья от газа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программой определено 1 233,80 тыс. руб. </w:t>
      </w:r>
      <w:r w:rsidR="00F07424">
        <w:rPr>
          <w:rFonts w:ascii="Times New Roman" w:hAnsi="Times New Roman" w:cs="Times New Roman"/>
          <w:bCs/>
          <w:sz w:val="28"/>
          <w:szCs w:val="28"/>
        </w:rPr>
        <w:t xml:space="preserve">Выделенные финансовые средства осваиваются </w:t>
      </w:r>
      <w:r w:rsidR="00A1211E">
        <w:rPr>
          <w:rFonts w:ascii="Times New Roman" w:hAnsi="Times New Roman" w:cs="Times New Roman"/>
          <w:bCs/>
          <w:sz w:val="28"/>
          <w:szCs w:val="28"/>
        </w:rPr>
        <w:t xml:space="preserve">частями, </w:t>
      </w:r>
      <w:r w:rsidR="00F07424">
        <w:rPr>
          <w:rFonts w:ascii="Times New Roman" w:hAnsi="Times New Roman" w:cs="Times New Roman"/>
          <w:bCs/>
          <w:sz w:val="28"/>
          <w:szCs w:val="28"/>
        </w:rPr>
        <w:t>по мере расселения  граждан из ветхо-аварийного жилья и выделения средств на снос ветхо-аварийного жилья.</w:t>
      </w:r>
    </w:p>
    <w:p w:rsidR="009C5C64" w:rsidRDefault="00F07424" w:rsidP="009C5C6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 2023 году в</w:t>
      </w:r>
      <w:r w:rsidR="000F4A5F">
        <w:rPr>
          <w:rFonts w:ascii="Times New Roman" w:hAnsi="Times New Roman" w:cs="Times New Roman"/>
          <w:bCs/>
          <w:sz w:val="28"/>
          <w:szCs w:val="28"/>
        </w:rPr>
        <w:t>ыполнены мероприятия по отключению от газа 15 аварийных домов</w:t>
      </w:r>
      <w:r w:rsidR="000F4A5F">
        <w:rPr>
          <w:rFonts w:ascii="Times New Roman" w:hAnsi="Times New Roman" w:cs="Times New Roman"/>
          <w:bCs/>
          <w:sz w:val="28"/>
          <w:szCs w:val="28"/>
        </w:rPr>
        <w:t xml:space="preserve"> на сумму 405,61 тыс. руб. </w:t>
      </w:r>
      <w:r w:rsidR="009C5C64">
        <w:rPr>
          <w:rFonts w:ascii="Times New Roman" w:hAnsi="Times New Roman" w:cs="Times New Roman"/>
          <w:bCs/>
          <w:sz w:val="28"/>
          <w:szCs w:val="28"/>
        </w:rPr>
        <w:t xml:space="preserve">Ведется приемка выполненных работ </w:t>
      </w:r>
      <w:r w:rsidR="009C5C64">
        <w:rPr>
          <w:rFonts w:ascii="Times New Roman" w:hAnsi="Times New Roman" w:cs="Times New Roman"/>
          <w:bCs/>
          <w:sz w:val="28"/>
          <w:szCs w:val="28"/>
        </w:rPr>
        <w:t>по отключению от газа еще 7 аварийных домов на сумму 348,29 тыс. руб.</w:t>
      </w:r>
    </w:p>
    <w:p w:rsidR="000F4A5F" w:rsidRDefault="000F4A5F" w:rsidP="000F4A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сегодняшний день </w:t>
      </w:r>
      <w:r w:rsidR="00C307D2">
        <w:rPr>
          <w:rFonts w:ascii="Times New Roman" w:hAnsi="Times New Roman" w:cs="Times New Roman"/>
          <w:bCs/>
          <w:sz w:val="28"/>
          <w:szCs w:val="28"/>
        </w:rPr>
        <w:t>оформляе</w:t>
      </w:r>
      <w:r w:rsidR="009C5C64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7D2">
        <w:rPr>
          <w:rFonts w:ascii="Times New Roman" w:hAnsi="Times New Roman" w:cs="Times New Roman"/>
          <w:bCs/>
          <w:sz w:val="28"/>
          <w:szCs w:val="28"/>
        </w:rPr>
        <w:t>контракт</w:t>
      </w:r>
      <w:r w:rsidR="009C5C64">
        <w:rPr>
          <w:rFonts w:ascii="Times New Roman" w:hAnsi="Times New Roman" w:cs="Times New Roman"/>
          <w:bCs/>
          <w:sz w:val="28"/>
          <w:szCs w:val="28"/>
        </w:rPr>
        <w:t xml:space="preserve"> на отключение еще 2 домов.</w:t>
      </w:r>
    </w:p>
    <w:p w:rsidR="000F4A5F" w:rsidRDefault="00A1211E" w:rsidP="00A1211E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Возможны внесения изменений в муниципальную программу в связи с </w:t>
      </w:r>
      <w:r w:rsidR="000D3873">
        <w:rPr>
          <w:rFonts w:ascii="Times New Roman" w:hAnsi="Times New Roman" w:cs="Times New Roman"/>
          <w:bCs/>
          <w:sz w:val="28"/>
          <w:szCs w:val="28"/>
        </w:rPr>
        <w:t xml:space="preserve">отсутствием необходимости в оставшихся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денежных средств</w:t>
      </w:r>
      <w:r w:rsidR="000D3873">
        <w:rPr>
          <w:rFonts w:ascii="Times New Roman" w:hAnsi="Times New Roman" w:cs="Times New Roman"/>
          <w:bCs/>
          <w:sz w:val="28"/>
          <w:szCs w:val="28"/>
        </w:rPr>
        <w:t>ах.</w:t>
      </w:r>
      <w:bookmarkStart w:id="0" w:name="_GoBack"/>
      <w:bookmarkEnd w:id="0"/>
      <w:r w:rsidR="00F07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65F2" w:rsidRDefault="00C274A7" w:rsidP="004365F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8154FC" w:rsidRPr="008154F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365F2">
        <w:rPr>
          <w:rFonts w:ascii="Times New Roman" w:hAnsi="Times New Roman" w:cs="Times New Roman"/>
          <w:bCs/>
          <w:sz w:val="28"/>
          <w:szCs w:val="28"/>
        </w:rPr>
        <w:t>д</w:t>
      </w:r>
      <w:r w:rsidR="008154FC" w:rsidRPr="008154FC">
        <w:rPr>
          <w:rFonts w:ascii="Times New Roman" w:hAnsi="Times New Roman" w:cs="Times New Roman"/>
          <w:bCs/>
          <w:sz w:val="28"/>
          <w:szCs w:val="28"/>
        </w:rPr>
        <w:t>емо</w:t>
      </w:r>
      <w:r w:rsidR="004365F2">
        <w:rPr>
          <w:rFonts w:ascii="Times New Roman" w:hAnsi="Times New Roman" w:cs="Times New Roman"/>
          <w:bCs/>
          <w:sz w:val="28"/>
          <w:szCs w:val="28"/>
        </w:rPr>
        <w:t>нтаж газовых труб (газопровода)</w:t>
      </w:r>
      <w:r w:rsidR="008154FC" w:rsidRPr="008154FC">
        <w:rPr>
          <w:rFonts w:ascii="Times New Roman" w:hAnsi="Times New Roman" w:cs="Times New Roman"/>
          <w:bCs/>
          <w:sz w:val="28"/>
          <w:szCs w:val="28"/>
        </w:rPr>
        <w:t xml:space="preserve"> программой предусмотрено  58,12 тыс. руб.</w:t>
      </w:r>
      <w:r w:rsidR="00436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561">
        <w:rPr>
          <w:rFonts w:ascii="Times New Roman" w:hAnsi="Times New Roman" w:cs="Times New Roman"/>
          <w:bCs/>
          <w:sz w:val="28"/>
          <w:szCs w:val="28"/>
        </w:rPr>
        <w:t>Финансовые средства освоены.</w:t>
      </w:r>
    </w:p>
    <w:p w:rsidR="000419AE" w:rsidRDefault="004365F2" w:rsidP="00A12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8154FC" w:rsidRPr="008154FC">
        <w:rPr>
          <w:rFonts w:ascii="Times New Roman" w:hAnsi="Times New Roman" w:cs="Times New Roman"/>
          <w:bCs/>
          <w:sz w:val="28"/>
          <w:szCs w:val="28"/>
        </w:rPr>
        <w:t>На мероприятие «Проведение государственной экспертизы проектной документации на предмет достоверности определения сметной стоимости: «Капитальный ремонт газовых сетей городского  округа» по ул. Смолина д</w:t>
      </w:r>
      <w:r w:rsidR="00E20080">
        <w:rPr>
          <w:rFonts w:ascii="Times New Roman" w:hAnsi="Times New Roman" w:cs="Times New Roman"/>
          <w:bCs/>
          <w:sz w:val="28"/>
          <w:szCs w:val="28"/>
        </w:rPr>
        <w:t xml:space="preserve">о ГРП-25 в пос. </w:t>
      </w:r>
      <w:proofErr w:type="spellStart"/>
      <w:r w:rsidR="00E20080">
        <w:rPr>
          <w:rFonts w:ascii="Times New Roman" w:hAnsi="Times New Roman" w:cs="Times New Roman"/>
          <w:bCs/>
          <w:sz w:val="28"/>
          <w:szCs w:val="28"/>
        </w:rPr>
        <w:t>Старокамышинск</w:t>
      </w:r>
      <w:proofErr w:type="spellEnd"/>
      <w:r w:rsidR="00E20080">
        <w:rPr>
          <w:rFonts w:ascii="Times New Roman" w:hAnsi="Times New Roman" w:cs="Times New Roman"/>
          <w:bCs/>
          <w:sz w:val="28"/>
          <w:szCs w:val="28"/>
        </w:rPr>
        <w:t>»</w:t>
      </w:r>
      <w:r w:rsidR="008154FC" w:rsidRPr="008154FC">
        <w:rPr>
          <w:rFonts w:ascii="Times New Roman" w:hAnsi="Times New Roman" w:cs="Times New Roman"/>
          <w:bCs/>
          <w:sz w:val="28"/>
          <w:szCs w:val="28"/>
        </w:rPr>
        <w:t xml:space="preserve"> выделено  7,2 тыс. руб.</w:t>
      </w:r>
      <w:r w:rsidR="00C274A7">
        <w:rPr>
          <w:rFonts w:ascii="Times New Roman" w:hAnsi="Times New Roman" w:cs="Times New Roman"/>
          <w:bCs/>
          <w:sz w:val="28"/>
          <w:szCs w:val="28"/>
        </w:rPr>
        <w:t xml:space="preserve"> Финансовые средства освоены.</w:t>
      </w:r>
    </w:p>
    <w:p w:rsidR="00031452" w:rsidRDefault="006C07E3" w:rsidP="006C07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Pr="006C07E3">
        <w:rPr>
          <w:rFonts w:ascii="Times New Roman" w:hAnsi="Times New Roman" w:cs="Times New Roman"/>
          <w:sz w:val="28"/>
          <w:szCs w:val="28"/>
        </w:rPr>
        <w:t>с бюджетом 1</w:t>
      </w:r>
      <w:r w:rsidR="006C6BD0">
        <w:rPr>
          <w:rFonts w:ascii="Times New Roman" w:hAnsi="Times New Roman" w:cs="Times New Roman"/>
          <w:sz w:val="28"/>
          <w:szCs w:val="28"/>
        </w:rPr>
        <w:t xml:space="preserve"> </w:t>
      </w:r>
      <w:r w:rsidRPr="006C07E3">
        <w:rPr>
          <w:rFonts w:ascii="Times New Roman" w:hAnsi="Times New Roman" w:cs="Times New Roman"/>
          <w:sz w:val="28"/>
          <w:szCs w:val="28"/>
        </w:rPr>
        <w:t>000,00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07E3">
        <w:rPr>
          <w:rFonts w:ascii="Times New Roman" w:hAnsi="Times New Roman" w:cs="Times New Roman"/>
          <w:sz w:val="28"/>
          <w:szCs w:val="28"/>
        </w:rPr>
        <w:t xml:space="preserve"> руб. каждое</w:t>
      </w:r>
      <w:r>
        <w:rPr>
          <w:rFonts w:ascii="Times New Roman" w:hAnsi="Times New Roman" w:cs="Times New Roman"/>
          <w:sz w:val="28"/>
          <w:szCs w:val="28"/>
        </w:rPr>
        <w:t>, выполнены м</w:t>
      </w:r>
      <w:r w:rsidR="00031452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 w:rsidR="00FE1518">
        <w:rPr>
          <w:rFonts w:ascii="Times New Roman" w:hAnsi="Times New Roman" w:cs="Times New Roman"/>
          <w:sz w:val="28"/>
          <w:szCs w:val="28"/>
        </w:rPr>
        <w:t xml:space="preserve">достижению цели </w:t>
      </w:r>
      <w:r w:rsidR="00FE1518" w:rsidRPr="0031245B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</w:t>
      </w:r>
      <w:r w:rsidR="00FE1518">
        <w:rPr>
          <w:rFonts w:ascii="Times New Roman" w:hAnsi="Times New Roman" w:cs="Times New Roman"/>
          <w:sz w:val="28"/>
          <w:szCs w:val="28"/>
        </w:rPr>
        <w:t xml:space="preserve"> и </w:t>
      </w:r>
      <w:r w:rsidR="00031452">
        <w:rPr>
          <w:rFonts w:ascii="Times New Roman" w:hAnsi="Times New Roman" w:cs="Times New Roman"/>
          <w:sz w:val="28"/>
          <w:szCs w:val="28"/>
        </w:rPr>
        <w:t xml:space="preserve">решению второй </w:t>
      </w:r>
      <w:r w:rsidR="00FE1518">
        <w:rPr>
          <w:rFonts w:ascii="Times New Roman" w:hAnsi="Times New Roman" w:cs="Times New Roman"/>
          <w:sz w:val="28"/>
          <w:szCs w:val="28"/>
        </w:rPr>
        <w:t xml:space="preserve">задачи по </w:t>
      </w:r>
      <w:r w:rsidR="00031452" w:rsidRPr="006C07E3">
        <w:rPr>
          <w:rFonts w:ascii="Times New Roman" w:hAnsi="Times New Roman" w:cs="Times New Roman"/>
          <w:sz w:val="28"/>
          <w:szCs w:val="28"/>
        </w:rPr>
        <w:t>разработк</w:t>
      </w:r>
      <w:r w:rsidR="00FE1518">
        <w:rPr>
          <w:rFonts w:ascii="Times New Roman" w:hAnsi="Times New Roman" w:cs="Times New Roman"/>
          <w:sz w:val="28"/>
          <w:szCs w:val="28"/>
        </w:rPr>
        <w:t>е</w:t>
      </w:r>
      <w:r w:rsidR="00031452" w:rsidRPr="006C07E3">
        <w:rPr>
          <w:rFonts w:ascii="Times New Roman" w:hAnsi="Times New Roman" w:cs="Times New Roman"/>
          <w:sz w:val="28"/>
          <w:szCs w:val="28"/>
        </w:rPr>
        <w:t xml:space="preserve"> документов планирования развития коммунальной инфраструктуры</w:t>
      </w:r>
      <w:r w:rsidR="0069234F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1452" w:rsidRPr="006C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52" w:rsidRPr="006C07E3" w:rsidRDefault="00031452" w:rsidP="006C07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E3">
        <w:rPr>
          <w:rFonts w:ascii="Times New Roman" w:hAnsi="Times New Roman" w:cs="Times New Roman"/>
          <w:sz w:val="28"/>
          <w:szCs w:val="28"/>
        </w:rPr>
        <w:t>-</w:t>
      </w:r>
      <w:r w:rsidR="006C07E3">
        <w:rPr>
          <w:rFonts w:ascii="Times New Roman" w:hAnsi="Times New Roman" w:cs="Times New Roman"/>
          <w:sz w:val="28"/>
          <w:szCs w:val="28"/>
        </w:rPr>
        <w:t xml:space="preserve"> </w:t>
      </w:r>
      <w:r w:rsidRPr="006C07E3">
        <w:rPr>
          <w:rFonts w:ascii="Times New Roman" w:hAnsi="Times New Roman" w:cs="Times New Roman"/>
          <w:sz w:val="28"/>
          <w:szCs w:val="28"/>
        </w:rPr>
        <w:t>актуализация схемы теплоснабжения городского округа</w:t>
      </w:r>
      <w:r w:rsidR="006C07E3" w:rsidRPr="006C07E3">
        <w:rPr>
          <w:rFonts w:ascii="Times New Roman" w:hAnsi="Times New Roman" w:cs="Times New Roman"/>
          <w:sz w:val="28"/>
          <w:szCs w:val="28"/>
        </w:rPr>
        <w:t>;</w:t>
      </w:r>
    </w:p>
    <w:p w:rsidR="00031452" w:rsidRPr="006C07E3" w:rsidRDefault="00031452" w:rsidP="006C07E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7E3">
        <w:rPr>
          <w:rFonts w:ascii="Times New Roman" w:hAnsi="Times New Roman" w:cs="Times New Roman"/>
          <w:sz w:val="28"/>
          <w:szCs w:val="28"/>
        </w:rPr>
        <w:tab/>
        <w:t>-</w:t>
      </w:r>
      <w:r w:rsidR="006C07E3">
        <w:rPr>
          <w:rFonts w:ascii="Times New Roman" w:hAnsi="Times New Roman" w:cs="Times New Roman"/>
          <w:sz w:val="28"/>
          <w:szCs w:val="28"/>
        </w:rPr>
        <w:t xml:space="preserve"> </w:t>
      </w:r>
      <w:r w:rsidRPr="006C07E3">
        <w:rPr>
          <w:rFonts w:ascii="Times New Roman" w:hAnsi="Times New Roman" w:cs="Times New Roman"/>
          <w:sz w:val="28"/>
          <w:szCs w:val="28"/>
        </w:rPr>
        <w:t>разработка схемы газоснабжения</w:t>
      </w:r>
      <w:r w:rsidR="000419AE">
        <w:rPr>
          <w:rFonts w:ascii="Times New Roman" w:hAnsi="Times New Roman" w:cs="Times New Roman"/>
          <w:sz w:val="28"/>
          <w:szCs w:val="28"/>
        </w:rPr>
        <w:t>;</w:t>
      </w:r>
    </w:p>
    <w:p w:rsidR="00031452" w:rsidRDefault="006C07E3" w:rsidP="006C07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7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452" w:rsidRPr="006C07E3">
        <w:rPr>
          <w:rFonts w:ascii="Times New Roman" w:hAnsi="Times New Roman" w:cs="Times New Roman"/>
          <w:sz w:val="28"/>
          <w:szCs w:val="28"/>
        </w:rPr>
        <w:t>зработка программы комплексного развития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7E3" w:rsidRPr="00960FD5" w:rsidRDefault="006C07E3" w:rsidP="006C07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Актуализированная версия схемы теплоснабжения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960FD5">
        <w:rPr>
          <w:rFonts w:ascii="Times New Roman" w:hAnsi="Times New Roman" w:cs="Times New Roman"/>
          <w:sz w:val="28"/>
          <w:szCs w:val="28"/>
        </w:rPr>
        <w:t xml:space="preserve">округа от  </w:t>
      </w:r>
      <w:r w:rsidR="00960FD5" w:rsidRPr="00960FD5">
        <w:rPr>
          <w:rFonts w:ascii="Times New Roman" w:hAnsi="Times New Roman" w:cs="Times New Roman"/>
          <w:sz w:val="28"/>
          <w:szCs w:val="28"/>
        </w:rPr>
        <w:t>30.10.2023 № 3547-п</w:t>
      </w:r>
      <w:r w:rsidRPr="00960FD5">
        <w:rPr>
          <w:rFonts w:ascii="Times New Roman" w:hAnsi="Times New Roman" w:cs="Times New Roman"/>
          <w:sz w:val="28"/>
          <w:szCs w:val="28"/>
        </w:rPr>
        <w:t>.</w:t>
      </w:r>
    </w:p>
    <w:p w:rsidR="0069234F" w:rsidRDefault="0069234F" w:rsidP="006C07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4F">
        <w:rPr>
          <w:rFonts w:ascii="Times New Roman" w:hAnsi="Times New Roman" w:cs="Times New Roman"/>
          <w:sz w:val="28"/>
          <w:szCs w:val="28"/>
        </w:rPr>
        <w:t>Схема газоснабжения и программа комплексного развития городского округа готовятся к утверждению постановлениями администрации городского округа.</w:t>
      </w:r>
    </w:p>
    <w:p w:rsidR="0071166C" w:rsidRDefault="0071166C" w:rsidP="006C07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66C" w:rsidRDefault="0071166C" w:rsidP="00711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6C" w:rsidRDefault="0071166C" w:rsidP="00711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6C" w:rsidRDefault="0071166C" w:rsidP="00711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1166C" w:rsidRDefault="0071166C" w:rsidP="00711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округа                                                                   Н.В. Сазонов</w:t>
      </w:r>
    </w:p>
    <w:p w:rsidR="00960FD5" w:rsidRPr="00960FD5" w:rsidRDefault="00960FD5" w:rsidP="00AA654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AE" w:rsidRDefault="000419AE" w:rsidP="0026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AE" w:rsidRDefault="000419AE" w:rsidP="000419AE">
      <w:pPr>
        <w:rPr>
          <w:rFonts w:ascii="Times New Roman" w:hAnsi="Times New Roman" w:cs="Times New Roman"/>
          <w:sz w:val="28"/>
          <w:szCs w:val="28"/>
        </w:rPr>
      </w:pPr>
    </w:p>
    <w:p w:rsidR="004A528A" w:rsidRPr="000419AE" w:rsidRDefault="000419AE" w:rsidP="000419AE">
      <w:pPr>
        <w:tabs>
          <w:tab w:val="left" w:pos="36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A528A" w:rsidRPr="000419A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40" w:rsidRDefault="00430640">
      <w:pPr>
        <w:spacing w:after="0" w:line="240" w:lineRule="auto"/>
      </w:pPr>
      <w:r>
        <w:separator/>
      </w:r>
    </w:p>
  </w:endnote>
  <w:endnote w:type="continuationSeparator" w:id="0">
    <w:p w:rsidR="00430640" w:rsidRDefault="0043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40" w:rsidRDefault="00430640">
      <w:pPr>
        <w:spacing w:after="0" w:line="240" w:lineRule="auto"/>
      </w:pPr>
      <w:r>
        <w:separator/>
      </w:r>
    </w:p>
  </w:footnote>
  <w:footnote w:type="continuationSeparator" w:id="0">
    <w:p w:rsidR="00430640" w:rsidRDefault="0043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2C" w:rsidRPr="000E61E5" w:rsidRDefault="00430640" w:rsidP="000E61E5">
    <w:pPr>
      <w:pStyle w:val="a4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70" w:rsidRPr="00C87170" w:rsidRDefault="004107AE" w:rsidP="00C87170">
    <w:pPr>
      <w:pStyle w:val="a4"/>
      <w:jc w:val="center"/>
      <w:rPr>
        <w:lang w:val="ru-RU"/>
      </w:rPr>
    </w:pPr>
    <w:r>
      <w:rPr>
        <w:lang w:val="ru-RU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79"/>
    <w:multiLevelType w:val="multilevel"/>
    <w:tmpl w:val="01EE82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05"/>
    <w:rsid w:val="00031452"/>
    <w:rsid w:val="000419AE"/>
    <w:rsid w:val="000A471A"/>
    <w:rsid w:val="000C591B"/>
    <w:rsid w:val="000D3873"/>
    <w:rsid w:val="000E592D"/>
    <w:rsid w:val="000F4A5F"/>
    <w:rsid w:val="00104918"/>
    <w:rsid w:val="00190F73"/>
    <w:rsid w:val="002065E4"/>
    <w:rsid w:val="0025075D"/>
    <w:rsid w:val="00267FC4"/>
    <w:rsid w:val="00282854"/>
    <w:rsid w:val="00291278"/>
    <w:rsid w:val="002D56E8"/>
    <w:rsid w:val="0031245B"/>
    <w:rsid w:val="00346020"/>
    <w:rsid w:val="00390B63"/>
    <w:rsid w:val="003E77BE"/>
    <w:rsid w:val="004107AE"/>
    <w:rsid w:val="00430640"/>
    <w:rsid w:val="00431B9C"/>
    <w:rsid w:val="004365F2"/>
    <w:rsid w:val="004A528A"/>
    <w:rsid w:val="004E2838"/>
    <w:rsid w:val="004E2B01"/>
    <w:rsid w:val="004F1F87"/>
    <w:rsid w:val="004F587C"/>
    <w:rsid w:val="00500B6B"/>
    <w:rsid w:val="00576805"/>
    <w:rsid w:val="005E07D2"/>
    <w:rsid w:val="005F05B0"/>
    <w:rsid w:val="00667418"/>
    <w:rsid w:val="0069234F"/>
    <w:rsid w:val="006C07E3"/>
    <w:rsid w:val="006C6BD0"/>
    <w:rsid w:val="006C73F3"/>
    <w:rsid w:val="006E32DD"/>
    <w:rsid w:val="006E71DE"/>
    <w:rsid w:val="0071166C"/>
    <w:rsid w:val="00731C72"/>
    <w:rsid w:val="00736EBF"/>
    <w:rsid w:val="00776F08"/>
    <w:rsid w:val="00790561"/>
    <w:rsid w:val="008154FC"/>
    <w:rsid w:val="00927AFD"/>
    <w:rsid w:val="00934CA6"/>
    <w:rsid w:val="00960FD5"/>
    <w:rsid w:val="009867F3"/>
    <w:rsid w:val="009C5C64"/>
    <w:rsid w:val="00A0397C"/>
    <w:rsid w:val="00A1211E"/>
    <w:rsid w:val="00A9131D"/>
    <w:rsid w:val="00AA6547"/>
    <w:rsid w:val="00B01D59"/>
    <w:rsid w:val="00B15019"/>
    <w:rsid w:val="00B22B55"/>
    <w:rsid w:val="00BB736E"/>
    <w:rsid w:val="00BE191C"/>
    <w:rsid w:val="00C274A7"/>
    <w:rsid w:val="00C307D2"/>
    <w:rsid w:val="00CE1094"/>
    <w:rsid w:val="00DD5DE2"/>
    <w:rsid w:val="00E20080"/>
    <w:rsid w:val="00E416AF"/>
    <w:rsid w:val="00E86D31"/>
    <w:rsid w:val="00EC6400"/>
    <w:rsid w:val="00EF5460"/>
    <w:rsid w:val="00F07424"/>
    <w:rsid w:val="00F86D5A"/>
    <w:rsid w:val="00FC7958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1245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val="x-none"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31245B"/>
    <w:rPr>
      <w:rFonts w:ascii="Calibri" w:eastAsia="Times New Roman" w:hAnsi="Calibri" w:cs="Calibri"/>
      <w:lang w:val="x-none" w:eastAsia="zh-CN"/>
    </w:rPr>
  </w:style>
  <w:style w:type="paragraph" w:styleId="a6">
    <w:name w:val="footer"/>
    <w:basedOn w:val="a"/>
    <w:link w:val="a7"/>
    <w:uiPriority w:val="99"/>
    <w:unhideWhenUsed/>
    <w:rsid w:val="006C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7E3"/>
  </w:style>
  <w:style w:type="paragraph" w:styleId="a8">
    <w:name w:val="Balloon Text"/>
    <w:basedOn w:val="a"/>
    <w:link w:val="a9"/>
    <w:uiPriority w:val="99"/>
    <w:semiHidden/>
    <w:unhideWhenUsed/>
    <w:rsid w:val="00EF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1245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val="x-none"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31245B"/>
    <w:rPr>
      <w:rFonts w:ascii="Calibri" w:eastAsia="Times New Roman" w:hAnsi="Calibri" w:cs="Calibri"/>
      <w:lang w:val="x-none" w:eastAsia="zh-CN"/>
    </w:rPr>
  </w:style>
  <w:style w:type="paragraph" w:styleId="a6">
    <w:name w:val="footer"/>
    <w:basedOn w:val="a"/>
    <w:link w:val="a7"/>
    <w:uiPriority w:val="99"/>
    <w:unhideWhenUsed/>
    <w:rsid w:val="006C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7E3"/>
  </w:style>
  <w:style w:type="paragraph" w:styleId="a8">
    <w:name w:val="Balloon Text"/>
    <w:basedOn w:val="a"/>
    <w:link w:val="a9"/>
    <w:uiPriority w:val="99"/>
    <w:semiHidden/>
    <w:unhideWhenUsed/>
    <w:rsid w:val="00EF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Захарова Светлана Борисовна</cp:lastModifiedBy>
  <cp:revision>28</cp:revision>
  <cp:lastPrinted>2023-11-28T07:25:00Z</cp:lastPrinted>
  <dcterms:created xsi:type="dcterms:W3CDTF">2023-11-20T12:51:00Z</dcterms:created>
  <dcterms:modified xsi:type="dcterms:W3CDTF">2023-11-28T07:27:00Z</dcterms:modified>
</cp:coreProperties>
</file>