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34" w:rsidRPr="0081751C" w:rsidRDefault="005A5134" w:rsidP="005A5134">
      <w:pPr>
        <w:jc w:val="center"/>
        <w:rPr>
          <w:sz w:val="30"/>
          <w:szCs w:val="30"/>
        </w:rPr>
      </w:pPr>
      <w:r w:rsidRPr="00BF1CD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.25pt;height:41.25pt;visibility:visible;mso-wrap-style:square" filled="t">
            <v:imagedata r:id="rId7" o:title=""/>
          </v:shape>
        </w:pict>
      </w:r>
    </w:p>
    <w:p w:rsidR="005A5134" w:rsidRPr="0081751C" w:rsidRDefault="005A5134" w:rsidP="005A5134">
      <w:pPr>
        <w:suppressAutoHyphens/>
        <w:autoSpaceDE w:val="0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81751C">
        <w:rPr>
          <w:rFonts w:eastAsia="Calibri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5A5134" w:rsidRPr="0081751C" w:rsidRDefault="005A5134" w:rsidP="005A5134">
      <w:pPr>
        <w:suppressAutoHyphens/>
        <w:autoSpaceDE w:val="0"/>
        <w:jc w:val="center"/>
        <w:rPr>
          <w:rFonts w:eastAsia="Calibri"/>
          <w:b/>
          <w:bCs/>
          <w:sz w:val="30"/>
          <w:szCs w:val="30"/>
          <w:lang w:eastAsia="ar-SA"/>
        </w:rPr>
      </w:pPr>
      <w:r w:rsidRPr="0081751C">
        <w:rPr>
          <w:rFonts w:eastAsia="Calibri"/>
          <w:b/>
          <w:bCs/>
          <w:sz w:val="32"/>
          <w:szCs w:val="32"/>
          <w:lang w:eastAsia="ar-SA"/>
        </w:rPr>
        <w:t>Челябинской области</w:t>
      </w:r>
    </w:p>
    <w:p w:rsidR="005A5134" w:rsidRPr="0081751C" w:rsidRDefault="005A5134" w:rsidP="005A5134"/>
    <w:p w:rsidR="005A5134" w:rsidRPr="0081751C" w:rsidRDefault="005A5134" w:rsidP="005A5134">
      <w:pPr>
        <w:jc w:val="center"/>
        <w:rPr>
          <w:b/>
          <w:sz w:val="44"/>
          <w:szCs w:val="44"/>
        </w:rPr>
      </w:pPr>
      <w:r w:rsidRPr="0081751C">
        <w:rPr>
          <w:b/>
          <w:sz w:val="44"/>
          <w:szCs w:val="44"/>
        </w:rPr>
        <w:t>РЕШЕНИЕ</w:t>
      </w:r>
    </w:p>
    <w:p w:rsidR="005A5134" w:rsidRPr="0081751C" w:rsidRDefault="005A5134" w:rsidP="005A5134">
      <w:pPr>
        <w:rPr>
          <w:sz w:val="28"/>
          <w:szCs w:val="28"/>
        </w:rPr>
      </w:pPr>
      <w:r>
        <w:rPr>
          <w:sz w:val="28"/>
          <w:szCs w:val="28"/>
        </w:rPr>
        <w:t xml:space="preserve">     29.11.2023           966</w:t>
      </w:r>
      <w:bookmarkStart w:id="0" w:name="_GoBack"/>
      <w:bookmarkEnd w:id="0"/>
    </w:p>
    <w:p w:rsidR="005A5134" w:rsidRPr="0081751C" w:rsidRDefault="005A5134" w:rsidP="005A5134">
      <w:r w:rsidRPr="0081751C">
        <w:t>от _______________№_____</w:t>
      </w:r>
    </w:p>
    <w:p w:rsidR="005A5134" w:rsidRDefault="005A5134" w:rsidP="005A5134"/>
    <w:p w:rsidR="000A1EBA" w:rsidRDefault="000A1EBA" w:rsidP="007221EB"/>
    <w:p w:rsidR="0042625B" w:rsidRDefault="0042625B" w:rsidP="007F2F78">
      <w:pPr>
        <w:autoSpaceDE w:val="0"/>
        <w:autoSpaceDN w:val="0"/>
        <w:adjustRightInd w:val="0"/>
        <w:outlineLvl w:val="0"/>
      </w:pPr>
    </w:p>
    <w:p w:rsidR="000A1EBA" w:rsidRDefault="000A1EBA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A61727">
        <w:rPr>
          <w:bCs/>
          <w:sz w:val="28"/>
          <w:szCs w:val="28"/>
        </w:rPr>
        <w:t>О внесении изменени</w:t>
      </w:r>
      <w:r w:rsidR="0042625B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в решение</w:t>
      </w:r>
    </w:p>
    <w:p w:rsidR="000A1EBA" w:rsidRDefault="000A1EBA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Собрания депутатов </w:t>
      </w:r>
    </w:p>
    <w:p w:rsidR="000A1EBA" w:rsidRDefault="000A1EBA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Копейского городского округа</w:t>
      </w:r>
    </w:p>
    <w:p w:rsidR="000A1EBA" w:rsidRDefault="000A1EBA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Челябинской области </w:t>
      </w:r>
    </w:p>
    <w:p w:rsidR="000A1EBA" w:rsidRPr="00A61727" w:rsidRDefault="000A1EBA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21.12.2016 № 252</w:t>
      </w:r>
    </w:p>
    <w:p w:rsidR="000A1EBA" w:rsidRDefault="000A1EBA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A1EBA" w:rsidRDefault="000A1EBA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На основании </w:t>
      </w:r>
      <w:hyperlink r:id="rId8" w:history="1">
        <w:r w:rsidRPr="001F7D81">
          <w:rPr>
            <w:sz w:val="28"/>
            <w:szCs w:val="28"/>
          </w:rPr>
          <w:t>Федерального закона</w:t>
        </w:r>
      </w:hyperlink>
      <w:r w:rsidRPr="001F7D81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="00DC3DA1">
        <w:rPr>
          <w:sz w:val="28"/>
          <w:szCs w:val="28"/>
        </w:rPr>
        <w:t xml:space="preserve"> на основании решения Собрания депутатов Копейского городского округа </w:t>
      </w:r>
      <w:r w:rsidR="000D5363">
        <w:rPr>
          <w:sz w:val="28"/>
          <w:szCs w:val="28"/>
        </w:rPr>
        <w:t xml:space="preserve">от 25.10.2023 № 944 </w:t>
      </w:r>
      <w:r w:rsidR="00DC3DA1">
        <w:rPr>
          <w:sz w:val="28"/>
          <w:szCs w:val="28"/>
        </w:rPr>
        <w:t>«Об утверждении структуры Собрания депутатов Копейского городского округа и установлении лимита численности работников аппарата Собрания депутатов Копейского городского округа и депутатов, работающих на постоянной профессиональной основе»</w:t>
      </w:r>
      <w:r w:rsidR="000D5363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Уставом муниципального образования «Копейский городской округ»,</w:t>
      </w:r>
    </w:p>
    <w:p w:rsidR="000A1EBA" w:rsidRPr="001F7D81" w:rsidRDefault="000A1EBA" w:rsidP="002313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0A1EBA" w:rsidRPr="001F7D81" w:rsidRDefault="000A1EBA" w:rsidP="007221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>РЕШАЕТ:</w:t>
      </w:r>
    </w:p>
    <w:p w:rsidR="00DC3DA1" w:rsidRDefault="000A1EBA" w:rsidP="007F2F7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C3DA1">
        <w:rPr>
          <w:rFonts w:ascii="Times New Roman" w:hAnsi="Times New Roman"/>
          <w:sz w:val="28"/>
          <w:szCs w:val="28"/>
        </w:rPr>
        <w:t>Внести в пункт 5 Положения об аппарате Собрания депутатов Копейского городского округа, утвержденного решением Собрания депутатов Копейского городского округа Челябинской области от 21.12.2016 № 252</w:t>
      </w:r>
      <w:r w:rsidR="0042625B">
        <w:rPr>
          <w:rFonts w:ascii="Times New Roman" w:hAnsi="Times New Roman"/>
          <w:sz w:val="28"/>
          <w:szCs w:val="28"/>
        </w:rPr>
        <w:t>,</w:t>
      </w:r>
      <w:r w:rsidR="00DC3DA1">
        <w:rPr>
          <w:rFonts w:ascii="Times New Roman" w:hAnsi="Times New Roman"/>
          <w:sz w:val="28"/>
          <w:szCs w:val="28"/>
        </w:rPr>
        <w:t xml:space="preserve"> </w:t>
      </w:r>
      <w:r w:rsidR="0042625B">
        <w:rPr>
          <w:rFonts w:ascii="Times New Roman" w:hAnsi="Times New Roman"/>
          <w:sz w:val="28"/>
          <w:szCs w:val="28"/>
        </w:rPr>
        <w:t>изменение, изложив его в следующей редакции:</w:t>
      </w:r>
    </w:p>
    <w:p w:rsidR="0042625B" w:rsidRDefault="0042625B" w:rsidP="007F2F7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 В структуру аппарата Собрания депутатов Копейского городского округа входят:</w:t>
      </w:r>
    </w:p>
    <w:p w:rsidR="0042625B" w:rsidRDefault="0042625B" w:rsidP="007F2F7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председатель Собрания депутатов Копейского городского округа;</w:t>
      </w:r>
    </w:p>
    <w:p w:rsidR="0042625B" w:rsidRDefault="0042625B" w:rsidP="007F2F7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начальник организационно-хозяйственного отдела;</w:t>
      </w:r>
    </w:p>
    <w:p w:rsidR="0042625B" w:rsidRDefault="0042625B" w:rsidP="007F2F7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начальник правового отдела;</w:t>
      </w:r>
    </w:p>
    <w:p w:rsidR="0042625B" w:rsidRDefault="0042625B" w:rsidP="007F2F7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консультант по правовым вопросам;</w:t>
      </w:r>
    </w:p>
    <w:p w:rsidR="0042625B" w:rsidRDefault="0042625B" w:rsidP="007F2F7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5)консультант по бухгалтерскому учету и планированию;</w:t>
      </w:r>
    </w:p>
    <w:p w:rsidR="0042625B" w:rsidRDefault="00D16A27" w:rsidP="007F2F7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2625B">
        <w:rPr>
          <w:rFonts w:ascii="Times New Roman" w:hAnsi="Times New Roman"/>
          <w:sz w:val="28"/>
          <w:szCs w:val="28"/>
        </w:rPr>
        <w:t>) главный специалист по организационно-правовой работе;</w:t>
      </w:r>
    </w:p>
    <w:p w:rsidR="0042625B" w:rsidRDefault="00D16A27" w:rsidP="007F2F7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2625B">
        <w:rPr>
          <w:rFonts w:ascii="Times New Roman" w:hAnsi="Times New Roman"/>
          <w:sz w:val="28"/>
          <w:szCs w:val="28"/>
        </w:rPr>
        <w:t>) главный специалист по документообороту и кадровой работе;</w:t>
      </w:r>
    </w:p>
    <w:p w:rsidR="0042625B" w:rsidRDefault="00D16A27" w:rsidP="007F2F7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2625B">
        <w:rPr>
          <w:rFonts w:ascii="Times New Roman" w:hAnsi="Times New Roman"/>
          <w:sz w:val="28"/>
          <w:szCs w:val="28"/>
        </w:rPr>
        <w:t>) методист;</w:t>
      </w:r>
    </w:p>
    <w:p w:rsidR="0042625B" w:rsidRDefault="00D16A27" w:rsidP="007F2F7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2625B">
        <w:rPr>
          <w:rFonts w:ascii="Times New Roman" w:hAnsi="Times New Roman"/>
          <w:sz w:val="28"/>
          <w:szCs w:val="28"/>
        </w:rPr>
        <w:t>) водитель;</w:t>
      </w:r>
    </w:p>
    <w:p w:rsidR="00DC3DA1" w:rsidRDefault="00D16A27" w:rsidP="007F2F7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2625B">
        <w:rPr>
          <w:rFonts w:ascii="Times New Roman" w:hAnsi="Times New Roman"/>
          <w:sz w:val="28"/>
          <w:szCs w:val="28"/>
        </w:rPr>
        <w:t>) уборщик.».</w:t>
      </w:r>
    </w:p>
    <w:p w:rsidR="000A1EBA" w:rsidRDefault="000A1EBA" w:rsidP="00A643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727">
        <w:rPr>
          <w:sz w:val="28"/>
          <w:szCs w:val="28"/>
        </w:rPr>
        <w:t xml:space="preserve">2. Настоящее решение вступает в силу </w:t>
      </w:r>
      <w:r>
        <w:rPr>
          <w:sz w:val="28"/>
          <w:szCs w:val="28"/>
        </w:rPr>
        <w:t>со дня</w:t>
      </w:r>
      <w:r w:rsidRPr="00A61727">
        <w:rPr>
          <w:sz w:val="28"/>
          <w:szCs w:val="28"/>
        </w:rPr>
        <w:t xml:space="preserve"> его </w:t>
      </w:r>
      <w:r>
        <w:rPr>
          <w:sz w:val="28"/>
          <w:szCs w:val="28"/>
        </w:rPr>
        <w:t>подписания и распространяет свое действие на правоотношения, возникшие с 01.</w:t>
      </w:r>
      <w:r w:rsidR="000D5363">
        <w:rPr>
          <w:sz w:val="28"/>
          <w:szCs w:val="28"/>
        </w:rPr>
        <w:t>11</w:t>
      </w:r>
      <w:r>
        <w:rPr>
          <w:sz w:val="28"/>
          <w:szCs w:val="28"/>
        </w:rPr>
        <w:t>.2023.</w:t>
      </w:r>
    </w:p>
    <w:p w:rsidR="000A1EBA" w:rsidRPr="00A61727" w:rsidRDefault="000A1EBA" w:rsidP="005B4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исполнения настоящего решения возложить на постоянную комиссию организационным, правовым и </w:t>
      </w:r>
      <w:r w:rsidRPr="005B4E6F">
        <w:rPr>
          <w:sz w:val="28"/>
          <w:szCs w:val="28"/>
        </w:rPr>
        <w:t>общественно-политическим вопросам</w:t>
      </w:r>
      <w:r>
        <w:rPr>
          <w:sz w:val="28"/>
          <w:szCs w:val="28"/>
        </w:rPr>
        <w:t xml:space="preserve"> </w:t>
      </w:r>
      <w:r w:rsidRPr="005B4E6F">
        <w:rPr>
          <w:sz w:val="28"/>
          <w:szCs w:val="28"/>
        </w:rPr>
        <w:t>Собрания депутатов Копейского</w:t>
      </w:r>
      <w:r>
        <w:rPr>
          <w:sz w:val="28"/>
          <w:szCs w:val="28"/>
        </w:rPr>
        <w:t xml:space="preserve"> </w:t>
      </w:r>
      <w:r w:rsidRPr="005B4E6F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.</w:t>
      </w:r>
    </w:p>
    <w:p w:rsidR="000A1EBA" w:rsidRDefault="000A1EBA" w:rsidP="001F7D81">
      <w:pPr>
        <w:jc w:val="both"/>
        <w:rPr>
          <w:sz w:val="28"/>
          <w:szCs w:val="28"/>
        </w:rPr>
      </w:pPr>
    </w:p>
    <w:p w:rsidR="000A1EBA" w:rsidRPr="00A61727" w:rsidRDefault="000A1EBA" w:rsidP="001F7D81">
      <w:pPr>
        <w:jc w:val="both"/>
        <w:rPr>
          <w:sz w:val="28"/>
          <w:szCs w:val="28"/>
        </w:rPr>
      </w:pPr>
    </w:p>
    <w:p w:rsidR="000A1EBA" w:rsidRDefault="000A1EBA" w:rsidP="009C37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0A1EBA" w:rsidRDefault="000A1EBA" w:rsidP="005A51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         Е.К. Гиске</w:t>
      </w:r>
    </w:p>
    <w:sectPr w:rsidR="000A1EBA" w:rsidSect="000D5363"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BBE" w:rsidRDefault="00944BBE" w:rsidP="00F3122F">
      <w:r>
        <w:separator/>
      </w:r>
    </w:p>
  </w:endnote>
  <w:endnote w:type="continuationSeparator" w:id="0">
    <w:p w:rsidR="00944BBE" w:rsidRDefault="00944BBE" w:rsidP="00F3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BBE" w:rsidRDefault="00944BBE" w:rsidP="00F3122F">
      <w:r>
        <w:separator/>
      </w:r>
    </w:p>
  </w:footnote>
  <w:footnote w:type="continuationSeparator" w:id="0">
    <w:p w:rsidR="00944BBE" w:rsidRDefault="00944BBE" w:rsidP="00F3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319F7"/>
    <w:multiLevelType w:val="hybridMultilevel"/>
    <w:tmpl w:val="0AA6BCBC"/>
    <w:lvl w:ilvl="0" w:tplc="4992D22A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22F"/>
    <w:rsid w:val="00017872"/>
    <w:rsid w:val="00020F11"/>
    <w:rsid w:val="0007499C"/>
    <w:rsid w:val="000A1EBA"/>
    <w:rsid w:val="000B639E"/>
    <w:rsid w:val="000C3210"/>
    <w:rsid w:val="000D0805"/>
    <w:rsid w:val="000D43B2"/>
    <w:rsid w:val="000D5363"/>
    <w:rsid w:val="001063D6"/>
    <w:rsid w:val="00107AA8"/>
    <w:rsid w:val="00117B3D"/>
    <w:rsid w:val="00137184"/>
    <w:rsid w:val="0016689B"/>
    <w:rsid w:val="00170F25"/>
    <w:rsid w:val="00175D4C"/>
    <w:rsid w:val="00196F76"/>
    <w:rsid w:val="001B132D"/>
    <w:rsid w:val="001E7E3C"/>
    <w:rsid w:val="001F7D81"/>
    <w:rsid w:val="002041D0"/>
    <w:rsid w:val="0023133D"/>
    <w:rsid w:val="0028142C"/>
    <w:rsid w:val="002B1946"/>
    <w:rsid w:val="002C3684"/>
    <w:rsid w:val="002C7A29"/>
    <w:rsid w:val="002E1398"/>
    <w:rsid w:val="002F4BD8"/>
    <w:rsid w:val="0033054B"/>
    <w:rsid w:val="00333794"/>
    <w:rsid w:val="00340F01"/>
    <w:rsid w:val="0036433D"/>
    <w:rsid w:val="00364556"/>
    <w:rsid w:val="003A190B"/>
    <w:rsid w:val="003B764C"/>
    <w:rsid w:val="004122BE"/>
    <w:rsid w:val="00413ED4"/>
    <w:rsid w:val="00414BCD"/>
    <w:rsid w:val="00421D3E"/>
    <w:rsid w:val="0042625B"/>
    <w:rsid w:val="00440AEE"/>
    <w:rsid w:val="00440B04"/>
    <w:rsid w:val="00487AF5"/>
    <w:rsid w:val="004C0654"/>
    <w:rsid w:val="004E25F4"/>
    <w:rsid w:val="004F321B"/>
    <w:rsid w:val="004F61E7"/>
    <w:rsid w:val="0051054D"/>
    <w:rsid w:val="00511DCE"/>
    <w:rsid w:val="00515487"/>
    <w:rsid w:val="005618E3"/>
    <w:rsid w:val="00564B87"/>
    <w:rsid w:val="0057161C"/>
    <w:rsid w:val="00585DD0"/>
    <w:rsid w:val="005A5134"/>
    <w:rsid w:val="005B4E6F"/>
    <w:rsid w:val="005F3EE6"/>
    <w:rsid w:val="00624D09"/>
    <w:rsid w:val="00680B07"/>
    <w:rsid w:val="006923DD"/>
    <w:rsid w:val="00694C99"/>
    <w:rsid w:val="006B7DB3"/>
    <w:rsid w:val="006B7E00"/>
    <w:rsid w:val="006C56B6"/>
    <w:rsid w:val="006D0A9E"/>
    <w:rsid w:val="006D19D1"/>
    <w:rsid w:val="006E052F"/>
    <w:rsid w:val="006E09CE"/>
    <w:rsid w:val="006F74FB"/>
    <w:rsid w:val="006F7D5C"/>
    <w:rsid w:val="00704A9C"/>
    <w:rsid w:val="00713087"/>
    <w:rsid w:val="007221EB"/>
    <w:rsid w:val="00722D47"/>
    <w:rsid w:val="0072326E"/>
    <w:rsid w:val="007566E8"/>
    <w:rsid w:val="0077189A"/>
    <w:rsid w:val="007741F4"/>
    <w:rsid w:val="007A213B"/>
    <w:rsid w:val="007F2F78"/>
    <w:rsid w:val="00811D02"/>
    <w:rsid w:val="008332B2"/>
    <w:rsid w:val="00835378"/>
    <w:rsid w:val="00842D7E"/>
    <w:rsid w:val="00861090"/>
    <w:rsid w:val="008828C5"/>
    <w:rsid w:val="008C095E"/>
    <w:rsid w:val="008D779A"/>
    <w:rsid w:val="008E379B"/>
    <w:rsid w:val="008F02CE"/>
    <w:rsid w:val="00927FE2"/>
    <w:rsid w:val="009410A4"/>
    <w:rsid w:val="00944BBE"/>
    <w:rsid w:val="009722BD"/>
    <w:rsid w:val="00975B18"/>
    <w:rsid w:val="00976771"/>
    <w:rsid w:val="0099616C"/>
    <w:rsid w:val="009C37F0"/>
    <w:rsid w:val="009C5008"/>
    <w:rsid w:val="009F1A5F"/>
    <w:rsid w:val="009F505F"/>
    <w:rsid w:val="009F76B9"/>
    <w:rsid w:val="00A1484C"/>
    <w:rsid w:val="00A14EFF"/>
    <w:rsid w:val="00A4289A"/>
    <w:rsid w:val="00A54BD8"/>
    <w:rsid w:val="00A61727"/>
    <w:rsid w:val="00A63255"/>
    <w:rsid w:val="00A643BB"/>
    <w:rsid w:val="00AA34E0"/>
    <w:rsid w:val="00AC2B4C"/>
    <w:rsid w:val="00AD1405"/>
    <w:rsid w:val="00AE00DC"/>
    <w:rsid w:val="00AE458E"/>
    <w:rsid w:val="00B30860"/>
    <w:rsid w:val="00B6364E"/>
    <w:rsid w:val="00B654D5"/>
    <w:rsid w:val="00B907E1"/>
    <w:rsid w:val="00BB3948"/>
    <w:rsid w:val="00BC3EAB"/>
    <w:rsid w:val="00BE7A73"/>
    <w:rsid w:val="00BF5577"/>
    <w:rsid w:val="00C222B9"/>
    <w:rsid w:val="00C35916"/>
    <w:rsid w:val="00C4209B"/>
    <w:rsid w:val="00C70BDB"/>
    <w:rsid w:val="00C718BE"/>
    <w:rsid w:val="00CB38E2"/>
    <w:rsid w:val="00D05F5A"/>
    <w:rsid w:val="00D16A27"/>
    <w:rsid w:val="00D22D56"/>
    <w:rsid w:val="00D240B3"/>
    <w:rsid w:val="00D32BA8"/>
    <w:rsid w:val="00D75ECC"/>
    <w:rsid w:val="00D905F1"/>
    <w:rsid w:val="00D90C67"/>
    <w:rsid w:val="00DC3DA1"/>
    <w:rsid w:val="00DD1692"/>
    <w:rsid w:val="00DD71B1"/>
    <w:rsid w:val="00DD751C"/>
    <w:rsid w:val="00DE184E"/>
    <w:rsid w:val="00E0160E"/>
    <w:rsid w:val="00E01FA5"/>
    <w:rsid w:val="00E078AA"/>
    <w:rsid w:val="00E30C85"/>
    <w:rsid w:val="00E32144"/>
    <w:rsid w:val="00E57270"/>
    <w:rsid w:val="00E60C44"/>
    <w:rsid w:val="00E807BC"/>
    <w:rsid w:val="00E80F58"/>
    <w:rsid w:val="00ED44FD"/>
    <w:rsid w:val="00EF696A"/>
    <w:rsid w:val="00F067C2"/>
    <w:rsid w:val="00F3122F"/>
    <w:rsid w:val="00F40062"/>
    <w:rsid w:val="00F64E5E"/>
    <w:rsid w:val="00F66B9D"/>
    <w:rsid w:val="00F82C55"/>
    <w:rsid w:val="00F857A0"/>
    <w:rsid w:val="00FA6259"/>
    <w:rsid w:val="00FD02AE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67FE2"/>
  <w15:docId w15:val="{0154CD80-71BE-43D4-A869-BFC45DC2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40AEE"/>
    <w:pPr>
      <w:keepNext/>
      <w:suppressAutoHyphens/>
      <w:autoSpaceDE w:val="0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28C5"/>
    <w:rPr>
      <w:rFonts w:ascii="Cambria" w:hAnsi="Cambria" w:cs="Times New Roman"/>
      <w:b/>
      <w:kern w:val="32"/>
      <w:sz w:val="32"/>
    </w:rPr>
  </w:style>
  <w:style w:type="paragraph" w:styleId="a3">
    <w:name w:val="footnote text"/>
    <w:basedOn w:val="a"/>
    <w:link w:val="a4"/>
    <w:uiPriority w:val="99"/>
    <w:semiHidden/>
    <w:rsid w:val="00F3122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3122F"/>
    <w:rPr>
      <w:rFonts w:ascii="Times New Roman" w:hAnsi="Times New Roman" w:cs="Times New Roman"/>
      <w:sz w:val="20"/>
      <w:lang w:eastAsia="ru-RU"/>
    </w:rPr>
  </w:style>
  <w:style w:type="character" w:styleId="a5">
    <w:name w:val="footnote reference"/>
    <w:uiPriority w:val="99"/>
    <w:semiHidden/>
    <w:rsid w:val="00F3122F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722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1F7D8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1F7D81"/>
    <w:rPr>
      <w:rFonts w:ascii="Times New Roman" w:hAnsi="Times New Roman" w:cs="Times New Roman"/>
      <w:sz w:val="24"/>
      <w:lang w:eastAsia="ru-RU"/>
    </w:rPr>
  </w:style>
  <w:style w:type="paragraph" w:styleId="a9">
    <w:name w:val="footer"/>
    <w:basedOn w:val="a"/>
    <w:link w:val="aa"/>
    <w:uiPriority w:val="99"/>
    <w:rsid w:val="001F7D8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1F7D81"/>
    <w:rPr>
      <w:rFonts w:ascii="Times New Roman" w:hAnsi="Times New Roman" w:cs="Times New Roman"/>
      <w:sz w:val="24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440AEE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rsid w:val="00511DCE"/>
    <w:rPr>
      <w:rFonts w:eastAsia="Calibri"/>
      <w:sz w:val="2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6E09CE"/>
    <w:rPr>
      <w:rFonts w:ascii="Times New Roman" w:hAnsi="Times New Roman" w:cs="Times New Roman"/>
      <w:sz w:val="2"/>
    </w:rPr>
  </w:style>
  <w:style w:type="paragraph" w:customStyle="1" w:styleId="ConsPlusNormal">
    <w:name w:val="ConsPlusNormal"/>
    <w:rsid w:val="006B7DB3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User</cp:lastModifiedBy>
  <cp:revision>4</cp:revision>
  <cp:lastPrinted>2023-11-02T07:31:00Z</cp:lastPrinted>
  <dcterms:created xsi:type="dcterms:W3CDTF">2023-11-02T06:38:00Z</dcterms:created>
  <dcterms:modified xsi:type="dcterms:W3CDTF">2023-12-01T06:25:00Z</dcterms:modified>
</cp:coreProperties>
</file>