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B58" w:rsidRDefault="00DF2B58" w:rsidP="0089485D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DF2B58" w:rsidRDefault="00DF2B58" w:rsidP="0089485D">
      <w:pPr>
        <w:pStyle w:val="1"/>
      </w:pPr>
      <w:r>
        <w:t>Собрание депутатов Копейского городского округа</w:t>
      </w:r>
    </w:p>
    <w:p w:rsidR="00DF2B58" w:rsidRPr="0089485D" w:rsidRDefault="00DF2B58" w:rsidP="0089485D">
      <w:pPr>
        <w:pStyle w:val="1"/>
        <w:rPr>
          <w:sz w:val="30"/>
          <w:szCs w:val="30"/>
        </w:rPr>
      </w:pPr>
      <w:r w:rsidRPr="001E7E3C">
        <w:rPr>
          <w:sz w:val="32"/>
          <w:szCs w:val="32"/>
        </w:rPr>
        <w:t>Челябинской области</w:t>
      </w:r>
    </w:p>
    <w:p w:rsidR="00DF2B58" w:rsidRPr="0089485D" w:rsidRDefault="00DF2B58" w:rsidP="0089485D">
      <w:pPr>
        <w:jc w:val="center"/>
        <w:rPr>
          <w:rFonts w:ascii="Times New Roman" w:hAnsi="Times New Roman"/>
          <w:b/>
          <w:sz w:val="44"/>
          <w:szCs w:val="44"/>
        </w:rPr>
      </w:pPr>
      <w:r w:rsidRPr="0089485D">
        <w:rPr>
          <w:rFonts w:ascii="Times New Roman" w:hAnsi="Times New Roman"/>
          <w:b/>
          <w:sz w:val="44"/>
          <w:szCs w:val="44"/>
        </w:rPr>
        <w:t>РЕШЕНИЕ</w:t>
      </w:r>
    </w:p>
    <w:p w:rsidR="00DF2B58" w:rsidRPr="0089485D" w:rsidRDefault="00DF2B58" w:rsidP="0089485D">
      <w:pPr>
        <w:rPr>
          <w:rFonts w:ascii="Times New Roman" w:hAnsi="Times New Roman"/>
          <w:b/>
          <w:sz w:val="28"/>
          <w:szCs w:val="28"/>
        </w:rPr>
      </w:pPr>
    </w:p>
    <w:p w:rsidR="00DF2B58" w:rsidRPr="0089485D" w:rsidRDefault="00DF2B58" w:rsidP="0089485D">
      <w:pPr>
        <w:rPr>
          <w:rFonts w:ascii="Times New Roman" w:hAnsi="Times New Roman"/>
          <w:sz w:val="28"/>
          <w:szCs w:val="28"/>
        </w:rPr>
      </w:pPr>
      <w:r w:rsidRPr="0089485D">
        <w:rPr>
          <w:rFonts w:ascii="Times New Roman" w:hAnsi="Times New Roman"/>
          <w:sz w:val="28"/>
          <w:szCs w:val="28"/>
        </w:rPr>
        <w:t xml:space="preserve">       25.02.2022       450-МО</w:t>
      </w:r>
    </w:p>
    <w:p w:rsidR="00DF2B58" w:rsidRPr="0089485D" w:rsidRDefault="00DF2B58" w:rsidP="0089485D">
      <w:pPr>
        <w:rPr>
          <w:rFonts w:ascii="Times New Roman" w:hAnsi="Times New Roman"/>
        </w:rPr>
      </w:pPr>
      <w:r w:rsidRPr="0089485D">
        <w:rPr>
          <w:rFonts w:ascii="Times New Roman" w:hAnsi="Times New Roman"/>
        </w:rPr>
        <w:t>от _______________№_____</w:t>
      </w:r>
    </w:p>
    <w:p w:rsidR="00DF2B58" w:rsidRDefault="00DF2B58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</w:t>
      </w:r>
    </w:p>
    <w:p w:rsidR="00DF2B58" w:rsidRDefault="00DF2B58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</w:t>
      </w:r>
    </w:p>
    <w:p w:rsidR="00DF2B58" w:rsidRDefault="00DF2B58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</w:t>
      </w:r>
    </w:p>
    <w:p w:rsidR="00DF2B58" w:rsidRDefault="00DF2B58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27.11.2019 № 805-МО</w:t>
      </w:r>
    </w:p>
    <w:p w:rsidR="00DF2B58" w:rsidRDefault="00DF2B58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B58" w:rsidRPr="003F162A" w:rsidRDefault="00DF2B58" w:rsidP="003465EF">
      <w:pPr>
        <w:spacing w:after="0" w:line="240" w:lineRule="auto"/>
        <w:rPr>
          <w:rFonts w:ascii="Times New Roman" w:hAnsi="Times New Roman"/>
          <w:spacing w:val="-20"/>
          <w:sz w:val="28"/>
          <w:szCs w:val="28"/>
        </w:rPr>
      </w:pPr>
    </w:p>
    <w:p w:rsidR="00DF2B58" w:rsidRPr="003F162A" w:rsidRDefault="00DF2B58" w:rsidP="00485A53">
      <w:pPr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 w:rsidRPr="003F162A">
        <w:rPr>
          <w:rFonts w:ascii="Times New Roman" w:hAnsi="Times New Roman"/>
          <w:spacing w:val="-20"/>
          <w:sz w:val="28"/>
          <w:szCs w:val="28"/>
        </w:rPr>
        <w:t xml:space="preserve">В соответствии с федеральными законами от 06 октября 2003 года № 131-ФЗ «Об общих принципах организации местного самоуправления в Российской Федерации», от 25 декабря </w:t>
      </w:r>
      <w:smartTag w:uri="urn:schemas-microsoft-com:office:smarttags" w:element="metricconverter">
        <w:smartTagPr>
          <w:attr w:name="ProductID" w:val="2008 г"/>
        </w:smartTagPr>
        <w:r w:rsidRPr="003F162A">
          <w:rPr>
            <w:rFonts w:ascii="Times New Roman" w:hAnsi="Times New Roman"/>
            <w:spacing w:val="-20"/>
            <w:sz w:val="28"/>
            <w:szCs w:val="28"/>
          </w:rPr>
          <w:t>2008 г</w:t>
        </w:r>
      </w:smartTag>
      <w:r w:rsidRPr="003F162A">
        <w:rPr>
          <w:rFonts w:ascii="Times New Roman" w:hAnsi="Times New Roman"/>
          <w:spacing w:val="-20"/>
          <w:sz w:val="28"/>
          <w:szCs w:val="28"/>
        </w:rPr>
        <w:t xml:space="preserve">. № 273-ФЗ «О противодействии коррупции», Указами Президента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3F162A">
          <w:rPr>
            <w:rFonts w:ascii="Times New Roman" w:hAnsi="Times New Roman"/>
            <w:spacing w:val="-20"/>
            <w:sz w:val="28"/>
            <w:szCs w:val="28"/>
          </w:rPr>
          <w:t>2009 г</w:t>
        </w:r>
      </w:smartTag>
      <w:r w:rsidRPr="003F162A">
        <w:rPr>
          <w:rFonts w:ascii="Times New Roman" w:hAnsi="Times New Roman"/>
          <w:spacing w:val="-20"/>
          <w:sz w:val="28"/>
          <w:szCs w:val="28"/>
        </w:rPr>
        <w:t xml:space="preserve">. № 559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характера», от 23 июня </w:t>
      </w:r>
      <w:smartTag w:uri="urn:schemas-microsoft-com:office:smarttags" w:element="metricconverter">
        <w:smartTagPr>
          <w:attr w:name="ProductID" w:val="2014 г"/>
        </w:smartTagPr>
        <w:r w:rsidRPr="003F162A">
          <w:rPr>
            <w:rFonts w:ascii="Times New Roman" w:hAnsi="Times New Roman"/>
            <w:spacing w:val="-20"/>
            <w:sz w:val="28"/>
            <w:szCs w:val="28"/>
          </w:rPr>
          <w:t>2014 г</w:t>
        </w:r>
      </w:smartTag>
      <w:r w:rsidRPr="003F162A">
        <w:rPr>
          <w:rFonts w:ascii="Times New Roman" w:hAnsi="Times New Roman"/>
          <w:spacing w:val="-20"/>
          <w:sz w:val="28"/>
          <w:szCs w:val="28"/>
        </w:rPr>
        <w:t xml:space="preserve">.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</w:t>
      </w:r>
      <w:hyperlink r:id="rId6" w:history="1">
        <w:r w:rsidRPr="003F162A">
          <w:rPr>
            <w:rFonts w:ascii="Times New Roman" w:hAnsi="Times New Roman"/>
            <w:spacing w:val="-20"/>
            <w:sz w:val="28"/>
            <w:szCs w:val="28"/>
          </w:rPr>
          <w:t>Законом</w:t>
        </w:r>
      </w:hyperlink>
      <w:r w:rsidRPr="003F162A">
        <w:rPr>
          <w:rFonts w:ascii="Times New Roman" w:hAnsi="Times New Roman"/>
          <w:spacing w:val="-20"/>
          <w:sz w:val="28"/>
          <w:szCs w:val="28"/>
        </w:rPr>
        <w:t xml:space="preserve"> Челябинской области от 29 января </w:t>
      </w:r>
      <w:smartTag w:uri="urn:schemas-microsoft-com:office:smarttags" w:element="metricconverter">
        <w:smartTagPr>
          <w:attr w:name="ProductID" w:val="2009 г"/>
        </w:smartTagPr>
        <w:r w:rsidRPr="003F162A">
          <w:rPr>
            <w:rFonts w:ascii="Times New Roman" w:hAnsi="Times New Roman"/>
            <w:spacing w:val="-20"/>
            <w:sz w:val="28"/>
            <w:szCs w:val="28"/>
          </w:rPr>
          <w:t>2009 г</w:t>
        </w:r>
      </w:smartTag>
      <w:r w:rsidRPr="003F162A">
        <w:rPr>
          <w:rFonts w:ascii="Times New Roman" w:hAnsi="Times New Roman"/>
          <w:spacing w:val="-20"/>
          <w:sz w:val="28"/>
          <w:szCs w:val="28"/>
        </w:rPr>
        <w:t xml:space="preserve">. № 353-ЗО «О противодействии коррупции в Челябинской области», руководствуясь </w:t>
      </w:r>
      <w:hyperlink r:id="rId7" w:history="1">
        <w:r w:rsidRPr="003F162A">
          <w:rPr>
            <w:rStyle w:val="a"/>
            <w:rFonts w:ascii="Times New Roman" w:hAnsi="Times New Roman"/>
            <w:color w:val="auto"/>
            <w:spacing w:val="-20"/>
            <w:sz w:val="28"/>
            <w:szCs w:val="28"/>
          </w:rPr>
          <w:t>Уставом</w:t>
        </w:r>
      </w:hyperlink>
      <w:r w:rsidRPr="003F162A">
        <w:rPr>
          <w:spacing w:val="-20"/>
        </w:rPr>
        <w:t xml:space="preserve"> </w:t>
      </w:r>
      <w:r w:rsidRPr="003F162A">
        <w:rPr>
          <w:rFonts w:ascii="Times New Roman" w:hAnsi="Times New Roman"/>
          <w:spacing w:val="-20"/>
          <w:sz w:val="28"/>
          <w:szCs w:val="28"/>
        </w:rPr>
        <w:t xml:space="preserve">Копейского городского округа, </w:t>
      </w:r>
    </w:p>
    <w:p w:rsidR="00DF2B58" w:rsidRDefault="00DF2B58" w:rsidP="003465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465EF"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</w:t>
      </w: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DF2B58" w:rsidRPr="003F162A" w:rsidRDefault="00DF2B58" w:rsidP="003F162A">
      <w:pPr>
        <w:jc w:val="both"/>
        <w:rPr>
          <w:rFonts w:ascii="Times New Roman" w:hAnsi="Times New Roman"/>
          <w:spacing w:val="-20"/>
          <w:sz w:val="28"/>
          <w:szCs w:val="28"/>
        </w:rPr>
      </w:pPr>
      <w:r w:rsidRPr="003F162A">
        <w:rPr>
          <w:rFonts w:ascii="Times New Roman" w:hAnsi="Times New Roman"/>
          <w:spacing w:val="-20"/>
          <w:sz w:val="28"/>
          <w:szCs w:val="28"/>
        </w:rPr>
        <w:t>РЕШАЕТ:</w:t>
      </w:r>
      <w:bookmarkStart w:id="0" w:name="sub_1001"/>
    </w:p>
    <w:p w:rsidR="00DF2B58" w:rsidRPr="003F162A" w:rsidRDefault="00DF2B58" w:rsidP="003F162A">
      <w:pPr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 w:rsidRPr="003F162A">
        <w:rPr>
          <w:rFonts w:ascii="Times New Roman" w:hAnsi="Times New Roman"/>
          <w:spacing w:val="-20"/>
          <w:sz w:val="28"/>
          <w:szCs w:val="28"/>
        </w:rPr>
        <w:t xml:space="preserve">1. Внести в Положение о порядке предоставления и проверки достоверности сведений о доходах, расходах, об имуществе и обязательствах имущественного характера, представляемых лицами, замещающими (занимающими) муниципальные должности и Комиссии по контролю за достоверностью сведений о доходах, расходах, об имуществе и обязательствах имущественного характера, утвержденное решением Собрания депутатов Копейского городского округа от 27.11.2019 № </w:t>
      </w:r>
      <w:bookmarkStart w:id="1" w:name="_GoBack"/>
      <w:bookmarkEnd w:id="1"/>
      <w:r w:rsidRPr="003F162A">
        <w:rPr>
          <w:rFonts w:ascii="Times New Roman" w:hAnsi="Times New Roman"/>
          <w:spacing w:val="-20"/>
          <w:sz w:val="28"/>
          <w:szCs w:val="28"/>
        </w:rPr>
        <w:t>805-МО, следующие изменения:</w:t>
      </w:r>
    </w:p>
    <w:p w:rsidR="00DF2B58" w:rsidRPr="003F162A" w:rsidRDefault="00DF2B58" w:rsidP="004650EC">
      <w:pPr>
        <w:spacing w:after="0" w:line="240" w:lineRule="auto"/>
        <w:ind w:firstLine="708"/>
        <w:jc w:val="both"/>
        <w:rPr>
          <w:rFonts w:ascii="Times New Roman" w:hAnsi="Times New Roman"/>
          <w:spacing w:val="-20"/>
          <w:sz w:val="28"/>
          <w:szCs w:val="28"/>
        </w:rPr>
      </w:pPr>
      <w:r w:rsidRPr="003F162A">
        <w:rPr>
          <w:rFonts w:ascii="Times New Roman" w:hAnsi="Times New Roman"/>
          <w:spacing w:val="-20"/>
          <w:sz w:val="28"/>
          <w:szCs w:val="28"/>
        </w:rPr>
        <w:t>1) Пункт 2 дополнить абзацем следующего содержания:</w:t>
      </w:r>
    </w:p>
    <w:p w:rsidR="00DF2B58" w:rsidRPr="004650EC" w:rsidRDefault="00DF2B58" w:rsidP="00465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0EC">
        <w:rPr>
          <w:rFonts w:ascii="Times New Roman" w:hAnsi="Times New Roman"/>
          <w:sz w:val="28"/>
          <w:szCs w:val="28"/>
        </w:rPr>
        <w:t>«Сведения о доходах, об имуществе и обязательствах имущественного характера представляются на бумажном носителе</w:t>
      </w:r>
      <w:r>
        <w:rPr>
          <w:rFonts w:ascii="Times New Roman" w:hAnsi="Times New Roman"/>
          <w:sz w:val="28"/>
          <w:szCs w:val="28"/>
        </w:rPr>
        <w:t>,</w:t>
      </w:r>
      <w:r w:rsidRPr="004650EC">
        <w:rPr>
          <w:rFonts w:ascii="Times New Roman" w:hAnsi="Times New Roman"/>
          <w:sz w:val="28"/>
          <w:szCs w:val="28"/>
        </w:rPr>
        <w:t xml:space="preserve"> а также в виде файла с электронным образом в форме справки, заполненной с использованием специального программного обеспечения «Справки БК»; </w:t>
      </w:r>
    </w:p>
    <w:p w:rsidR="00DF2B58" w:rsidRPr="004650EC" w:rsidRDefault="00DF2B58" w:rsidP="00465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0EC">
        <w:rPr>
          <w:rFonts w:ascii="Times New Roman" w:hAnsi="Times New Roman"/>
          <w:sz w:val="28"/>
          <w:szCs w:val="28"/>
        </w:rPr>
        <w:t xml:space="preserve">2) Пункт </w:t>
      </w:r>
      <w:r>
        <w:rPr>
          <w:rFonts w:ascii="Times New Roman" w:hAnsi="Times New Roman"/>
          <w:sz w:val="28"/>
          <w:szCs w:val="28"/>
        </w:rPr>
        <w:t>37</w:t>
      </w:r>
      <w:r w:rsidRPr="004650EC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DF2B58" w:rsidRPr="004650EC" w:rsidRDefault="00DF2B58" w:rsidP="00465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0EC">
        <w:rPr>
          <w:rFonts w:ascii="Times New Roman" w:hAnsi="Times New Roman"/>
          <w:sz w:val="28"/>
          <w:szCs w:val="28"/>
        </w:rPr>
        <w:t xml:space="preserve">«Сведения о доходах, об имуществе и обязательствах имущественного характера, представленные в соответствии с </w:t>
      </w:r>
      <w:r>
        <w:rPr>
          <w:rFonts w:ascii="Times New Roman" w:hAnsi="Times New Roman"/>
          <w:sz w:val="28"/>
          <w:szCs w:val="28"/>
        </w:rPr>
        <w:t xml:space="preserve">пунктом 2 </w:t>
      </w:r>
      <w:r w:rsidRPr="004650EC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его</w:t>
      </w:r>
      <w:r w:rsidRPr="004650EC">
        <w:rPr>
          <w:rFonts w:ascii="Times New Roman" w:hAnsi="Times New Roman"/>
          <w:sz w:val="28"/>
          <w:szCs w:val="28"/>
        </w:rPr>
        <w:t xml:space="preserve"> Положени</w:t>
      </w:r>
      <w:r>
        <w:rPr>
          <w:rFonts w:ascii="Times New Roman" w:hAnsi="Times New Roman"/>
          <w:sz w:val="28"/>
          <w:szCs w:val="28"/>
        </w:rPr>
        <w:t>я</w:t>
      </w:r>
      <w:r w:rsidRPr="004650EC">
        <w:rPr>
          <w:rFonts w:ascii="Times New Roman" w:hAnsi="Times New Roman"/>
          <w:sz w:val="28"/>
          <w:szCs w:val="28"/>
        </w:rPr>
        <w:t xml:space="preserve"> гражданином или кандидатом на должность, предусмотренную перечнем, а также представляемые муниципальным служащим ежегодно, и информация о </w:t>
      </w:r>
      <w:r w:rsidRPr="00E17413">
        <w:rPr>
          <w:rFonts w:ascii="Times New Roman" w:hAnsi="Times New Roman"/>
          <w:noProof/>
          <w:sz w:val="28"/>
          <w:szCs w:val="28"/>
        </w:rPr>
        <w:pict>
          <v:shape id="Picture 4170" o:spid="_x0000_i1026" type="#_x0000_t75" style="width:.6pt;height:.6pt;visibility:visible">
            <v:imagedata r:id="rId8" o:title=""/>
          </v:shape>
        </w:pict>
      </w:r>
      <w:r w:rsidRPr="004650EC">
        <w:rPr>
          <w:rFonts w:ascii="Times New Roman" w:hAnsi="Times New Roman"/>
          <w:sz w:val="28"/>
          <w:szCs w:val="28"/>
        </w:rPr>
        <w:t>результатах проверки достоверности и полноты этих сведений приобщаются к личному делу муниципального служащего.</w:t>
      </w:r>
    </w:p>
    <w:p w:rsidR="00DF2B58" w:rsidRPr="004650EC" w:rsidRDefault="00DF2B58" w:rsidP="00465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0EC">
        <w:rPr>
          <w:rFonts w:ascii="Times New Roman" w:hAnsi="Times New Roman"/>
          <w:sz w:val="28"/>
          <w:szCs w:val="28"/>
        </w:rPr>
        <w:t>Указанные сведения также могут храниться в электронном виде.</w:t>
      </w:r>
    </w:p>
    <w:p w:rsidR="00DF2B58" w:rsidRPr="004650EC" w:rsidRDefault="00DF2B58" w:rsidP="00465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0EC">
        <w:rPr>
          <w:rFonts w:ascii="Times New Roman" w:hAnsi="Times New Roman"/>
          <w:sz w:val="28"/>
          <w:szCs w:val="28"/>
        </w:rPr>
        <w:t>В случае если гражданин или кандидат на должность, предусмотренную перечнем, представившие справки о своих доходах, об имуществе и обязательствах имущественного характера, а также справки о доходах, об имуществе и обязательствах имущественного характера своих супруги (супруга) и несовершеннолетних детей, не были назначены на должность муниципальной службы, такие справки возвращаются указанным лицам по их письменному заявлению вместе с другими документами. В случае, если такие документы возвращены не были, они подлежат уничтожению по истечении трех лет со дня их представления.</w:t>
      </w:r>
    </w:p>
    <w:p w:rsidR="00DF2B58" w:rsidRPr="004650EC" w:rsidRDefault="00DF2B58" w:rsidP="004650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650EC">
        <w:rPr>
          <w:rFonts w:ascii="Times New Roman" w:hAnsi="Times New Roman"/>
          <w:sz w:val="28"/>
          <w:szCs w:val="28"/>
        </w:rPr>
        <w:t>Документы, представленные в электронном виде, хранятся в течение трех лет, после чего подлежат удалению.»;</w:t>
      </w:r>
    </w:p>
    <w:p w:rsidR="00DF2B58" w:rsidRPr="001F27D1" w:rsidRDefault="00DF2B58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003"/>
      <w:r w:rsidRPr="001F27D1">
        <w:rPr>
          <w:rFonts w:ascii="Times New Roman" w:hAnsi="Times New Roman"/>
          <w:sz w:val="28"/>
          <w:szCs w:val="28"/>
        </w:rPr>
        <w:t xml:space="preserve">2. Настоящее решение подлежит </w:t>
      </w:r>
      <w:hyperlink r:id="rId9" w:history="1">
        <w:r w:rsidRPr="004650EC">
          <w:rPr>
            <w:rFonts w:ascii="Times New Roman" w:hAnsi="Times New Roman"/>
            <w:sz w:val="28"/>
            <w:szCs w:val="28"/>
          </w:rPr>
          <w:t>опубликованию</w:t>
        </w:r>
      </w:hyperlink>
      <w:r w:rsidRPr="001F27D1">
        <w:rPr>
          <w:rFonts w:ascii="Times New Roman" w:hAnsi="Times New Roman"/>
          <w:sz w:val="28"/>
          <w:szCs w:val="28"/>
        </w:rPr>
        <w:t xml:space="preserve"> в газете "Копейский рабочий" и размещению на </w:t>
      </w:r>
      <w:hyperlink r:id="rId10" w:history="1">
        <w:r w:rsidRPr="004650EC">
          <w:rPr>
            <w:rFonts w:ascii="Times New Roman" w:hAnsi="Times New Roman"/>
            <w:sz w:val="28"/>
            <w:szCs w:val="28"/>
          </w:rPr>
          <w:t>официальном Интернет-сайте</w:t>
        </w:r>
      </w:hyperlink>
      <w:r w:rsidRPr="001F27D1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области.</w:t>
      </w:r>
    </w:p>
    <w:p w:rsidR="00DF2B58" w:rsidRPr="001F27D1" w:rsidRDefault="00DF2B58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3" w:name="sub_1004"/>
      <w:bookmarkEnd w:id="2"/>
      <w:r w:rsidRPr="001F27D1">
        <w:rPr>
          <w:rFonts w:ascii="Times New Roman" w:hAnsi="Times New Roman"/>
          <w:sz w:val="28"/>
          <w:szCs w:val="28"/>
        </w:rPr>
        <w:t>3. Ко</w:t>
      </w:r>
      <w:r>
        <w:rPr>
          <w:rFonts w:ascii="Times New Roman" w:hAnsi="Times New Roman"/>
          <w:sz w:val="28"/>
          <w:szCs w:val="28"/>
        </w:rPr>
        <w:t>нтроль исполнения настоящего р</w:t>
      </w:r>
      <w:r w:rsidRPr="001F27D1">
        <w:rPr>
          <w:rFonts w:ascii="Times New Roman" w:hAnsi="Times New Roman"/>
          <w:sz w:val="28"/>
          <w:szCs w:val="28"/>
        </w:rPr>
        <w:t>ешения возложить на постоянную комиссию по организационным, правовым и общественно-политическим вопросам.</w:t>
      </w:r>
    </w:p>
    <w:p w:rsidR="00DF2B58" w:rsidRPr="001F27D1" w:rsidRDefault="00DF2B58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005"/>
      <w:bookmarkEnd w:id="3"/>
      <w:r w:rsidRPr="001F27D1">
        <w:rPr>
          <w:rFonts w:ascii="Times New Roman" w:hAnsi="Times New Roman"/>
          <w:sz w:val="28"/>
          <w:szCs w:val="28"/>
        </w:rPr>
        <w:t xml:space="preserve">4. Решение вступает в силу с момента его </w:t>
      </w:r>
      <w:hyperlink r:id="rId11" w:history="1">
        <w:r w:rsidRPr="001F27D1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1F27D1">
        <w:rPr>
          <w:rFonts w:ascii="Times New Roman" w:hAnsi="Times New Roman"/>
          <w:sz w:val="28"/>
          <w:szCs w:val="28"/>
        </w:rPr>
        <w:t>.</w:t>
      </w:r>
    </w:p>
    <w:p w:rsidR="00DF2B58" w:rsidRDefault="00DF2B58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8" w:rsidRDefault="00DF2B58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B58" w:rsidRPr="001F27D1" w:rsidRDefault="00DF2B58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4"/>
    <w:p w:rsidR="00DF2B58" w:rsidRPr="001F27D1" w:rsidRDefault="00DF2B58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7D1">
        <w:rPr>
          <w:rFonts w:ascii="Times New Roman" w:hAnsi="Times New Roman"/>
          <w:sz w:val="28"/>
          <w:szCs w:val="28"/>
        </w:rPr>
        <w:t xml:space="preserve">Председатель Собрания депутатов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27D1">
        <w:rPr>
          <w:rFonts w:ascii="Times New Roman" w:hAnsi="Times New Roman"/>
          <w:sz w:val="28"/>
          <w:szCs w:val="28"/>
        </w:rPr>
        <w:t>Глава Копейского</w:t>
      </w:r>
      <w:r w:rsidRPr="00735EC7">
        <w:rPr>
          <w:rFonts w:ascii="Times New Roman" w:hAnsi="Times New Roman"/>
          <w:sz w:val="28"/>
          <w:szCs w:val="28"/>
        </w:rPr>
        <w:t xml:space="preserve"> </w:t>
      </w:r>
      <w:r w:rsidRPr="001F27D1">
        <w:rPr>
          <w:rFonts w:ascii="Times New Roman" w:hAnsi="Times New Roman"/>
          <w:sz w:val="28"/>
          <w:szCs w:val="28"/>
        </w:rPr>
        <w:t>городского</w:t>
      </w:r>
    </w:p>
    <w:p w:rsidR="00DF2B58" w:rsidRPr="001F27D1" w:rsidRDefault="00DF2B58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7D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F27D1">
        <w:rPr>
          <w:rFonts w:ascii="Times New Roman" w:hAnsi="Times New Roman"/>
          <w:sz w:val="28"/>
          <w:szCs w:val="28"/>
        </w:rPr>
        <w:t>округа</w:t>
      </w:r>
    </w:p>
    <w:p w:rsidR="00DF2B58" w:rsidRPr="001F27D1" w:rsidRDefault="00DF2B58" w:rsidP="001F27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B58" w:rsidRDefault="00DF2B58" w:rsidP="00D90CE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Е.К. Гиске                  </w:t>
      </w:r>
      <w:r w:rsidRPr="001F27D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1F27D1">
        <w:rPr>
          <w:rFonts w:ascii="Times New Roman" w:hAnsi="Times New Roman"/>
          <w:sz w:val="28"/>
          <w:szCs w:val="28"/>
        </w:rPr>
        <w:t>А.М. Фалейчик</w:t>
      </w:r>
      <w:bookmarkEnd w:id="0"/>
    </w:p>
    <w:sectPr w:rsidR="00DF2B58" w:rsidSect="00277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49621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AFE25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1B8EB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0DC2F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C260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9CCD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C3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2C3F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1A9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C246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46761B"/>
    <w:multiLevelType w:val="multilevel"/>
    <w:tmpl w:val="6AA00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4885837"/>
    <w:multiLevelType w:val="multilevel"/>
    <w:tmpl w:val="1842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F0482A"/>
    <w:multiLevelType w:val="multilevel"/>
    <w:tmpl w:val="7E4A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B124AF"/>
    <w:multiLevelType w:val="multilevel"/>
    <w:tmpl w:val="0D6C6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7A14D2B"/>
    <w:multiLevelType w:val="multilevel"/>
    <w:tmpl w:val="675CC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6A20"/>
    <w:rsid w:val="000903E4"/>
    <w:rsid w:val="00111334"/>
    <w:rsid w:val="001431C5"/>
    <w:rsid w:val="00162750"/>
    <w:rsid w:val="001E5537"/>
    <w:rsid w:val="001E7E3C"/>
    <w:rsid w:val="001F27D1"/>
    <w:rsid w:val="00202F8E"/>
    <w:rsid w:val="00263FEB"/>
    <w:rsid w:val="002716A4"/>
    <w:rsid w:val="00277E95"/>
    <w:rsid w:val="00296A20"/>
    <w:rsid w:val="002A3272"/>
    <w:rsid w:val="002D6CFC"/>
    <w:rsid w:val="003465EF"/>
    <w:rsid w:val="00373953"/>
    <w:rsid w:val="0037706E"/>
    <w:rsid w:val="003F162A"/>
    <w:rsid w:val="00431D64"/>
    <w:rsid w:val="00456100"/>
    <w:rsid w:val="004650EC"/>
    <w:rsid w:val="00485A53"/>
    <w:rsid w:val="00505C4B"/>
    <w:rsid w:val="00594F78"/>
    <w:rsid w:val="005F0D62"/>
    <w:rsid w:val="00614D2F"/>
    <w:rsid w:val="00735EC7"/>
    <w:rsid w:val="007476E5"/>
    <w:rsid w:val="007B2603"/>
    <w:rsid w:val="008164E0"/>
    <w:rsid w:val="008351A0"/>
    <w:rsid w:val="00837903"/>
    <w:rsid w:val="008508E0"/>
    <w:rsid w:val="00875A87"/>
    <w:rsid w:val="00882351"/>
    <w:rsid w:val="0088457C"/>
    <w:rsid w:val="0089485D"/>
    <w:rsid w:val="008B3942"/>
    <w:rsid w:val="008C262D"/>
    <w:rsid w:val="008C2D99"/>
    <w:rsid w:val="00900DC5"/>
    <w:rsid w:val="0096613B"/>
    <w:rsid w:val="009A2B83"/>
    <w:rsid w:val="009B2ECE"/>
    <w:rsid w:val="00A16BBA"/>
    <w:rsid w:val="00A203DB"/>
    <w:rsid w:val="00B07F8E"/>
    <w:rsid w:val="00B45C83"/>
    <w:rsid w:val="00B66531"/>
    <w:rsid w:val="00BC4D1A"/>
    <w:rsid w:val="00C01939"/>
    <w:rsid w:val="00C02B48"/>
    <w:rsid w:val="00C10797"/>
    <w:rsid w:val="00D0752F"/>
    <w:rsid w:val="00D90CE0"/>
    <w:rsid w:val="00DB4381"/>
    <w:rsid w:val="00DE7E05"/>
    <w:rsid w:val="00DF2B58"/>
    <w:rsid w:val="00E17413"/>
    <w:rsid w:val="00E51DF9"/>
    <w:rsid w:val="00EE6838"/>
    <w:rsid w:val="00F321FE"/>
    <w:rsid w:val="00F408FF"/>
    <w:rsid w:val="00F73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E9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3465E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296A2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A3272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65E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96A20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A3272"/>
    <w:rPr>
      <w:rFonts w:ascii="Cambria" w:hAnsi="Cambria" w:cs="Times New Roman"/>
      <w:color w:val="243F60"/>
      <w:sz w:val="24"/>
      <w:szCs w:val="24"/>
    </w:rPr>
  </w:style>
  <w:style w:type="paragraph" w:styleId="NormalWeb">
    <w:name w:val="Normal (Web)"/>
    <w:basedOn w:val="Normal"/>
    <w:uiPriority w:val="99"/>
    <w:semiHidden/>
    <w:rsid w:val="00296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96A20"/>
    <w:rPr>
      <w:rFonts w:cs="Times New Roman"/>
    </w:rPr>
  </w:style>
  <w:style w:type="character" w:styleId="Hyperlink">
    <w:name w:val="Hyperlink"/>
    <w:basedOn w:val="DefaultParagraphFont"/>
    <w:uiPriority w:val="99"/>
    <w:rsid w:val="00296A20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296A20"/>
    <w:rPr>
      <w:rFonts w:cs="Times New Roman"/>
      <w:b/>
      <w:bCs/>
    </w:rPr>
  </w:style>
  <w:style w:type="character" w:customStyle="1" w:styleId="a">
    <w:name w:val="Гипертекстовая ссылка"/>
    <w:basedOn w:val="DefaultParagraphFont"/>
    <w:uiPriority w:val="99"/>
    <w:rsid w:val="003465EF"/>
    <w:rPr>
      <w:rFonts w:cs="Times New Roman"/>
      <w:color w:val="106BBE"/>
    </w:rPr>
  </w:style>
  <w:style w:type="paragraph" w:customStyle="1" w:styleId="a0">
    <w:name w:val="Нормальный (таблица)"/>
    <w:basedOn w:val="Normal"/>
    <w:next w:val="Normal"/>
    <w:uiPriority w:val="99"/>
    <w:rsid w:val="003465E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1">
    <w:name w:val="Название объекта1"/>
    <w:basedOn w:val="Normal"/>
    <w:next w:val="Normal"/>
    <w:uiPriority w:val="99"/>
    <w:rsid w:val="00D90CE0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3F1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8704256/10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8724936/0" TargetMode="External"/><Relationship Id="rId11" Type="http://schemas.openxmlformats.org/officeDocument/2006/relationships/hyperlink" Target="http://internet.garant.ru/document/redirect/19793728/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/redirect/8766723/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9793728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624</Words>
  <Characters>3558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2022-02-16T09:26:00Z</cp:lastPrinted>
  <dcterms:created xsi:type="dcterms:W3CDTF">2021-12-12T09:47:00Z</dcterms:created>
  <dcterms:modified xsi:type="dcterms:W3CDTF">2022-03-01T09:10:00Z</dcterms:modified>
</cp:coreProperties>
</file>