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FB" w:rsidRDefault="004957FB" w:rsidP="004957FB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45135" cy="522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2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FB" w:rsidRDefault="004957FB" w:rsidP="004957FB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957FB" w:rsidRDefault="004957FB" w:rsidP="004957FB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2"/>
          <w:szCs w:val="32"/>
          <w:lang w:eastAsia="ar-SA"/>
        </w:rPr>
        <w:t>Челябинской области</w:t>
      </w:r>
    </w:p>
    <w:p w:rsidR="004957FB" w:rsidRDefault="004957FB" w:rsidP="004957FB"/>
    <w:p w:rsidR="004957FB" w:rsidRDefault="004957FB" w:rsidP="004957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4957FB" w:rsidRDefault="00B02088" w:rsidP="004957FB">
      <w:pPr>
        <w:rPr>
          <w:sz w:val="28"/>
          <w:szCs w:val="28"/>
        </w:rPr>
      </w:pPr>
      <w:r>
        <w:rPr>
          <w:sz w:val="28"/>
          <w:szCs w:val="28"/>
        </w:rPr>
        <w:t xml:space="preserve">     28.02.2024           1033</w:t>
      </w:r>
      <w:bookmarkStart w:id="0" w:name="_GoBack"/>
      <w:bookmarkEnd w:id="0"/>
    </w:p>
    <w:p w:rsidR="004957FB" w:rsidRDefault="004957FB" w:rsidP="004957FB">
      <w:r>
        <w:t>от _______________№_____</w:t>
      </w:r>
    </w:p>
    <w:p w:rsidR="004A0A83" w:rsidRDefault="004A0A83">
      <w:pPr>
        <w:rPr>
          <w:sz w:val="26"/>
          <w:szCs w:val="26"/>
        </w:rPr>
      </w:pPr>
    </w:p>
    <w:p w:rsidR="00D45D32" w:rsidRDefault="00D45D32">
      <w:pPr>
        <w:rPr>
          <w:sz w:val="26"/>
          <w:szCs w:val="26"/>
        </w:rPr>
      </w:pPr>
    </w:p>
    <w:p w:rsidR="004A0A83" w:rsidRDefault="00830895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9562E">
        <w:rPr>
          <w:sz w:val="28"/>
          <w:szCs w:val="28"/>
        </w:rPr>
        <w:t xml:space="preserve"> член</w:t>
      </w:r>
      <w:r w:rsidR="00F57896">
        <w:rPr>
          <w:sz w:val="28"/>
          <w:szCs w:val="28"/>
        </w:rPr>
        <w:t>а</w:t>
      </w:r>
    </w:p>
    <w:p w:rsidR="00830895" w:rsidRDefault="00830895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палаты </w:t>
      </w:r>
    </w:p>
    <w:p w:rsidR="00830895" w:rsidRPr="00830895" w:rsidRDefault="00830895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4A0A83" w:rsidRDefault="004A0A83">
      <w:pPr>
        <w:rPr>
          <w:sz w:val="26"/>
          <w:szCs w:val="26"/>
        </w:rPr>
      </w:pPr>
    </w:p>
    <w:p w:rsidR="004A0A83" w:rsidRDefault="004A0A83">
      <w:pPr>
        <w:rPr>
          <w:sz w:val="26"/>
          <w:szCs w:val="26"/>
        </w:rPr>
      </w:pPr>
    </w:p>
    <w:p w:rsidR="00E73AD4" w:rsidRPr="009F05D2" w:rsidRDefault="00D1547F" w:rsidP="00830895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830895">
        <w:rPr>
          <w:sz w:val="28"/>
          <w:szCs w:val="28"/>
        </w:rPr>
        <w:t>В соответствии с Федеральным законом от 6 октября 2003 год</w:t>
      </w:r>
      <w:r w:rsidR="000012E4">
        <w:rPr>
          <w:sz w:val="28"/>
          <w:szCs w:val="28"/>
        </w:rPr>
        <w:t>а</w:t>
      </w:r>
      <w:r w:rsidR="0083089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BE335E">
        <w:rPr>
          <w:sz w:val="28"/>
          <w:szCs w:val="28"/>
        </w:rPr>
        <w:t xml:space="preserve">, </w:t>
      </w:r>
      <w:r w:rsidR="00830895">
        <w:rPr>
          <w:sz w:val="28"/>
          <w:szCs w:val="28"/>
        </w:rPr>
        <w:t>решением Собрания депутатов Копейского городского округа Челябинской области от 27 февраля 2019 года № 662-МО «Об утверждении Положения об Общественной палате Копейского городского округа»</w:t>
      </w:r>
      <w:r w:rsidR="00BE335E">
        <w:rPr>
          <w:sz w:val="28"/>
          <w:szCs w:val="28"/>
        </w:rPr>
        <w:t>,</w:t>
      </w:r>
      <w:r w:rsidR="00BE335E" w:rsidRPr="00BE335E">
        <w:rPr>
          <w:sz w:val="28"/>
          <w:szCs w:val="28"/>
        </w:rPr>
        <w:t xml:space="preserve"> </w:t>
      </w:r>
      <w:r w:rsidR="00BE335E">
        <w:rPr>
          <w:sz w:val="28"/>
          <w:szCs w:val="28"/>
        </w:rPr>
        <w:t>Уставом муниципального образования «Копейский городской округ»</w:t>
      </w:r>
      <w:r w:rsidR="00830895">
        <w:rPr>
          <w:sz w:val="28"/>
          <w:szCs w:val="28"/>
        </w:rPr>
        <w:t xml:space="preserve"> и на основании личн</w:t>
      </w:r>
      <w:r w:rsidR="009F05D2">
        <w:rPr>
          <w:sz w:val="28"/>
          <w:szCs w:val="28"/>
        </w:rPr>
        <w:t>ого</w:t>
      </w:r>
      <w:r w:rsidR="00830895">
        <w:rPr>
          <w:sz w:val="28"/>
          <w:szCs w:val="28"/>
        </w:rPr>
        <w:t xml:space="preserve"> заявлени</w:t>
      </w:r>
      <w:r w:rsidR="009F05D2">
        <w:rPr>
          <w:sz w:val="28"/>
          <w:szCs w:val="28"/>
        </w:rPr>
        <w:t>я</w:t>
      </w:r>
      <w:r w:rsidR="00830895">
        <w:rPr>
          <w:sz w:val="28"/>
          <w:szCs w:val="28"/>
        </w:rPr>
        <w:t xml:space="preserve"> о согласии </w:t>
      </w:r>
      <w:r w:rsidR="009F05D2">
        <w:rPr>
          <w:sz w:val="28"/>
          <w:szCs w:val="28"/>
        </w:rPr>
        <w:t xml:space="preserve">на вхождение в состав Общественной палаты Копейского городского округа </w:t>
      </w:r>
      <w:r w:rsidR="009F05D2">
        <w:rPr>
          <w:sz w:val="28"/>
          <w:szCs w:val="28"/>
          <w:lang w:val="en-US"/>
        </w:rPr>
        <w:t>III</w:t>
      </w:r>
      <w:r w:rsidR="009F05D2">
        <w:rPr>
          <w:sz w:val="28"/>
          <w:szCs w:val="28"/>
        </w:rPr>
        <w:t xml:space="preserve"> созыва,</w:t>
      </w:r>
    </w:p>
    <w:p w:rsidR="004A0A83" w:rsidRDefault="00830895" w:rsidP="0083089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</w:t>
      </w:r>
      <w:r w:rsidR="00A12C5B">
        <w:rPr>
          <w:sz w:val="28"/>
          <w:szCs w:val="28"/>
        </w:rPr>
        <w:t xml:space="preserve"> Челябинской области</w:t>
      </w:r>
    </w:p>
    <w:p w:rsidR="00E73AD4" w:rsidRDefault="00E73AD4" w:rsidP="0083089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851FE5" w:rsidRPr="00E9562E" w:rsidRDefault="00E73AD4" w:rsidP="008308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F57896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Общественной палаты </w:t>
      </w:r>
      <w:r w:rsidR="00BE335E">
        <w:rPr>
          <w:sz w:val="28"/>
          <w:szCs w:val="28"/>
        </w:rPr>
        <w:t>Копейского городского округа</w:t>
      </w:r>
      <w:r w:rsidR="009F05D2">
        <w:rPr>
          <w:sz w:val="28"/>
          <w:szCs w:val="28"/>
        </w:rPr>
        <w:t xml:space="preserve"> </w:t>
      </w:r>
      <w:r w:rsidR="00851FE5">
        <w:rPr>
          <w:sz w:val="28"/>
          <w:szCs w:val="28"/>
        </w:rPr>
        <w:t>Волосова Евгения Евгеньевича.</w:t>
      </w:r>
    </w:p>
    <w:p w:rsidR="00920D45" w:rsidRPr="00F57896" w:rsidRDefault="00E9562E">
      <w:pPr>
        <w:ind w:firstLine="708"/>
        <w:jc w:val="both"/>
        <w:rPr>
          <w:sz w:val="28"/>
          <w:szCs w:val="26"/>
        </w:rPr>
      </w:pPr>
      <w:r w:rsidRPr="00F57896">
        <w:rPr>
          <w:sz w:val="28"/>
          <w:szCs w:val="26"/>
        </w:rPr>
        <w:t>2</w:t>
      </w:r>
      <w:r w:rsidR="00920D45" w:rsidRPr="00F57896">
        <w:rPr>
          <w:sz w:val="28"/>
          <w:szCs w:val="26"/>
        </w:rPr>
        <w:t xml:space="preserve">. Контроль исполнения настоящего решения </w:t>
      </w:r>
      <w:r w:rsidR="0019324B" w:rsidRPr="00F57896">
        <w:rPr>
          <w:sz w:val="28"/>
          <w:szCs w:val="26"/>
        </w:rPr>
        <w:t>возложить на постоянную комиссию по организационным, правовым и общественно-политиче</w:t>
      </w:r>
      <w:r w:rsidR="00E06378" w:rsidRPr="00F57896">
        <w:rPr>
          <w:sz w:val="28"/>
          <w:szCs w:val="26"/>
        </w:rPr>
        <w:t>ским вопросам Собрания депутатов Копейского городского округа.</w:t>
      </w:r>
    </w:p>
    <w:p w:rsidR="0019324B" w:rsidRPr="00F57896" w:rsidRDefault="00E9562E">
      <w:pPr>
        <w:ind w:firstLine="708"/>
        <w:jc w:val="both"/>
        <w:rPr>
          <w:sz w:val="28"/>
          <w:szCs w:val="26"/>
        </w:rPr>
      </w:pPr>
      <w:r w:rsidRPr="00F57896">
        <w:rPr>
          <w:sz w:val="28"/>
          <w:szCs w:val="26"/>
        </w:rPr>
        <w:t>3</w:t>
      </w:r>
      <w:r w:rsidR="0019324B" w:rsidRPr="00F57896">
        <w:rPr>
          <w:sz w:val="28"/>
          <w:szCs w:val="26"/>
        </w:rPr>
        <w:t>. Настоящее решение подлежит официальному опубликованию в газете «Копейский рабочий» и размещению на официальном сайте Собрания депутатов Копейского городского округа.</w:t>
      </w:r>
    </w:p>
    <w:p w:rsidR="0019324B" w:rsidRPr="00F57896" w:rsidRDefault="00E9562E">
      <w:pPr>
        <w:ind w:firstLine="708"/>
        <w:jc w:val="both"/>
        <w:rPr>
          <w:sz w:val="28"/>
          <w:szCs w:val="26"/>
        </w:rPr>
      </w:pPr>
      <w:r w:rsidRPr="00F57896">
        <w:rPr>
          <w:sz w:val="28"/>
          <w:szCs w:val="26"/>
        </w:rPr>
        <w:t>4</w:t>
      </w:r>
      <w:r w:rsidR="0019324B" w:rsidRPr="00F57896">
        <w:rPr>
          <w:sz w:val="28"/>
          <w:szCs w:val="26"/>
        </w:rPr>
        <w:t xml:space="preserve">. Настоящее решение вступает в силу </w:t>
      </w:r>
      <w:r w:rsidR="00E06378" w:rsidRPr="00F57896">
        <w:rPr>
          <w:sz w:val="28"/>
          <w:szCs w:val="26"/>
        </w:rPr>
        <w:t>со дня его подписания.</w:t>
      </w:r>
    </w:p>
    <w:p w:rsidR="004A0A83" w:rsidRPr="00F57896" w:rsidRDefault="004A0A83">
      <w:pPr>
        <w:ind w:firstLine="708"/>
        <w:jc w:val="both"/>
        <w:rPr>
          <w:sz w:val="28"/>
          <w:szCs w:val="26"/>
        </w:rPr>
      </w:pPr>
    </w:p>
    <w:p w:rsidR="004A0A83" w:rsidRDefault="004A0A83">
      <w:pPr>
        <w:ind w:firstLine="708"/>
        <w:jc w:val="both"/>
        <w:rPr>
          <w:sz w:val="26"/>
          <w:szCs w:val="26"/>
        </w:rPr>
      </w:pPr>
    </w:p>
    <w:p w:rsidR="004A0A83" w:rsidRDefault="00D1547F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4A0A83" w:rsidRDefault="00D1547F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                                                                  Е.К. </w:t>
      </w:r>
      <w:proofErr w:type="spellStart"/>
      <w:r>
        <w:rPr>
          <w:sz w:val="28"/>
          <w:szCs w:val="28"/>
        </w:rPr>
        <w:t>Гиске</w:t>
      </w:r>
      <w:proofErr w:type="spellEnd"/>
    </w:p>
    <w:p w:rsidR="004A0A83" w:rsidRDefault="004A0A83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4C2BC0" w:rsidRDefault="004C2BC0" w:rsidP="0019324B"/>
    <w:p w:rsidR="004C2BC0" w:rsidRDefault="004C2BC0" w:rsidP="0019324B"/>
    <w:p w:rsidR="004C2BC0" w:rsidRDefault="004C2BC0" w:rsidP="0019324B"/>
    <w:p w:rsidR="004C2BC0" w:rsidRDefault="004C2BC0" w:rsidP="0019324B"/>
    <w:p w:rsidR="004C2BC0" w:rsidRDefault="004C2BC0" w:rsidP="0019324B"/>
    <w:p w:rsidR="009F05D2" w:rsidRDefault="009F05D2" w:rsidP="0019324B"/>
    <w:p w:rsidR="009F05D2" w:rsidRDefault="009F05D2" w:rsidP="0019324B"/>
    <w:p w:rsidR="00A12C5B" w:rsidRPr="009F05D2" w:rsidRDefault="00A12C5B" w:rsidP="0019324B">
      <w:pPr>
        <w:rPr>
          <w:sz w:val="22"/>
        </w:rPr>
      </w:pPr>
    </w:p>
    <w:sectPr w:rsidR="00A12C5B" w:rsidRPr="009F05D2" w:rsidSect="004C2BC0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A83"/>
    <w:rsid w:val="000012E4"/>
    <w:rsid w:val="00074639"/>
    <w:rsid w:val="0019324B"/>
    <w:rsid w:val="001C3F04"/>
    <w:rsid w:val="00264447"/>
    <w:rsid w:val="00396ADA"/>
    <w:rsid w:val="004957FB"/>
    <w:rsid w:val="004A0A83"/>
    <w:rsid w:val="004C2BC0"/>
    <w:rsid w:val="005B6C6C"/>
    <w:rsid w:val="00816769"/>
    <w:rsid w:val="00830895"/>
    <w:rsid w:val="00851FE5"/>
    <w:rsid w:val="0088533D"/>
    <w:rsid w:val="00920D45"/>
    <w:rsid w:val="009F05D2"/>
    <w:rsid w:val="00A12C5B"/>
    <w:rsid w:val="00B02088"/>
    <w:rsid w:val="00BE335E"/>
    <w:rsid w:val="00BF08AD"/>
    <w:rsid w:val="00C421C9"/>
    <w:rsid w:val="00CE5222"/>
    <w:rsid w:val="00D1547F"/>
    <w:rsid w:val="00D45D32"/>
    <w:rsid w:val="00D75222"/>
    <w:rsid w:val="00E06378"/>
    <w:rsid w:val="00E15FE6"/>
    <w:rsid w:val="00E73AD4"/>
    <w:rsid w:val="00E9562E"/>
    <w:rsid w:val="00EF6B88"/>
    <w:rsid w:val="00F44946"/>
    <w:rsid w:val="00F57896"/>
    <w:rsid w:val="00FB2AA7"/>
    <w:rsid w:val="00FF1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8D57"/>
  <w15:docId w15:val="{886D0A22-C9CF-4DC0-9902-38630535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306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rsid w:val="00F449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44946"/>
    <w:pPr>
      <w:spacing w:after="140" w:line="288" w:lineRule="auto"/>
    </w:pPr>
  </w:style>
  <w:style w:type="paragraph" w:styleId="a5">
    <w:name w:val="List"/>
    <w:basedOn w:val="a4"/>
    <w:rsid w:val="00F44946"/>
    <w:rPr>
      <w:rFonts w:cs="Arial"/>
    </w:rPr>
  </w:style>
  <w:style w:type="paragraph" w:styleId="a6">
    <w:name w:val="caption"/>
    <w:basedOn w:val="a"/>
    <w:qFormat/>
    <w:rsid w:val="00F4494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4494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30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Ревун Виталий Викторович</dc:creator>
  <cp:lastModifiedBy>User</cp:lastModifiedBy>
  <cp:revision>8</cp:revision>
  <cp:lastPrinted>2024-02-12T05:19:00Z</cp:lastPrinted>
  <dcterms:created xsi:type="dcterms:W3CDTF">2024-02-12T04:32:00Z</dcterms:created>
  <dcterms:modified xsi:type="dcterms:W3CDTF">2024-02-29T10:53:00Z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