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A9" w:rsidRDefault="00A34AA9" w:rsidP="00194F1D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A34AA9" w:rsidRDefault="00A34AA9" w:rsidP="00194F1D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A34AA9" w:rsidRPr="001E7E3C" w:rsidRDefault="00A34AA9" w:rsidP="00194F1D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A34AA9" w:rsidRPr="00194F1D" w:rsidRDefault="00A34AA9" w:rsidP="00194F1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94F1D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A34AA9" w:rsidRPr="00194F1D" w:rsidRDefault="00A34AA9" w:rsidP="00194F1D">
      <w:pPr>
        <w:rPr>
          <w:rFonts w:ascii="Times New Roman" w:hAnsi="Times New Roman" w:cs="Times New Roman"/>
          <w:b/>
          <w:sz w:val="28"/>
          <w:szCs w:val="28"/>
        </w:rPr>
      </w:pPr>
    </w:p>
    <w:p w:rsidR="00A34AA9" w:rsidRPr="00194F1D" w:rsidRDefault="00A34AA9" w:rsidP="00194F1D">
      <w:pPr>
        <w:rPr>
          <w:rFonts w:ascii="Times New Roman" w:hAnsi="Times New Roman" w:cs="Times New Roman"/>
          <w:sz w:val="28"/>
          <w:szCs w:val="28"/>
        </w:rPr>
      </w:pPr>
      <w:r w:rsidRPr="00194F1D">
        <w:rPr>
          <w:rFonts w:ascii="Times New Roman" w:hAnsi="Times New Roman" w:cs="Times New Roman"/>
          <w:sz w:val="28"/>
          <w:szCs w:val="28"/>
        </w:rPr>
        <w:t xml:space="preserve">      27.04.2022        495</w:t>
      </w:r>
    </w:p>
    <w:p w:rsidR="00A34AA9" w:rsidRPr="00194F1D" w:rsidRDefault="00A34AA9">
      <w:pPr>
        <w:rPr>
          <w:rFonts w:ascii="Times New Roman" w:hAnsi="Times New Roman" w:cs="Times New Roman"/>
        </w:rPr>
      </w:pPr>
      <w:r w:rsidRPr="00194F1D">
        <w:rPr>
          <w:rFonts w:ascii="Times New Roman" w:hAnsi="Times New Roman" w:cs="Times New Roman"/>
        </w:rPr>
        <w:t>от _______________№_____</w:t>
      </w:r>
    </w:p>
    <w:p w:rsidR="00A34AA9" w:rsidRDefault="00A34AA9" w:rsidP="00604D0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59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6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ходе    выполнения     </w:t>
      </w:r>
      <w:r w:rsidRPr="00B0659A"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:rsidR="00A34AA9" w:rsidRDefault="00A34AA9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59A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6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«Содействие   созданию    в </w:t>
      </w:r>
    </w:p>
    <w:p w:rsidR="00A34AA9" w:rsidRDefault="00A34AA9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Копейском          городском            округе </w:t>
      </w:r>
    </w:p>
    <w:p w:rsidR="00A34AA9" w:rsidRDefault="00A34AA9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(исходя из прогнозируемой потребности)</w:t>
      </w:r>
    </w:p>
    <w:p w:rsidR="00A34AA9" w:rsidRDefault="00A34AA9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новых     мест   в   общеобразовательных </w:t>
      </w:r>
    </w:p>
    <w:p w:rsidR="00A34AA9" w:rsidRDefault="00A34AA9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организациях      </w:t>
      </w:r>
      <w:r w:rsidRPr="001A591A">
        <w:rPr>
          <w:rFonts w:ascii="Times New Roman" w:hAnsi="Times New Roman" w:cs="Times New Roman"/>
          <w:sz w:val="28"/>
          <w:szCs w:val="28"/>
        </w:rPr>
        <w:t>Копейского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A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A34AA9" w:rsidRPr="001A591A" w:rsidRDefault="00A34AA9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91A">
        <w:rPr>
          <w:rFonts w:ascii="Times New Roman" w:hAnsi="Times New Roman" w:cs="Times New Roman"/>
          <w:sz w:val="28"/>
          <w:szCs w:val="28"/>
        </w:rPr>
        <w:t>округа»</w:t>
      </w:r>
      <w:r>
        <w:rPr>
          <w:rFonts w:ascii="Times New Roman" w:hAnsi="Times New Roman" w:cs="Times New Roman"/>
          <w:sz w:val="28"/>
          <w:szCs w:val="28"/>
        </w:rPr>
        <w:t xml:space="preserve"> в 2021 году</w:t>
      </w:r>
    </w:p>
    <w:p w:rsidR="00A34AA9" w:rsidRDefault="00A34AA9" w:rsidP="00162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AA9" w:rsidRDefault="00A34AA9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Заслушав и обсудив информацию о ходе выполнения   муниципальной программы </w:t>
      </w:r>
      <w:r w:rsidRPr="001A591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Содействие созданию в Копейском городском округе (исходя из прогнозируемой потребности) новых мест в общеобразовательных организациях </w:t>
      </w:r>
      <w:r w:rsidRPr="001A591A">
        <w:rPr>
          <w:rFonts w:ascii="Times New Roman" w:hAnsi="Times New Roman" w:cs="Times New Roman"/>
          <w:sz w:val="28"/>
          <w:szCs w:val="28"/>
        </w:rPr>
        <w:t>Копейского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A">
        <w:rPr>
          <w:rFonts w:ascii="Times New Roman" w:hAnsi="Times New Roman" w:cs="Times New Roman"/>
          <w:sz w:val="28"/>
          <w:szCs w:val="28"/>
        </w:rPr>
        <w:t>округа»</w:t>
      </w:r>
      <w:r>
        <w:rPr>
          <w:rFonts w:ascii="Times New Roman" w:hAnsi="Times New Roman" w:cs="Times New Roman"/>
          <w:sz w:val="28"/>
          <w:szCs w:val="28"/>
        </w:rPr>
        <w:t xml:space="preserve"> в 2021 году, утвержденной постановлением администрации Копейского городского округа Челябинской области от 08.11.2019 № 2758-п, Собрание депутатов Копейского городского округа Челябинской области</w:t>
      </w:r>
    </w:p>
    <w:p w:rsidR="00A34AA9" w:rsidRDefault="00A34AA9" w:rsidP="00B0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A34AA9" w:rsidRDefault="00A34AA9" w:rsidP="00E1230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ходе выполнения муниципальной программы </w:t>
      </w:r>
      <w:r w:rsidRPr="001A591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Содействие созданию в Копейском городском округе (исходя из прогнозируемой потребности) новых мест в общеобразовательных организациях </w:t>
      </w:r>
      <w:r w:rsidRPr="001A591A">
        <w:rPr>
          <w:rFonts w:ascii="Times New Roman" w:hAnsi="Times New Roman" w:cs="Times New Roman"/>
          <w:sz w:val="28"/>
          <w:szCs w:val="28"/>
        </w:rPr>
        <w:t>Копейского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A">
        <w:rPr>
          <w:rFonts w:ascii="Times New Roman" w:hAnsi="Times New Roman" w:cs="Times New Roman"/>
          <w:sz w:val="28"/>
          <w:szCs w:val="28"/>
        </w:rPr>
        <w:t>округа»</w:t>
      </w:r>
      <w:r w:rsidRPr="00224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2021 году, утвержденной постановлением администрации Копейского городского округа Челябинской области от 08.11.2019 № 2758-п, принять к сведению (прилагается).</w:t>
      </w:r>
    </w:p>
    <w:p w:rsidR="00A34AA9" w:rsidRDefault="00A34AA9" w:rsidP="00E1230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образования администрации Копейского городского округа (Ангеловский А.А.) продолжить реализацию муниципальной программы в 2022 году.</w:t>
      </w:r>
    </w:p>
    <w:p w:rsidR="00A34AA9" w:rsidRPr="003F044C" w:rsidRDefault="00A34AA9" w:rsidP="00E1230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044C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решения возложить на постоянную комиссию Собрания депутатов Копейского городского округа по социальным </w:t>
      </w:r>
      <w:r>
        <w:rPr>
          <w:rFonts w:ascii="Times New Roman" w:hAnsi="Times New Roman" w:cs="Times New Roman"/>
          <w:sz w:val="28"/>
          <w:szCs w:val="28"/>
        </w:rPr>
        <w:t>вопросам и молодежной политике</w:t>
      </w:r>
      <w:r w:rsidRPr="003F044C">
        <w:rPr>
          <w:rFonts w:ascii="Times New Roman" w:hAnsi="Times New Roman" w:cs="Times New Roman"/>
          <w:sz w:val="28"/>
          <w:szCs w:val="28"/>
        </w:rPr>
        <w:t>.</w:t>
      </w:r>
    </w:p>
    <w:p w:rsidR="00A34AA9" w:rsidRDefault="00A34AA9" w:rsidP="003F0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AA9" w:rsidRPr="003F044C" w:rsidRDefault="00A34AA9" w:rsidP="003F0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44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A34AA9" w:rsidRPr="003F044C" w:rsidRDefault="00A34AA9" w:rsidP="003B52D9">
      <w:pPr>
        <w:tabs>
          <w:tab w:val="left" w:pos="9356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3F044C">
        <w:rPr>
          <w:rFonts w:ascii="Times New Roman" w:hAnsi="Times New Roman" w:cs="Times New Roman"/>
          <w:sz w:val="28"/>
          <w:szCs w:val="28"/>
        </w:rPr>
        <w:t>Копейского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44C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Е.К. Гиске</w:t>
      </w:r>
    </w:p>
    <w:p w:rsidR="00A34AA9" w:rsidRDefault="00A34AA9" w:rsidP="003F044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34AA9" w:rsidRDefault="00A34AA9" w:rsidP="003F044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 w:rsidRPr="00D221DD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к решению Собрания депутатов Копейского городского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21DD">
        <w:rPr>
          <w:rFonts w:ascii="Times New Roman" w:hAnsi="Times New Roman" w:cs="Times New Roman"/>
          <w:sz w:val="28"/>
          <w:szCs w:val="28"/>
          <w:lang w:eastAsia="ru-RU"/>
        </w:rPr>
        <w:t>округа Челябинской области</w:t>
      </w:r>
    </w:p>
    <w:p w:rsidR="00A34AA9" w:rsidRPr="00D221DD" w:rsidRDefault="00A34AA9" w:rsidP="00D221D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27.04.2022  № 495</w:t>
      </w:r>
    </w:p>
    <w:p w:rsidR="00A34AA9" w:rsidRDefault="00A34AA9" w:rsidP="00162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34AA9" w:rsidRPr="00457DCF" w:rsidRDefault="00A34AA9" w:rsidP="00162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34AA9" w:rsidRDefault="00A34AA9" w:rsidP="00162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34AA9" w:rsidRPr="009D1370" w:rsidRDefault="00A34AA9" w:rsidP="009D13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ходе выполнения </w:t>
      </w:r>
      <w:r w:rsidRPr="009D1370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 xml:space="preserve">Содействие созданию в Копейском городском округе (исходя из прогнозируемой потребности) новых мест в общеобразовательных организациях </w:t>
      </w:r>
      <w:r w:rsidRPr="001A591A">
        <w:rPr>
          <w:rFonts w:ascii="Times New Roman" w:hAnsi="Times New Roman" w:cs="Times New Roman"/>
          <w:sz w:val="28"/>
          <w:szCs w:val="28"/>
        </w:rPr>
        <w:t>Копейского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A">
        <w:rPr>
          <w:rFonts w:ascii="Times New Roman" w:hAnsi="Times New Roman" w:cs="Times New Roman"/>
          <w:sz w:val="28"/>
          <w:szCs w:val="28"/>
        </w:rPr>
        <w:t>округа</w:t>
      </w:r>
      <w:r w:rsidRPr="009D1370">
        <w:rPr>
          <w:rFonts w:ascii="Times New Roman" w:hAnsi="Times New Roman" w:cs="Times New Roman"/>
          <w:sz w:val="28"/>
          <w:szCs w:val="28"/>
        </w:rPr>
        <w:t>»</w:t>
      </w:r>
      <w:r w:rsidRPr="00224BC6">
        <w:rPr>
          <w:rFonts w:ascii="Times New Roman" w:hAnsi="Times New Roman" w:cs="Times New Roman"/>
          <w:sz w:val="28"/>
          <w:szCs w:val="28"/>
        </w:rPr>
        <w:t xml:space="preserve"> </w:t>
      </w:r>
      <w:r w:rsidRPr="009D137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2021 году</w:t>
      </w:r>
      <w:r w:rsidRPr="009D1370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Копейского городского округа Челябинской области от </w:t>
      </w:r>
      <w:r>
        <w:rPr>
          <w:rFonts w:ascii="Times New Roman" w:hAnsi="Times New Roman" w:cs="Times New Roman"/>
          <w:sz w:val="28"/>
          <w:szCs w:val="28"/>
        </w:rPr>
        <w:t>08.11.2019</w:t>
      </w:r>
      <w:r w:rsidRPr="009D13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2758</w:t>
      </w:r>
      <w:r w:rsidRPr="009D1370">
        <w:rPr>
          <w:rFonts w:ascii="Times New Roman" w:hAnsi="Times New Roman" w:cs="Times New Roman"/>
          <w:sz w:val="28"/>
          <w:szCs w:val="28"/>
        </w:rPr>
        <w:t>-п</w:t>
      </w:r>
    </w:p>
    <w:p w:rsidR="00A34AA9" w:rsidRPr="009D1370" w:rsidRDefault="00A34AA9" w:rsidP="009D13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34AA9" w:rsidRDefault="00A34AA9" w:rsidP="00835862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</w:t>
      </w:r>
      <w:r w:rsidRPr="009D1370">
        <w:rPr>
          <w:rFonts w:ascii="Times New Roman" w:hAnsi="Times New Roman" w:cs="Times New Roman"/>
          <w:sz w:val="28"/>
          <w:szCs w:val="28"/>
        </w:rPr>
        <w:t>рограмма «</w:t>
      </w:r>
      <w:r>
        <w:rPr>
          <w:rFonts w:ascii="Times New Roman" w:hAnsi="Times New Roman" w:cs="Times New Roman"/>
          <w:sz w:val="28"/>
          <w:szCs w:val="28"/>
        </w:rPr>
        <w:t xml:space="preserve">Содействие созданию в Копейском городском округе (исходя из прогнозируемой потребности) новых мест в общеобразовательных организациях </w:t>
      </w:r>
      <w:r w:rsidRPr="001A591A">
        <w:rPr>
          <w:rFonts w:ascii="Times New Roman" w:hAnsi="Times New Roman" w:cs="Times New Roman"/>
          <w:sz w:val="28"/>
          <w:szCs w:val="28"/>
        </w:rPr>
        <w:t>Копейского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A">
        <w:rPr>
          <w:rFonts w:ascii="Times New Roman" w:hAnsi="Times New Roman" w:cs="Times New Roman"/>
          <w:sz w:val="28"/>
          <w:szCs w:val="28"/>
        </w:rPr>
        <w:t>округа</w:t>
      </w:r>
      <w:r w:rsidRPr="009D1370">
        <w:rPr>
          <w:rFonts w:ascii="Times New Roman" w:hAnsi="Times New Roman" w:cs="Times New Roman"/>
          <w:sz w:val="28"/>
          <w:szCs w:val="28"/>
        </w:rPr>
        <w:t>» (далее – Программа)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1370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администрации Копейского городского округа Челябинской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08.11.2019  № 2758-п</w:t>
      </w:r>
      <w:r w:rsidRPr="009D1370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направлена на создание новых мест в общеобразовательных учреждениях городского округа в соответствии прогнозируемой потребностью и современными условиями обучения.  </w:t>
      </w:r>
    </w:p>
    <w:p w:rsidR="00A34AA9" w:rsidRPr="009D1370" w:rsidRDefault="00A34AA9" w:rsidP="00A761F8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в соответствии с распоряжением Правительства Российской Федерации от 23.10.2015 № 2145-р «О программе «Содействие созданию в субъектах Российской Федерации (исходя из прогнозируемой потребности) новых мест в общеобразовательных организациях» на 2016-2025 годы», государственной программой Челябинской области «Содействие созданию в Челябинской области (исходя из прогнозируемой потребности) новых мест в общеобразовательных организациях на 2017-2025 годы».</w:t>
      </w:r>
    </w:p>
    <w:p w:rsidR="00A34AA9" w:rsidRPr="00A273D9" w:rsidRDefault="00A34AA9" w:rsidP="00A273D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D9">
        <w:rPr>
          <w:rFonts w:ascii="Times New Roman" w:hAnsi="Times New Roman" w:cs="Times New Roman"/>
          <w:sz w:val="28"/>
          <w:szCs w:val="28"/>
        </w:rPr>
        <w:t>Для обеспечения высокого качества общего образования требуется, в том числе, совершенствование условий и организации обучения в общеобразовательных учреждениях. Эта потребность диктуется санитарно-эпидемиологическими требованиями, строительными и противопожарными нормами, федеральными государственными образовательными стандартами общего образования.</w:t>
      </w:r>
    </w:p>
    <w:p w:rsidR="00A34AA9" w:rsidRPr="00A273D9" w:rsidRDefault="00A34AA9" w:rsidP="00A273D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D9">
        <w:rPr>
          <w:rFonts w:ascii="Times New Roman" w:hAnsi="Times New Roman" w:cs="Times New Roman"/>
          <w:sz w:val="28"/>
          <w:szCs w:val="28"/>
        </w:rPr>
        <w:t>Для повышения доступности и качества общего образования должны быть обеспечены возможность организации всех видов учебной деятельности в одну смену, безопасность и комфортность условий их осуществления.</w:t>
      </w:r>
    </w:p>
    <w:p w:rsidR="00A34AA9" w:rsidRPr="00A273D9" w:rsidRDefault="00A34AA9" w:rsidP="0057206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D9">
        <w:rPr>
          <w:rFonts w:ascii="Times New Roman" w:hAnsi="Times New Roman" w:cs="Times New Roman"/>
          <w:sz w:val="28"/>
          <w:szCs w:val="28"/>
        </w:rPr>
        <w:t xml:space="preserve">Начальное общее, основное общее и среднее общее образование реализуются в соответствии с федеральными государственными образовательными стандартами начального общего, основного общего и среднего общего образования (далее именуются - ФГОС), утвержденными приказами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73D9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73D9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3D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3D9">
        <w:rPr>
          <w:rFonts w:ascii="Times New Roman" w:hAnsi="Times New Roman" w:cs="Times New Roman"/>
          <w:sz w:val="28"/>
          <w:szCs w:val="28"/>
        </w:rPr>
        <w:t xml:space="preserve">науки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73D9"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Pr="00A27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A27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AA9" w:rsidRPr="00A273D9" w:rsidRDefault="00A34AA9" w:rsidP="0057206A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D9">
        <w:rPr>
          <w:rFonts w:ascii="Times New Roman" w:hAnsi="Times New Roman" w:cs="Times New Roman"/>
          <w:sz w:val="28"/>
          <w:szCs w:val="28"/>
        </w:rPr>
        <w:t xml:space="preserve">06.10.2009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73D9">
        <w:rPr>
          <w:rFonts w:ascii="Times New Roman" w:hAnsi="Times New Roman" w:cs="Times New Roman"/>
          <w:sz w:val="28"/>
          <w:szCs w:val="28"/>
        </w:rPr>
        <w:t xml:space="preserve"> 373 «Об утверждении и введении в действие федерального государственного образовательного стандарта начального общего образования», от 17.12.2010 № 1897 «Об утверждении федерального государственного образовательного стандарта основного общего образования» и от 17.05.2012 № 413 «Об утверждении федерального государственного образовательного стандарта среднего общего образования».</w:t>
      </w:r>
    </w:p>
    <w:p w:rsidR="00A34AA9" w:rsidRDefault="00A34AA9" w:rsidP="00A273D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D9">
        <w:rPr>
          <w:rFonts w:ascii="Times New Roman" w:hAnsi="Times New Roman" w:cs="Times New Roman"/>
          <w:sz w:val="28"/>
          <w:szCs w:val="28"/>
        </w:rPr>
        <w:t>Обучение в две смены не позволяет качественно организовать образовательную деятельность в соответствии с ФГОС, снижая доступность качественного образования, возможность организации внеурочных видов деятельности обучающихся, качественного предоставления услуг дополнительного образования детей.</w:t>
      </w:r>
    </w:p>
    <w:p w:rsidR="00A34AA9" w:rsidRPr="00A273D9" w:rsidRDefault="00A34AA9" w:rsidP="00C32E59">
      <w:pPr>
        <w:shd w:val="clear" w:color="auto" w:fill="FFFFFF"/>
        <w:tabs>
          <w:tab w:val="left" w:pos="4714"/>
          <w:tab w:val="left" w:pos="6806"/>
          <w:tab w:val="left" w:pos="7795"/>
        </w:tabs>
        <w:spacing w:after="0" w:line="307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D56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 состоянию на 01 сентября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2021 </w:t>
      </w:r>
      <w:r w:rsidRPr="00961D56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года в муниципальных образовательных организациях во вторую смену </w:t>
      </w:r>
      <w:r w:rsidRPr="00E020DF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обучалось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7029</w:t>
      </w:r>
      <w:r w:rsidRPr="00E020DF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человек, из них в 1-4 классах –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3504</w:t>
      </w:r>
      <w:r w:rsidRPr="00E020DF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человек</w:t>
      </w:r>
      <w:r w:rsidRPr="00E020DF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, в 5-9 классах –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3487</w:t>
      </w:r>
      <w:r w:rsidRPr="00E020DF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человек, в 10-11 классах –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38</w:t>
      </w:r>
      <w:r w:rsidRPr="00E020DF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человек.</w:t>
      </w:r>
      <w:r w:rsidRPr="00A273D9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</w:p>
    <w:p w:rsidR="00A34AA9" w:rsidRPr="00A273D9" w:rsidRDefault="00A34AA9" w:rsidP="00A273D9">
      <w:pPr>
        <w:spacing w:after="0" w:line="240" w:lineRule="auto"/>
        <w:ind w:left="-540" w:right="180"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241"/>
        <w:gridCol w:w="1974"/>
        <w:gridCol w:w="1669"/>
        <w:gridCol w:w="1629"/>
      </w:tblGrid>
      <w:tr w:rsidR="00A34AA9" w:rsidRPr="00A273D9" w:rsidTr="00C32E59">
        <w:tc>
          <w:tcPr>
            <w:tcW w:w="1985" w:type="dxa"/>
            <w:vMerge w:val="restart"/>
          </w:tcPr>
          <w:p w:rsidR="00A34AA9" w:rsidRPr="00A273D9" w:rsidRDefault="00A34AA9" w:rsidP="00A273D9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обучающихся</w:t>
            </w:r>
          </w:p>
          <w:p w:rsidR="00A34AA9" w:rsidRPr="00A273D9" w:rsidRDefault="00A34AA9" w:rsidP="00A273D9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очной форме обучения</w:t>
            </w:r>
          </w:p>
        </w:tc>
        <w:tc>
          <w:tcPr>
            <w:tcW w:w="2241" w:type="dxa"/>
            <w:vMerge w:val="restart"/>
          </w:tcPr>
          <w:p w:rsidR="00A34AA9" w:rsidRPr="00A273D9" w:rsidRDefault="00A34AA9" w:rsidP="00A27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обучаются во вторую смену</w:t>
            </w:r>
          </w:p>
        </w:tc>
        <w:tc>
          <w:tcPr>
            <w:tcW w:w="5272" w:type="dxa"/>
            <w:gridSpan w:val="3"/>
          </w:tcPr>
          <w:p w:rsidR="00A34AA9" w:rsidRPr="00A273D9" w:rsidRDefault="00A34AA9" w:rsidP="00A273D9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том числе обучающиеся </w:t>
            </w:r>
          </w:p>
          <w:p w:rsidR="00A34AA9" w:rsidRPr="00A273D9" w:rsidRDefault="00A34AA9" w:rsidP="00A273D9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 вторую смену</w:t>
            </w:r>
          </w:p>
        </w:tc>
      </w:tr>
      <w:tr w:rsidR="00A34AA9" w:rsidRPr="00A273D9" w:rsidTr="00C32E59">
        <w:tc>
          <w:tcPr>
            <w:tcW w:w="1985" w:type="dxa"/>
            <w:vMerge/>
          </w:tcPr>
          <w:p w:rsidR="00A34AA9" w:rsidRPr="00A273D9" w:rsidRDefault="00A34AA9" w:rsidP="00A273D9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  <w:vMerge/>
          </w:tcPr>
          <w:p w:rsidR="00A34AA9" w:rsidRPr="00A273D9" w:rsidRDefault="00A34AA9" w:rsidP="00A273D9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</w:tcPr>
          <w:p w:rsidR="00A34AA9" w:rsidRPr="00A273D9" w:rsidRDefault="00A34AA9" w:rsidP="00A27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1-4       классах</w:t>
            </w:r>
          </w:p>
        </w:tc>
        <w:tc>
          <w:tcPr>
            <w:tcW w:w="1669" w:type="dxa"/>
          </w:tcPr>
          <w:p w:rsidR="00A34AA9" w:rsidRPr="00A273D9" w:rsidRDefault="00A34AA9" w:rsidP="00A27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5-9 классах</w:t>
            </w:r>
          </w:p>
        </w:tc>
        <w:tc>
          <w:tcPr>
            <w:tcW w:w="1629" w:type="dxa"/>
          </w:tcPr>
          <w:p w:rsidR="00A34AA9" w:rsidRPr="00A273D9" w:rsidRDefault="00A34AA9" w:rsidP="00A27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10-11 (12) классах</w:t>
            </w:r>
          </w:p>
        </w:tc>
      </w:tr>
      <w:tr w:rsidR="00A34AA9" w:rsidRPr="00A273D9" w:rsidTr="00C32E59">
        <w:tc>
          <w:tcPr>
            <w:tcW w:w="1985" w:type="dxa"/>
          </w:tcPr>
          <w:p w:rsidR="00A34AA9" w:rsidRPr="00E020DF" w:rsidRDefault="00A34AA9" w:rsidP="00C30CA8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19 228</w:t>
            </w:r>
          </w:p>
        </w:tc>
        <w:tc>
          <w:tcPr>
            <w:tcW w:w="2241" w:type="dxa"/>
          </w:tcPr>
          <w:p w:rsidR="00A34AA9" w:rsidRPr="00E020DF" w:rsidRDefault="00A34AA9" w:rsidP="00C30CA8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7 029</w:t>
            </w:r>
          </w:p>
        </w:tc>
        <w:tc>
          <w:tcPr>
            <w:tcW w:w="1974" w:type="dxa"/>
          </w:tcPr>
          <w:p w:rsidR="00A34AA9" w:rsidRPr="00E020DF" w:rsidRDefault="00A34AA9" w:rsidP="00E0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3 504</w:t>
            </w:r>
          </w:p>
        </w:tc>
        <w:tc>
          <w:tcPr>
            <w:tcW w:w="1669" w:type="dxa"/>
          </w:tcPr>
          <w:p w:rsidR="00A34AA9" w:rsidRPr="00E020DF" w:rsidRDefault="00A34AA9" w:rsidP="00E0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3 487</w:t>
            </w:r>
          </w:p>
        </w:tc>
        <w:tc>
          <w:tcPr>
            <w:tcW w:w="1629" w:type="dxa"/>
          </w:tcPr>
          <w:p w:rsidR="00A34AA9" w:rsidRPr="00E020DF" w:rsidRDefault="00A34AA9" w:rsidP="00E0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</w:tbl>
    <w:p w:rsidR="00A34AA9" w:rsidRPr="00A273D9" w:rsidRDefault="00A34AA9" w:rsidP="00A273D9">
      <w:pPr>
        <w:shd w:val="clear" w:color="auto" w:fill="FFFFFF"/>
        <w:tabs>
          <w:tab w:val="left" w:pos="4714"/>
          <w:tab w:val="left" w:pos="6806"/>
          <w:tab w:val="left" w:pos="7795"/>
        </w:tabs>
        <w:spacing w:after="0" w:line="307" w:lineRule="exact"/>
        <w:ind w:right="10" w:firstLine="72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A34AA9" w:rsidRPr="00A273D9" w:rsidRDefault="00A34AA9" w:rsidP="00BE0EEF">
      <w:pPr>
        <w:shd w:val="clear" w:color="auto" w:fill="FFFFFF"/>
        <w:tabs>
          <w:tab w:val="left" w:pos="709"/>
          <w:tab w:val="left" w:pos="4714"/>
          <w:tab w:val="left" w:pos="6806"/>
          <w:tab w:val="left" w:pos="7795"/>
        </w:tabs>
        <w:spacing w:after="0" w:line="307" w:lineRule="exact"/>
        <w:ind w:right="1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73D9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Обучение в три смены не допускается </w:t>
      </w:r>
      <w:r w:rsidRPr="00A273D9">
        <w:rPr>
          <w:rFonts w:ascii="Times New Roman" w:hAnsi="Times New Roman" w:cs="Times New Roman"/>
          <w:color w:val="000000"/>
          <w:spacing w:val="-8"/>
          <w:sz w:val="28"/>
          <w:szCs w:val="28"/>
          <w:lang w:eastAsia="ru-RU"/>
        </w:rPr>
        <w:t>санитарно - эпидемиологическими правилами</w:t>
      </w:r>
      <w:r w:rsidRPr="00A273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A273D9">
        <w:rPr>
          <w:rFonts w:ascii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нормативами </w:t>
      </w:r>
      <w:r w:rsidRPr="00A273D9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СанПиН 2.4.2.2821-10 «Санитарно-эпидемиологические требования к условиям </w:t>
      </w:r>
      <w:r w:rsidRPr="00A273D9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и организации обучения в общеобразовательных учреждениях», </w:t>
      </w:r>
      <w:r w:rsidRPr="00A273D9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утвержденными постановлением Главного государственного санитарного врача </w:t>
      </w:r>
      <w:r w:rsidRPr="00A273D9">
        <w:rPr>
          <w:rFonts w:ascii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Российской Федерации от 29.12.2010 № 189 «Об утверждении </w:t>
      </w:r>
      <w:r w:rsidRPr="00A273D9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СанПиН 2.4.2.2821-10 «Санитарно-эпидемиологические требования к условиям </w:t>
      </w:r>
      <w:r w:rsidRPr="00A273D9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 организации обучения в общеобразовательных учреждениях» (далее </w:t>
      </w:r>
      <w:r w:rsidRPr="00A273D9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именуются - СанПиН).</w:t>
      </w:r>
    </w:p>
    <w:p w:rsidR="00A34AA9" w:rsidRDefault="00A34AA9" w:rsidP="00A273D9">
      <w:pPr>
        <w:shd w:val="clear" w:color="auto" w:fill="FFFFFF"/>
        <w:spacing w:after="0" w:line="307" w:lineRule="exact"/>
        <w:ind w:firstLine="72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  <w:lang w:eastAsia="ru-RU"/>
        </w:rPr>
        <w:t>В соответствии с СанПиН</w:t>
      </w:r>
      <w:r w:rsidRPr="00A273D9">
        <w:rPr>
          <w:rFonts w:ascii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вместимость вновь строящихся </w:t>
      </w:r>
      <w:r w:rsidRPr="00A273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общеобразовательных организаций должна быть рассчитана для обучения </w:t>
      </w:r>
      <w:r w:rsidRPr="00A273D9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только в одну смену. Кроме того, общеобразовательные организации должны </w:t>
      </w:r>
      <w:r w:rsidRPr="00A273D9">
        <w:rPr>
          <w:rFonts w:ascii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иметь все виды благоустройства, необходимые для обеспечения </w:t>
      </w:r>
      <w:r w:rsidRPr="00A273D9">
        <w:rPr>
          <w:rFonts w:ascii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образовательной, административной и хозяйственной деятельности, </w:t>
      </w:r>
      <w:r w:rsidRPr="00A273D9">
        <w:rPr>
          <w:rFonts w:ascii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помещения, в том числе современные учебные, информационно-библиотечные, </w:t>
      </w:r>
      <w:r w:rsidRPr="00A273D9">
        <w:rPr>
          <w:rFonts w:ascii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спортивные, помещения для питания, медицинского назначения, административные и иные помещения, оснащенные необходимым </w:t>
      </w:r>
      <w:r w:rsidRPr="00A273D9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оборудованием, в том числе для организации образовательной деятельности </w:t>
      </w:r>
      <w:r w:rsidRPr="00A273D9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детей-инвалидов и детей с ограниченными возможностями здоровья.</w:t>
      </w:r>
    </w:p>
    <w:p w:rsidR="00A34AA9" w:rsidRDefault="00A34AA9" w:rsidP="00A273D9">
      <w:pPr>
        <w:shd w:val="clear" w:color="auto" w:fill="FFFFFF"/>
        <w:spacing w:after="0" w:line="307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Организация образовательного процесса в одну смену позволяет существенно повысить доступность качественного общего образования второй половины дня.  При организации образовательного процесса в одну смену расширяются возможности обучающихся для посещения детских библиотек, музеев, культурных центров, театров, экскурсий, делаются более доступными занятия туризмом для всех категорий детей в соответствии с их потребностями и возможностями, с ориентацией на формирование ценностей здорового образа жизни, снижается утомляемость обучаемых и социальная напряженность в семьях.</w:t>
      </w:r>
    </w:p>
    <w:p w:rsidR="00A34AA9" w:rsidRDefault="00A34AA9" w:rsidP="00BE0EEF">
      <w:pPr>
        <w:shd w:val="clear" w:color="auto" w:fill="FFFFFF"/>
        <w:tabs>
          <w:tab w:val="left" w:pos="851"/>
          <w:tab w:val="left" w:pos="1027"/>
        </w:tabs>
        <w:spacing w:after="0" w:line="307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73D9">
        <w:rPr>
          <w:rFonts w:ascii="Times New Roman" w:hAnsi="Times New Roman" w:cs="Times New Roman"/>
          <w:color w:val="000000"/>
          <w:spacing w:val="-15"/>
          <w:sz w:val="28"/>
          <w:szCs w:val="28"/>
          <w:lang w:eastAsia="ru-RU"/>
        </w:rPr>
        <w:t>В настоящее время в Копейском городском округе в существенной части школ образовательный процесс организован в две смены.</w:t>
      </w:r>
      <w:r w:rsidRPr="00A273D9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A273D9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роблема перегруженности общеобразовательных организаций существует как в учреждениях, расположенных в центральной части городского округа: МОУ СОШ № 1, 6, 7, 9, 42, 44, 48, так и общеобразовательных организациях, находящихся в посёлках Бажова, Старокамышинский, Октябрьский, РМЗ: МОУ СОШ № 2, 4, 16, 23.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Реализация Программы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A34AA9" w:rsidRDefault="00A34AA9" w:rsidP="00085225">
      <w:pPr>
        <w:keepNext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Программы является создание в городском округе новых мест в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:rsidR="00A34AA9" w:rsidRPr="009D1370" w:rsidRDefault="00A34AA9" w:rsidP="00B7720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Программой предусмотрена реализация мероприятий по трем основным направлениям:</w:t>
      </w:r>
    </w:p>
    <w:p w:rsidR="00A34AA9" w:rsidRDefault="00A34AA9" w:rsidP="00B77200">
      <w:pPr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spacing w:after="0" w:line="307" w:lineRule="exact"/>
        <w:ind w:hanging="3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6C4B">
        <w:rPr>
          <w:rFonts w:ascii="Times New Roman" w:hAnsi="Times New Roman" w:cs="Times New Roman"/>
          <w:color w:val="000000"/>
          <w:sz w:val="28"/>
          <w:szCs w:val="28"/>
        </w:rPr>
        <w:t>строительство нового зд</w:t>
      </w:r>
      <w:r>
        <w:rPr>
          <w:rFonts w:ascii="Times New Roman" w:hAnsi="Times New Roman" w:cs="Times New Roman"/>
          <w:color w:val="000000"/>
          <w:sz w:val="28"/>
          <w:szCs w:val="28"/>
        </w:rPr>
        <w:t>ания школы</w:t>
      </w:r>
      <w:r w:rsidRPr="00496C4B">
        <w:rPr>
          <w:rFonts w:ascii="Times New Roman" w:hAnsi="Times New Roman" w:cs="Times New Roman"/>
          <w:color w:val="000000"/>
          <w:sz w:val="28"/>
          <w:szCs w:val="28"/>
        </w:rPr>
        <w:t xml:space="preserve"> (МОУ СОШ № 16);</w:t>
      </w:r>
    </w:p>
    <w:p w:rsidR="00A34AA9" w:rsidRPr="00496C4B" w:rsidRDefault="00A34AA9" w:rsidP="003A3D54">
      <w:pPr>
        <w:numPr>
          <w:ilvl w:val="0"/>
          <w:numId w:val="10"/>
        </w:numPr>
        <w:shd w:val="clear" w:color="auto" w:fill="FFFFFF"/>
        <w:tabs>
          <w:tab w:val="left" w:pos="709"/>
          <w:tab w:val="left" w:pos="851"/>
        </w:tabs>
        <w:spacing w:after="0" w:line="307" w:lineRule="exact"/>
        <w:ind w:hanging="3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проектно-изыскательские работы по объекту: «Строительство школы по адресу: г. Копейск, ул. Северная (500 мест)»;</w:t>
      </w:r>
    </w:p>
    <w:p w:rsidR="00A34AA9" w:rsidRPr="00496C4B" w:rsidRDefault="00A34AA9" w:rsidP="00085225">
      <w:pPr>
        <w:shd w:val="clear" w:color="auto" w:fill="FFFFFF"/>
        <w:tabs>
          <w:tab w:val="left" w:pos="835"/>
        </w:tabs>
        <w:spacing w:after="0" w:line="30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3) проведение капитальных ремонтов зданий.</w:t>
      </w:r>
    </w:p>
    <w:p w:rsidR="00A34AA9" w:rsidRDefault="00A34AA9" w:rsidP="0008522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C4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96C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2021 году финансирование Программы составило 6 166,93 тысяч рублей.</w:t>
      </w:r>
    </w:p>
    <w:p w:rsidR="00A34AA9" w:rsidRPr="00E13DD0" w:rsidRDefault="00A34AA9" w:rsidP="001C517C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3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DD0">
        <w:rPr>
          <w:rFonts w:ascii="Times New Roman" w:hAnsi="Times New Roman" w:cs="Times New Roman"/>
          <w:sz w:val="28"/>
          <w:szCs w:val="28"/>
        </w:rPr>
        <w:t xml:space="preserve">Техническим заказчиком строительства школы является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E13DD0">
        <w:rPr>
          <w:rFonts w:ascii="Times New Roman" w:hAnsi="Times New Roman" w:cs="Times New Roman"/>
          <w:sz w:val="28"/>
          <w:szCs w:val="28"/>
        </w:rPr>
        <w:t>, подведомственное Министерству строительства и инфраструктуры Челябинской области, ОГКУ «Челябоблинвестстрой». В 2019 году началось строительство школы. Плановый срок вво</w:t>
      </w:r>
      <w:r>
        <w:rPr>
          <w:rFonts w:ascii="Times New Roman" w:hAnsi="Times New Roman" w:cs="Times New Roman"/>
          <w:sz w:val="28"/>
          <w:szCs w:val="28"/>
        </w:rPr>
        <w:t>да объекта в эксплуатацию - 2022</w:t>
      </w:r>
      <w:r w:rsidRPr="00E13DD0">
        <w:rPr>
          <w:rFonts w:ascii="Times New Roman" w:hAnsi="Times New Roman" w:cs="Times New Roman"/>
          <w:sz w:val="28"/>
          <w:szCs w:val="28"/>
        </w:rPr>
        <w:t xml:space="preserve"> год.  </w:t>
      </w:r>
    </w:p>
    <w:p w:rsidR="00A34AA9" w:rsidRDefault="00A34AA9" w:rsidP="00E308A5">
      <w:pPr>
        <w:shd w:val="clear" w:color="auto" w:fill="FFFFFF"/>
        <w:tabs>
          <w:tab w:val="left" w:pos="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4AA9" w:rsidRDefault="00A34AA9" w:rsidP="00A20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4AA9" w:rsidRDefault="00A34AA9" w:rsidP="00F34440">
      <w:pPr>
        <w:tabs>
          <w:tab w:val="left" w:pos="567"/>
          <w:tab w:val="left" w:pos="709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Заместитель Главы городского округа</w:t>
      </w:r>
    </w:p>
    <w:p w:rsidR="00A34AA9" w:rsidRPr="00D221DD" w:rsidRDefault="00A34AA9" w:rsidP="00D221D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социальному развитию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С.В. Логанова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A34AA9" w:rsidRPr="00D221DD" w:rsidSect="003B52D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AA9" w:rsidRDefault="00A34AA9" w:rsidP="002B600F">
      <w:pPr>
        <w:spacing w:after="0" w:line="240" w:lineRule="auto"/>
      </w:pPr>
      <w:r>
        <w:separator/>
      </w:r>
    </w:p>
  </w:endnote>
  <w:endnote w:type="continuationSeparator" w:id="0">
    <w:p w:rsidR="00A34AA9" w:rsidRDefault="00A34AA9" w:rsidP="002B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AA9" w:rsidRDefault="00A34AA9" w:rsidP="002B600F">
      <w:pPr>
        <w:spacing w:after="0" w:line="240" w:lineRule="auto"/>
      </w:pPr>
      <w:r>
        <w:separator/>
      </w:r>
    </w:p>
  </w:footnote>
  <w:footnote w:type="continuationSeparator" w:id="0">
    <w:p w:rsidR="00A34AA9" w:rsidRDefault="00A34AA9" w:rsidP="002B6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C2A"/>
    <w:multiLevelType w:val="hybridMultilevel"/>
    <w:tmpl w:val="EF009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901DE"/>
    <w:multiLevelType w:val="hybridMultilevel"/>
    <w:tmpl w:val="9D6E12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4703EC"/>
    <w:multiLevelType w:val="hybridMultilevel"/>
    <w:tmpl w:val="3FE2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0947D9"/>
    <w:multiLevelType w:val="hybridMultilevel"/>
    <w:tmpl w:val="4E069CA6"/>
    <w:lvl w:ilvl="0" w:tplc="599ACD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FCCE123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9D224A"/>
    <w:multiLevelType w:val="hybridMultilevel"/>
    <w:tmpl w:val="3FB8F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B51881"/>
    <w:multiLevelType w:val="hybridMultilevel"/>
    <w:tmpl w:val="AC723B46"/>
    <w:lvl w:ilvl="0" w:tplc="4E52306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3EB72F0"/>
    <w:multiLevelType w:val="hybridMultilevel"/>
    <w:tmpl w:val="E87A4D14"/>
    <w:lvl w:ilvl="0" w:tplc="585C31E8">
      <w:start w:val="1"/>
      <w:numFmt w:val="decimal"/>
      <w:lvlText w:val="%1)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7">
    <w:nsid w:val="64AE36F6"/>
    <w:multiLevelType w:val="hybridMultilevel"/>
    <w:tmpl w:val="63400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3E2271"/>
    <w:multiLevelType w:val="hybridMultilevel"/>
    <w:tmpl w:val="B1220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D12F69"/>
    <w:multiLevelType w:val="hybridMultilevel"/>
    <w:tmpl w:val="1D0EFF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91A"/>
    <w:rsid w:val="00011E9C"/>
    <w:rsid w:val="00032892"/>
    <w:rsid w:val="00072D27"/>
    <w:rsid w:val="00076CC1"/>
    <w:rsid w:val="00085225"/>
    <w:rsid w:val="00096BF6"/>
    <w:rsid w:val="000B197D"/>
    <w:rsid w:val="000D001B"/>
    <w:rsid w:val="000D00C9"/>
    <w:rsid w:val="000E28DE"/>
    <w:rsid w:val="001002C9"/>
    <w:rsid w:val="00147514"/>
    <w:rsid w:val="00151FB4"/>
    <w:rsid w:val="00162BD8"/>
    <w:rsid w:val="0017036E"/>
    <w:rsid w:val="00175D69"/>
    <w:rsid w:val="00194F1D"/>
    <w:rsid w:val="001A1C8C"/>
    <w:rsid w:val="001A591A"/>
    <w:rsid w:val="001C517C"/>
    <w:rsid w:val="001C541A"/>
    <w:rsid w:val="001D34DA"/>
    <w:rsid w:val="001E0145"/>
    <w:rsid w:val="001E7E3C"/>
    <w:rsid w:val="00224BC6"/>
    <w:rsid w:val="00231FD3"/>
    <w:rsid w:val="00260EF1"/>
    <w:rsid w:val="00291207"/>
    <w:rsid w:val="002A143B"/>
    <w:rsid w:val="002B600F"/>
    <w:rsid w:val="002C098F"/>
    <w:rsid w:val="002C0B98"/>
    <w:rsid w:val="002C16A4"/>
    <w:rsid w:val="002F3F63"/>
    <w:rsid w:val="00327B8F"/>
    <w:rsid w:val="0035271A"/>
    <w:rsid w:val="00363AB9"/>
    <w:rsid w:val="00370ED2"/>
    <w:rsid w:val="0037143E"/>
    <w:rsid w:val="003766A5"/>
    <w:rsid w:val="00382452"/>
    <w:rsid w:val="003A3D54"/>
    <w:rsid w:val="003B52D9"/>
    <w:rsid w:val="003C7DB6"/>
    <w:rsid w:val="003E0A73"/>
    <w:rsid w:val="003F044C"/>
    <w:rsid w:val="003F1B3F"/>
    <w:rsid w:val="004046D7"/>
    <w:rsid w:val="0040721A"/>
    <w:rsid w:val="00434C9E"/>
    <w:rsid w:val="004379F2"/>
    <w:rsid w:val="00446F43"/>
    <w:rsid w:val="004561FA"/>
    <w:rsid w:val="00457DCF"/>
    <w:rsid w:val="0046106E"/>
    <w:rsid w:val="0047278A"/>
    <w:rsid w:val="00473ADC"/>
    <w:rsid w:val="00481EA9"/>
    <w:rsid w:val="00490830"/>
    <w:rsid w:val="00496C4B"/>
    <w:rsid w:val="004A0609"/>
    <w:rsid w:val="004A170F"/>
    <w:rsid w:val="004B75FF"/>
    <w:rsid w:val="004C0444"/>
    <w:rsid w:val="004D0F1E"/>
    <w:rsid w:val="0051389F"/>
    <w:rsid w:val="0052338C"/>
    <w:rsid w:val="00543532"/>
    <w:rsid w:val="0057206A"/>
    <w:rsid w:val="00585B04"/>
    <w:rsid w:val="005B352B"/>
    <w:rsid w:val="005B765C"/>
    <w:rsid w:val="005D3207"/>
    <w:rsid w:val="005F6943"/>
    <w:rsid w:val="00602C93"/>
    <w:rsid w:val="00604D05"/>
    <w:rsid w:val="00677280"/>
    <w:rsid w:val="00681ED7"/>
    <w:rsid w:val="0068713F"/>
    <w:rsid w:val="00694C37"/>
    <w:rsid w:val="006A1DD5"/>
    <w:rsid w:val="00725C1B"/>
    <w:rsid w:val="007461DC"/>
    <w:rsid w:val="00746A53"/>
    <w:rsid w:val="00746C65"/>
    <w:rsid w:val="007719CA"/>
    <w:rsid w:val="007730F9"/>
    <w:rsid w:val="00775EDB"/>
    <w:rsid w:val="0078713A"/>
    <w:rsid w:val="00791BB7"/>
    <w:rsid w:val="007B1C5D"/>
    <w:rsid w:val="007D5A11"/>
    <w:rsid w:val="007D7AB0"/>
    <w:rsid w:val="007F03AD"/>
    <w:rsid w:val="00835597"/>
    <w:rsid w:val="00835862"/>
    <w:rsid w:val="00837B5C"/>
    <w:rsid w:val="00840BEA"/>
    <w:rsid w:val="00852E1D"/>
    <w:rsid w:val="008612DC"/>
    <w:rsid w:val="008673BA"/>
    <w:rsid w:val="0086785D"/>
    <w:rsid w:val="008B1A62"/>
    <w:rsid w:val="008C1363"/>
    <w:rsid w:val="008C4FD7"/>
    <w:rsid w:val="008D0B35"/>
    <w:rsid w:val="009555F6"/>
    <w:rsid w:val="00961D56"/>
    <w:rsid w:val="009638A5"/>
    <w:rsid w:val="009706C7"/>
    <w:rsid w:val="009720C7"/>
    <w:rsid w:val="009B1128"/>
    <w:rsid w:val="009C046C"/>
    <w:rsid w:val="009C45B1"/>
    <w:rsid w:val="009C6EC7"/>
    <w:rsid w:val="009C76ED"/>
    <w:rsid w:val="009D1370"/>
    <w:rsid w:val="009E5609"/>
    <w:rsid w:val="00A20390"/>
    <w:rsid w:val="00A207F2"/>
    <w:rsid w:val="00A273D9"/>
    <w:rsid w:val="00A34AA9"/>
    <w:rsid w:val="00A37D5E"/>
    <w:rsid w:val="00A761F8"/>
    <w:rsid w:val="00A916A5"/>
    <w:rsid w:val="00A94BC5"/>
    <w:rsid w:val="00AF4D29"/>
    <w:rsid w:val="00B0659A"/>
    <w:rsid w:val="00B21DDE"/>
    <w:rsid w:val="00B364EF"/>
    <w:rsid w:val="00B44350"/>
    <w:rsid w:val="00B463E9"/>
    <w:rsid w:val="00B64806"/>
    <w:rsid w:val="00B77200"/>
    <w:rsid w:val="00B8433A"/>
    <w:rsid w:val="00BA0FF7"/>
    <w:rsid w:val="00BD4FE6"/>
    <w:rsid w:val="00BE0EEF"/>
    <w:rsid w:val="00C104D4"/>
    <w:rsid w:val="00C30CA8"/>
    <w:rsid w:val="00C31BFF"/>
    <w:rsid w:val="00C32E59"/>
    <w:rsid w:val="00C4654E"/>
    <w:rsid w:val="00C91D64"/>
    <w:rsid w:val="00C93139"/>
    <w:rsid w:val="00CA27E3"/>
    <w:rsid w:val="00CE490F"/>
    <w:rsid w:val="00CE5F07"/>
    <w:rsid w:val="00D15919"/>
    <w:rsid w:val="00D221DD"/>
    <w:rsid w:val="00D53280"/>
    <w:rsid w:val="00D71E7C"/>
    <w:rsid w:val="00D87C07"/>
    <w:rsid w:val="00DA1FC0"/>
    <w:rsid w:val="00DA7956"/>
    <w:rsid w:val="00DD4D43"/>
    <w:rsid w:val="00E020DF"/>
    <w:rsid w:val="00E06703"/>
    <w:rsid w:val="00E1230C"/>
    <w:rsid w:val="00E13DD0"/>
    <w:rsid w:val="00E308A5"/>
    <w:rsid w:val="00E52C72"/>
    <w:rsid w:val="00E55A8F"/>
    <w:rsid w:val="00E66A46"/>
    <w:rsid w:val="00E76A7F"/>
    <w:rsid w:val="00EB44B8"/>
    <w:rsid w:val="00EC1EA8"/>
    <w:rsid w:val="00EC5595"/>
    <w:rsid w:val="00ED7319"/>
    <w:rsid w:val="00F11A8D"/>
    <w:rsid w:val="00F12E82"/>
    <w:rsid w:val="00F32C28"/>
    <w:rsid w:val="00F34440"/>
    <w:rsid w:val="00F5206F"/>
    <w:rsid w:val="00F55E52"/>
    <w:rsid w:val="00F74743"/>
    <w:rsid w:val="00F80C6E"/>
    <w:rsid w:val="00F82C8A"/>
    <w:rsid w:val="00F94156"/>
    <w:rsid w:val="00FD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BF6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94F1D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7A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260EF1"/>
    <w:pPr>
      <w:ind w:left="720"/>
    </w:pPr>
  </w:style>
  <w:style w:type="paragraph" w:customStyle="1" w:styleId="a">
    <w:name w:val="Нормальный (таблица)"/>
    <w:basedOn w:val="Normal"/>
    <w:next w:val="Normal"/>
    <w:uiPriority w:val="99"/>
    <w:rsid w:val="00A203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F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044C"/>
    <w:rPr>
      <w:rFonts w:ascii="Tahoma" w:hAnsi="Tahoma" w:cs="Tahoma"/>
      <w:sz w:val="16"/>
      <w:szCs w:val="16"/>
      <w:lang w:eastAsia="en-US"/>
    </w:rPr>
  </w:style>
  <w:style w:type="paragraph" w:customStyle="1" w:styleId="Style4">
    <w:name w:val="Style4"/>
    <w:basedOn w:val="Normal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DefaultParagraphFont"/>
    <w:uiPriority w:val="99"/>
    <w:rsid w:val="009720C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9720C7"/>
    <w:rPr>
      <w:rFonts w:ascii="Times New Roman" w:hAnsi="Times New Roman" w:cs="Times New Roman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rsid w:val="002B6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B600F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2B6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B600F"/>
    <w:rPr>
      <w:rFonts w:cs="Calibri"/>
      <w:lang w:eastAsia="en-US"/>
    </w:rPr>
  </w:style>
  <w:style w:type="paragraph" w:customStyle="1" w:styleId="1">
    <w:name w:val="Название объекта1"/>
    <w:basedOn w:val="Normal"/>
    <w:next w:val="Normal"/>
    <w:uiPriority w:val="99"/>
    <w:rsid w:val="00194F1D"/>
    <w:pPr>
      <w:suppressAutoHyphens/>
      <w:autoSpaceDE w:val="0"/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223</TotalTime>
  <Pages>4</Pages>
  <Words>1261</Words>
  <Characters>7192</Characters>
  <Application>Microsoft Office Outlook</Application>
  <DocSecurity>0</DocSecurity>
  <Lines>0</Lines>
  <Paragraphs>0</Paragraphs>
  <ScaleCrop>false</ScaleCrop>
  <Company>Retired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26</cp:revision>
  <cp:lastPrinted>2021-04-14T06:30:00Z</cp:lastPrinted>
  <dcterms:created xsi:type="dcterms:W3CDTF">2019-04-19T10:22:00Z</dcterms:created>
  <dcterms:modified xsi:type="dcterms:W3CDTF">2022-05-03T08:51:00Z</dcterms:modified>
</cp:coreProperties>
</file>