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17" w:rsidRDefault="00257E17" w:rsidP="00E66CD1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57E17" w:rsidRDefault="00257E17" w:rsidP="00E66CD1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Копейского городского округа Челябинской области </w:t>
      </w:r>
    </w:p>
    <w:p w:rsidR="00257E17" w:rsidRDefault="00257E17" w:rsidP="00DF1CD8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DF1CD8">
        <w:rPr>
          <w:rFonts w:ascii="Times New Roman" w:hAnsi="Times New Roman"/>
          <w:sz w:val="28"/>
          <w:szCs w:val="28"/>
        </w:rPr>
        <w:t xml:space="preserve">  30.04.2014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1264C">
        <w:rPr>
          <w:rFonts w:ascii="Times New Roman" w:hAnsi="Times New Roman"/>
          <w:sz w:val="28"/>
          <w:szCs w:val="28"/>
        </w:rPr>
        <w:t>904</w:t>
      </w:r>
    </w:p>
    <w:p w:rsidR="00257E17" w:rsidRDefault="00257E17" w:rsidP="00E66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E17" w:rsidRDefault="00257E17" w:rsidP="00E66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планах реализации муниципальной программы «Развитие дорожного хозяйства Копейского городского округа» в 2014 году</w:t>
      </w:r>
    </w:p>
    <w:p w:rsidR="00257E17" w:rsidRDefault="00257E17" w:rsidP="00E66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E17" w:rsidRPr="00986257" w:rsidRDefault="00257E17" w:rsidP="00E66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257">
        <w:rPr>
          <w:rFonts w:ascii="Times New Roman" w:hAnsi="Times New Roman"/>
          <w:sz w:val="28"/>
          <w:szCs w:val="28"/>
        </w:rPr>
        <w:t>В рамках реализации муниципальной программы «Развитие дорожного хозяйства Копейского городского округа», направленн</w:t>
      </w:r>
      <w:r>
        <w:rPr>
          <w:rFonts w:ascii="Times New Roman" w:hAnsi="Times New Roman"/>
          <w:sz w:val="28"/>
          <w:szCs w:val="28"/>
        </w:rPr>
        <w:t>ой</w:t>
      </w:r>
      <w:r w:rsidRPr="00986257">
        <w:rPr>
          <w:rFonts w:ascii="Times New Roman" w:hAnsi="Times New Roman"/>
          <w:sz w:val="28"/>
          <w:szCs w:val="28"/>
        </w:rPr>
        <w:t xml:space="preserve"> на содержание, ремонт и капитальный ремонт улично-дорожной сети, а также на содержание ливневых сооружений </w:t>
      </w:r>
      <w:r>
        <w:rPr>
          <w:rFonts w:ascii="Times New Roman" w:hAnsi="Times New Roman"/>
          <w:sz w:val="28"/>
          <w:szCs w:val="28"/>
        </w:rPr>
        <w:t>в</w:t>
      </w:r>
      <w:r w:rsidRPr="00986257">
        <w:rPr>
          <w:rFonts w:ascii="Times New Roman" w:hAnsi="Times New Roman"/>
          <w:sz w:val="28"/>
          <w:szCs w:val="28"/>
        </w:rPr>
        <w:t xml:space="preserve"> 2014 год</w:t>
      </w:r>
      <w:r>
        <w:rPr>
          <w:rFonts w:ascii="Times New Roman" w:hAnsi="Times New Roman"/>
          <w:sz w:val="28"/>
          <w:szCs w:val="28"/>
        </w:rPr>
        <w:t>у</w:t>
      </w:r>
      <w:r w:rsidRPr="00986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предварительно запланированные</w:t>
      </w:r>
      <w:r w:rsidRPr="00986257">
        <w:rPr>
          <w:rFonts w:ascii="Times New Roman" w:hAnsi="Times New Roman"/>
          <w:sz w:val="28"/>
          <w:szCs w:val="28"/>
        </w:rPr>
        <w:t xml:space="preserve"> финансовые средства в </w:t>
      </w:r>
      <w:r>
        <w:rPr>
          <w:rFonts w:ascii="Times New Roman" w:hAnsi="Times New Roman"/>
          <w:sz w:val="28"/>
          <w:szCs w:val="28"/>
        </w:rPr>
        <w:t>сумме</w:t>
      </w:r>
      <w:r w:rsidRPr="00986257">
        <w:rPr>
          <w:rFonts w:ascii="Times New Roman" w:hAnsi="Times New Roman"/>
          <w:sz w:val="28"/>
          <w:szCs w:val="28"/>
        </w:rPr>
        <w:t xml:space="preserve"> – 369 604,99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257">
        <w:rPr>
          <w:rFonts w:ascii="Times New Roman" w:hAnsi="Times New Roman"/>
          <w:sz w:val="28"/>
          <w:szCs w:val="28"/>
        </w:rPr>
        <w:t>рублей.</w:t>
      </w:r>
    </w:p>
    <w:p w:rsidR="00257E17" w:rsidRPr="00986257" w:rsidRDefault="00257E17" w:rsidP="00E66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257">
        <w:rPr>
          <w:rFonts w:ascii="Times New Roman" w:hAnsi="Times New Roman"/>
          <w:sz w:val="28"/>
          <w:szCs w:val="28"/>
        </w:rPr>
        <w:t>На содержание автомобильных дорог общего пользования местного значения Копейского городского округа на 2014 год программой предусмотрены финансовые средства в объеме 13 222,89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257">
        <w:rPr>
          <w:rFonts w:ascii="Times New Roman" w:hAnsi="Times New Roman"/>
          <w:sz w:val="28"/>
          <w:szCs w:val="28"/>
        </w:rPr>
        <w:t>рублей..</w:t>
      </w:r>
    </w:p>
    <w:p w:rsidR="00257E17" w:rsidRPr="00986257" w:rsidRDefault="00257E17" w:rsidP="00E66CD1">
      <w:pPr>
        <w:pStyle w:val="1"/>
        <w:ind w:firstLine="709"/>
        <w:jc w:val="both"/>
        <w:rPr>
          <w:sz w:val="28"/>
          <w:szCs w:val="28"/>
        </w:rPr>
      </w:pPr>
      <w:r w:rsidRPr="00986257">
        <w:rPr>
          <w:sz w:val="28"/>
          <w:szCs w:val="28"/>
        </w:rPr>
        <w:t xml:space="preserve">В рамках муниципального контракта  № 04/14 от 23.12.2013 г. с подрядной организацией ООО «Уралстрой» </w:t>
      </w:r>
      <w:r>
        <w:rPr>
          <w:sz w:val="28"/>
          <w:szCs w:val="28"/>
        </w:rPr>
        <w:t>из</w:t>
      </w:r>
      <w:r w:rsidRPr="00986257">
        <w:rPr>
          <w:sz w:val="28"/>
          <w:szCs w:val="28"/>
        </w:rPr>
        <w:t xml:space="preserve"> средств местного бюджета  на содержание улично-дорожной сети Копейского городского округа выделены финансовые средства в размере 13 222 886,22 рубля, в том числе:</w:t>
      </w:r>
    </w:p>
    <w:p w:rsidR="00257E17" w:rsidRPr="00986257" w:rsidRDefault="00257E17" w:rsidP="00E66CD1">
      <w:pPr>
        <w:pStyle w:val="1"/>
        <w:ind w:firstLine="709"/>
        <w:jc w:val="both"/>
        <w:rPr>
          <w:sz w:val="28"/>
          <w:szCs w:val="28"/>
        </w:rPr>
      </w:pPr>
      <w:r w:rsidRPr="00986257">
        <w:rPr>
          <w:sz w:val="28"/>
          <w:szCs w:val="28"/>
        </w:rPr>
        <w:t>зимнее содержание – 3 649 927,84 руб.</w:t>
      </w:r>
    </w:p>
    <w:p w:rsidR="00257E17" w:rsidRPr="00986257" w:rsidRDefault="00257E17" w:rsidP="00E66CD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летнее содержание – </w:t>
      </w:r>
      <w:r w:rsidRPr="00986257">
        <w:rPr>
          <w:sz w:val="28"/>
          <w:szCs w:val="28"/>
        </w:rPr>
        <w:t xml:space="preserve">3 990 828,25 руб. </w:t>
      </w:r>
    </w:p>
    <w:p w:rsidR="00257E17" w:rsidRPr="00986257" w:rsidRDefault="00257E17" w:rsidP="00E66CD1">
      <w:pPr>
        <w:pStyle w:val="1"/>
        <w:ind w:firstLine="709"/>
        <w:jc w:val="both"/>
        <w:rPr>
          <w:sz w:val="28"/>
          <w:szCs w:val="28"/>
        </w:rPr>
      </w:pPr>
      <w:r w:rsidRPr="00986257">
        <w:rPr>
          <w:sz w:val="28"/>
          <w:szCs w:val="28"/>
        </w:rPr>
        <w:t>очистка пешеходных переходов от наледи – 84 293,51 руб.</w:t>
      </w:r>
    </w:p>
    <w:p w:rsidR="00257E17" w:rsidRPr="00986257" w:rsidRDefault="00257E17" w:rsidP="00E66CD1">
      <w:pPr>
        <w:pStyle w:val="1"/>
        <w:ind w:firstLine="709"/>
        <w:jc w:val="both"/>
        <w:rPr>
          <w:sz w:val="28"/>
          <w:szCs w:val="28"/>
        </w:rPr>
      </w:pPr>
      <w:r w:rsidRPr="00986257">
        <w:rPr>
          <w:sz w:val="28"/>
          <w:szCs w:val="28"/>
        </w:rPr>
        <w:t>содержание разделительного ограждения по пр.Победы</w:t>
      </w:r>
      <w:r>
        <w:rPr>
          <w:sz w:val="28"/>
          <w:szCs w:val="28"/>
        </w:rPr>
        <w:t>–</w:t>
      </w:r>
      <w:r w:rsidRPr="00986257">
        <w:rPr>
          <w:sz w:val="28"/>
          <w:szCs w:val="28"/>
        </w:rPr>
        <w:t xml:space="preserve"> 1 249 927,52 руб.</w:t>
      </w:r>
    </w:p>
    <w:p w:rsidR="00257E17" w:rsidRPr="00986257" w:rsidRDefault="00257E17" w:rsidP="00E66CD1">
      <w:pPr>
        <w:pStyle w:val="1"/>
        <w:ind w:firstLine="709"/>
        <w:jc w:val="both"/>
        <w:rPr>
          <w:sz w:val="28"/>
          <w:szCs w:val="28"/>
        </w:rPr>
      </w:pPr>
      <w:r w:rsidRPr="00986257">
        <w:rPr>
          <w:sz w:val="28"/>
          <w:szCs w:val="28"/>
        </w:rPr>
        <w:t>содержание грунтовых дорог – 862</w:t>
      </w:r>
      <w:r>
        <w:rPr>
          <w:sz w:val="28"/>
          <w:szCs w:val="28"/>
        </w:rPr>
        <w:t> </w:t>
      </w:r>
      <w:r w:rsidRPr="00986257">
        <w:rPr>
          <w:sz w:val="28"/>
          <w:szCs w:val="28"/>
        </w:rPr>
        <w:t>228</w:t>
      </w:r>
      <w:r>
        <w:rPr>
          <w:sz w:val="28"/>
          <w:szCs w:val="28"/>
        </w:rPr>
        <w:t>,</w:t>
      </w:r>
      <w:r w:rsidRPr="00986257">
        <w:rPr>
          <w:sz w:val="28"/>
          <w:szCs w:val="28"/>
        </w:rPr>
        <w:t>36 руб.</w:t>
      </w:r>
    </w:p>
    <w:p w:rsidR="00257E17" w:rsidRPr="00986257" w:rsidRDefault="00257E17" w:rsidP="00E66CD1">
      <w:pPr>
        <w:pStyle w:val="1"/>
        <w:ind w:firstLine="709"/>
        <w:jc w:val="both"/>
        <w:rPr>
          <w:sz w:val="28"/>
          <w:szCs w:val="28"/>
        </w:rPr>
      </w:pPr>
      <w:r w:rsidRPr="00986257">
        <w:rPr>
          <w:sz w:val="28"/>
          <w:szCs w:val="28"/>
        </w:rPr>
        <w:t>содержание остановочных комплексов – 1 594 750,27 руб.</w:t>
      </w:r>
    </w:p>
    <w:p w:rsidR="00257E17" w:rsidRPr="00986257" w:rsidRDefault="00257E17" w:rsidP="00E66CD1">
      <w:pPr>
        <w:pStyle w:val="1"/>
        <w:ind w:firstLine="709"/>
        <w:jc w:val="both"/>
        <w:rPr>
          <w:sz w:val="28"/>
          <w:szCs w:val="28"/>
        </w:rPr>
      </w:pPr>
      <w:r w:rsidRPr="00986257">
        <w:rPr>
          <w:sz w:val="28"/>
          <w:szCs w:val="28"/>
        </w:rPr>
        <w:t>устранение деформации на асфальтобетонном покрытии автодорог – 991 939,92 руб.</w:t>
      </w:r>
    </w:p>
    <w:p w:rsidR="00257E17" w:rsidRPr="00986257" w:rsidRDefault="00257E17" w:rsidP="00E66CD1">
      <w:pPr>
        <w:pStyle w:val="1"/>
        <w:ind w:firstLine="709"/>
        <w:jc w:val="both"/>
        <w:rPr>
          <w:sz w:val="28"/>
          <w:szCs w:val="28"/>
        </w:rPr>
      </w:pPr>
      <w:r w:rsidRPr="00986257">
        <w:rPr>
          <w:sz w:val="28"/>
          <w:szCs w:val="28"/>
        </w:rPr>
        <w:t>техническое обслуживание УДС (замена, поднятие и  понижение горловин дождеприемных колодцев – 798 990,54 руб.</w:t>
      </w:r>
    </w:p>
    <w:p w:rsidR="00257E17" w:rsidRPr="00986257" w:rsidRDefault="00257E17" w:rsidP="00E66CD1">
      <w:pPr>
        <w:pStyle w:val="1"/>
        <w:ind w:firstLine="709"/>
        <w:jc w:val="both"/>
        <w:rPr>
          <w:sz w:val="28"/>
          <w:szCs w:val="28"/>
        </w:rPr>
      </w:pPr>
      <w:r w:rsidRPr="00986257">
        <w:rPr>
          <w:sz w:val="28"/>
          <w:szCs w:val="28"/>
        </w:rPr>
        <w:t>Фактически за первый квартал 2014 года по</w:t>
      </w:r>
      <w:r>
        <w:rPr>
          <w:sz w:val="28"/>
          <w:szCs w:val="28"/>
        </w:rPr>
        <w:t xml:space="preserve"> </w:t>
      </w:r>
      <w:r w:rsidRPr="00986257">
        <w:rPr>
          <w:sz w:val="28"/>
          <w:szCs w:val="28"/>
        </w:rPr>
        <w:t>зимнему содержанию улично-дорожной сети освоены финансовые средства в ра</w:t>
      </w:r>
      <w:r>
        <w:rPr>
          <w:sz w:val="28"/>
          <w:szCs w:val="28"/>
        </w:rPr>
        <w:t>змере 7 131 950 руб.</w:t>
      </w:r>
    </w:p>
    <w:p w:rsidR="00257E17" w:rsidRPr="00986257" w:rsidRDefault="00257E17" w:rsidP="00E66CD1">
      <w:pPr>
        <w:pStyle w:val="1"/>
        <w:ind w:firstLine="709"/>
        <w:jc w:val="both"/>
        <w:rPr>
          <w:sz w:val="28"/>
          <w:szCs w:val="28"/>
        </w:rPr>
      </w:pPr>
      <w:r w:rsidRPr="00986257">
        <w:rPr>
          <w:sz w:val="28"/>
          <w:szCs w:val="28"/>
        </w:rPr>
        <w:t>В связи с обильными снегопадами объем затраченных финансовых средств на зимнее содержание УДС превысил планируемую сумму</w:t>
      </w:r>
      <w:r>
        <w:rPr>
          <w:sz w:val="28"/>
          <w:szCs w:val="28"/>
        </w:rPr>
        <w:t xml:space="preserve">                        </w:t>
      </w:r>
      <w:r w:rsidRPr="00986257">
        <w:rPr>
          <w:sz w:val="28"/>
          <w:szCs w:val="28"/>
        </w:rPr>
        <w:t xml:space="preserve"> на 2 566</w:t>
      </w:r>
      <w:r>
        <w:rPr>
          <w:sz w:val="28"/>
          <w:szCs w:val="28"/>
        </w:rPr>
        <w:t> </w:t>
      </w:r>
      <w:r w:rsidRPr="00986257">
        <w:rPr>
          <w:sz w:val="28"/>
          <w:szCs w:val="28"/>
        </w:rPr>
        <w:t>830</w:t>
      </w:r>
      <w:r>
        <w:rPr>
          <w:sz w:val="28"/>
          <w:szCs w:val="28"/>
        </w:rPr>
        <w:t xml:space="preserve"> </w:t>
      </w:r>
      <w:r w:rsidRPr="00986257">
        <w:rPr>
          <w:sz w:val="28"/>
          <w:szCs w:val="28"/>
        </w:rPr>
        <w:t>руб.</w:t>
      </w:r>
    </w:p>
    <w:p w:rsidR="00257E17" w:rsidRPr="00986257" w:rsidRDefault="00257E17" w:rsidP="00E66CD1">
      <w:pPr>
        <w:pStyle w:val="1"/>
        <w:ind w:firstLine="709"/>
        <w:jc w:val="both"/>
        <w:rPr>
          <w:sz w:val="28"/>
          <w:szCs w:val="28"/>
        </w:rPr>
      </w:pPr>
      <w:r w:rsidRPr="00986257">
        <w:rPr>
          <w:sz w:val="28"/>
          <w:szCs w:val="28"/>
        </w:rPr>
        <w:t>Выполнены работы по сгребанию и подметанию проезжей части автодорог автобусных маршрутов (план</w:t>
      </w:r>
      <w:r>
        <w:rPr>
          <w:sz w:val="28"/>
          <w:szCs w:val="28"/>
        </w:rPr>
        <w:t xml:space="preserve"> –</w:t>
      </w:r>
      <w:r w:rsidRPr="00986257">
        <w:rPr>
          <w:sz w:val="28"/>
          <w:szCs w:val="28"/>
        </w:rPr>
        <w:t xml:space="preserve"> 36 раз, факт </w:t>
      </w:r>
      <w:r>
        <w:rPr>
          <w:sz w:val="28"/>
          <w:szCs w:val="28"/>
        </w:rPr>
        <w:t>–</w:t>
      </w:r>
      <w:r w:rsidRPr="00986257">
        <w:rPr>
          <w:sz w:val="28"/>
          <w:szCs w:val="28"/>
        </w:rPr>
        <w:t>51 раз), формированию снежного вала для последующего вывоза снега  в центральной части города (план – 4 раза, факт</w:t>
      </w:r>
      <w:r>
        <w:rPr>
          <w:sz w:val="28"/>
          <w:szCs w:val="28"/>
        </w:rPr>
        <w:t xml:space="preserve"> – </w:t>
      </w:r>
      <w:r w:rsidRPr="00986257">
        <w:rPr>
          <w:sz w:val="28"/>
          <w:szCs w:val="28"/>
        </w:rPr>
        <w:t xml:space="preserve">12 раз), посыпке ПСС автобусных маршрутов (план </w:t>
      </w:r>
      <w:r>
        <w:rPr>
          <w:sz w:val="28"/>
          <w:szCs w:val="28"/>
        </w:rPr>
        <w:t>–</w:t>
      </w:r>
      <w:r w:rsidRPr="00986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986257">
        <w:rPr>
          <w:sz w:val="28"/>
          <w:szCs w:val="28"/>
        </w:rPr>
        <w:t xml:space="preserve">32 раза, факт 44 раза), очистке автодорог от снега в частном жилом фонде автогрейдером ( план </w:t>
      </w:r>
      <w:r>
        <w:rPr>
          <w:sz w:val="28"/>
          <w:szCs w:val="28"/>
        </w:rPr>
        <w:t xml:space="preserve">– </w:t>
      </w:r>
      <w:r w:rsidRPr="00986257">
        <w:rPr>
          <w:sz w:val="28"/>
          <w:szCs w:val="28"/>
        </w:rPr>
        <w:t xml:space="preserve">2 раза, факт </w:t>
      </w:r>
      <w:r>
        <w:rPr>
          <w:sz w:val="28"/>
          <w:szCs w:val="28"/>
        </w:rPr>
        <w:t>–</w:t>
      </w:r>
      <w:r w:rsidRPr="00986257">
        <w:rPr>
          <w:sz w:val="28"/>
          <w:szCs w:val="28"/>
        </w:rPr>
        <w:t>5 раз ), очистке автобусных маршрутов автогрейдером ( план – 4 раза, факт – 14 раз), очистке тротуаров в центральной части города (план – 13 раз, факт</w:t>
      </w:r>
      <w:r>
        <w:rPr>
          <w:sz w:val="28"/>
          <w:szCs w:val="28"/>
        </w:rPr>
        <w:t xml:space="preserve"> – 1</w:t>
      </w:r>
      <w:r w:rsidRPr="00986257">
        <w:rPr>
          <w:sz w:val="28"/>
          <w:szCs w:val="28"/>
        </w:rPr>
        <w:t>3 раз).</w:t>
      </w:r>
    </w:p>
    <w:p w:rsidR="00257E17" w:rsidRPr="00986257" w:rsidRDefault="00257E17" w:rsidP="00E66CD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Pr="00986257">
        <w:rPr>
          <w:sz w:val="28"/>
          <w:szCs w:val="28"/>
        </w:rPr>
        <w:t xml:space="preserve">за 1 квартал 2014 года </w:t>
      </w:r>
      <w:r>
        <w:rPr>
          <w:sz w:val="28"/>
          <w:szCs w:val="28"/>
        </w:rPr>
        <w:t>в</w:t>
      </w:r>
      <w:r w:rsidRPr="00986257">
        <w:rPr>
          <w:sz w:val="28"/>
          <w:szCs w:val="28"/>
        </w:rPr>
        <w:t xml:space="preserve">ывезено </w:t>
      </w:r>
      <w:r>
        <w:rPr>
          <w:sz w:val="28"/>
          <w:szCs w:val="28"/>
        </w:rPr>
        <w:t>6 791 тонн</w:t>
      </w:r>
      <w:r w:rsidRPr="00AB7D48">
        <w:rPr>
          <w:sz w:val="28"/>
          <w:szCs w:val="28"/>
        </w:rPr>
        <w:t xml:space="preserve"> </w:t>
      </w:r>
      <w:r w:rsidRPr="00986257">
        <w:rPr>
          <w:sz w:val="28"/>
          <w:szCs w:val="28"/>
        </w:rPr>
        <w:t>снега</w:t>
      </w:r>
    </w:p>
    <w:p w:rsidR="00257E17" w:rsidRPr="00986257" w:rsidRDefault="00257E17" w:rsidP="00E66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257">
        <w:rPr>
          <w:rFonts w:ascii="Times New Roman" w:hAnsi="Times New Roman"/>
          <w:sz w:val="28"/>
          <w:szCs w:val="28"/>
        </w:rPr>
        <w:lastRenderedPageBreak/>
        <w:t>В рамках реализации подпрограммы «Ремонт автомобильных дорог общего пользования местного значения Копейского городского округа» на 2014 год предусмотрены финансовые средства объемом 162 553,0634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257">
        <w:rPr>
          <w:rFonts w:ascii="Times New Roman" w:hAnsi="Times New Roman"/>
          <w:sz w:val="28"/>
          <w:szCs w:val="28"/>
        </w:rPr>
        <w:t>рублей.</w:t>
      </w:r>
    </w:p>
    <w:p w:rsidR="00257E17" w:rsidRDefault="00257E17" w:rsidP="00E66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257">
        <w:rPr>
          <w:rFonts w:ascii="Times New Roman" w:hAnsi="Times New Roman"/>
          <w:sz w:val="28"/>
          <w:szCs w:val="28"/>
        </w:rPr>
        <w:t xml:space="preserve">Ожидаемая сумма субсидий из средств областного и местного бюджета на 2014 год составляет </w:t>
      </w:r>
      <w:r>
        <w:rPr>
          <w:rFonts w:ascii="Times New Roman" w:hAnsi="Times New Roman"/>
          <w:sz w:val="28"/>
          <w:szCs w:val="28"/>
        </w:rPr>
        <w:t>98</w:t>
      </w:r>
      <w:r w:rsidRPr="0098625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337</w:t>
      </w:r>
      <w:r w:rsidRPr="009862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58797</w:t>
      </w:r>
      <w:r w:rsidRPr="0098625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                   98 205,06000</w:t>
      </w:r>
      <w:r w:rsidRPr="0098625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 из средств областного бюджета и                           132,52797 </w:t>
      </w:r>
      <w:r w:rsidRPr="00986257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из средств местного бюджета.</w:t>
      </w:r>
      <w:r w:rsidRPr="00986257">
        <w:rPr>
          <w:rFonts w:ascii="Times New Roman" w:hAnsi="Times New Roman"/>
          <w:sz w:val="28"/>
          <w:szCs w:val="28"/>
        </w:rPr>
        <w:t xml:space="preserve"> Перечень объектов по ремонту автодорог общего пользования местного значения представлен ниже:</w:t>
      </w:r>
    </w:p>
    <w:p w:rsidR="00257E17" w:rsidRDefault="00257E17" w:rsidP="00E66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Ind w:w="93" w:type="dxa"/>
        <w:tblLook w:val="00A0"/>
      </w:tblPr>
      <w:tblGrid>
        <w:gridCol w:w="724"/>
        <w:gridCol w:w="3875"/>
        <w:gridCol w:w="2000"/>
        <w:gridCol w:w="1540"/>
        <w:gridCol w:w="1476"/>
      </w:tblGrid>
      <w:tr w:rsidR="00257E17" w:rsidRPr="0006060E" w:rsidTr="00E476D6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E17" w:rsidRPr="00E476D6" w:rsidRDefault="00257E17" w:rsidP="00E47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6D6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E47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6D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E17" w:rsidRPr="00E476D6" w:rsidRDefault="00257E17" w:rsidP="00E47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6D6">
              <w:rPr>
                <w:rFonts w:ascii="Times New Roman" w:hAnsi="Times New Roman"/>
                <w:color w:val="000000"/>
                <w:sz w:val="24"/>
                <w:szCs w:val="24"/>
              </w:rPr>
              <w:t>Сметная стоимость в ценах 1 квартала 2014 года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7E17" w:rsidRPr="00E476D6" w:rsidRDefault="00257E17" w:rsidP="00E47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6D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257E17" w:rsidRPr="0006060E" w:rsidTr="00E476D6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E17" w:rsidRPr="00E476D6" w:rsidRDefault="00257E17" w:rsidP="00E47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E17" w:rsidRPr="00E476D6" w:rsidRDefault="00257E17" w:rsidP="00E47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E17" w:rsidRPr="00E476D6" w:rsidRDefault="00257E17" w:rsidP="00E47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17" w:rsidRPr="00E476D6" w:rsidRDefault="00257E17" w:rsidP="00E47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Pr="00E4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областного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17" w:rsidRPr="00E476D6" w:rsidRDefault="00257E17" w:rsidP="00E47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Pr="00E4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местного бюджета  </w:t>
            </w:r>
          </w:p>
        </w:tc>
      </w:tr>
      <w:tr w:rsidR="00257E17" w:rsidRPr="0006060E" w:rsidTr="00E476D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E17" w:rsidRPr="00E476D6" w:rsidRDefault="00257E17" w:rsidP="00E47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6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7E17" w:rsidRPr="00E476D6" w:rsidRDefault="00257E17" w:rsidP="00E47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6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E17" w:rsidRPr="00E476D6" w:rsidRDefault="00257E17" w:rsidP="00E47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6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E17" w:rsidRPr="00E476D6" w:rsidRDefault="00257E17" w:rsidP="00E47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6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E17" w:rsidRPr="00E476D6" w:rsidRDefault="00257E17" w:rsidP="00E47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6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57E17" w:rsidRPr="0006060E" w:rsidTr="00E66CD1">
        <w:trPr>
          <w:trHeight w:val="4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6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автодороги  по ул.XXI Партсъезда (пос.Бажово)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6 408,45658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6 402,27630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6,18028</w:t>
            </w:r>
          </w:p>
        </w:tc>
      </w:tr>
      <w:tr w:rsidR="00257E17" w:rsidRPr="0006060E" w:rsidTr="00E66CD1">
        <w:trPr>
          <w:trHeight w:val="4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6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автодороги по ул. Севастопольская от ул.7 Ноября до ул. Чернышевского (пос.Горняк)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3 562,79970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3 559,36376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3,43594</w:t>
            </w:r>
          </w:p>
        </w:tc>
      </w:tr>
      <w:tr w:rsidR="00257E17" w:rsidRPr="0006060E" w:rsidTr="00E66CD1">
        <w:trPr>
          <w:trHeight w:val="7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автодороги по ул.Ушакова (пос. Старокамышинск)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5 226,79294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5 221,75225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5,04069</w:t>
            </w:r>
          </w:p>
        </w:tc>
      </w:tr>
      <w:tr w:rsidR="00257E17" w:rsidRPr="0006060E" w:rsidTr="00E66CD1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автодороги по ул.4-я Пятилетка (устранение колейности)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2 427,48815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2 425,14709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2,34106</w:t>
            </w:r>
          </w:p>
        </w:tc>
      </w:tr>
      <w:tr w:rsidR="00257E17" w:rsidRPr="0006060E" w:rsidTr="00E66CD1">
        <w:trPr>
          <w:trHeight w:val="1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автодороги по пр.Победы (устранение колейности)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1 830,78837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1 829,02277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1,76560</w:t>
            </w:r>
          </w:p>
        </w:tc>
      </w:tr>
      <w:tr w:rsidR="00257E17" w:rsidRPr="0006060E" w:rsidTr="00E66CD1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участка автодороги от ул.Кемеровская до областной автодороги на Совхоз "Вперед" ( в районе ИК № 6)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1 249,24789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1 248,04312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1,20477</w:t>
            </w:r>
          </w:p>
        </w:tc>
      </w:tr>
      <w:tr w:rsidR="00257E17" w:rsidRPr="0006060E" w:rsidTr="00E66CD1">
        <w:trPr>
          <w:trHeight w:val="1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участков автодорог по пр.Коммунистическому, пр. Славы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4 416,25557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4 411,99656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4,25901</w:t>
            </w:r>
          </w:p>
        </w:tc>
      </w:tr>
      <w:tr w:rsidR="00257E17" w:rsidRPr="0006060E" w:rsidTr="00E66CD1">
        <w:trPr>
          <w:trHeight w:val="1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автодороги и тротуара по пер. Свободы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4 753,00829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4 748,42452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4,58377</w:t>
            </w:r>
          </w:p>
        </w:tc>
      </w:tr>
      <w:tr w:rsidR="00257E17" w:rsidRPr="0006060E" w:rsidTr="00285899">
        <w:trPr>
          <w:trHeight w:val="4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автодороги от ул.Темника до здания№7а по пр.Коммунистическому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2 488,93902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2 486,53870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2,40032</w:t>
            </w:r>
          </w:p>
        </w:tc>
      </w:tr>
      <w:tr w:rsidR="00257E17" w:rsidRPr="0006060E" w:rsidTr="00285899">
        <w:trPr>
          <w:trHeight w:val="2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участков грунтовых автодорог: по ул.Кормильцева (от  ул.Лихачева до дома №117 по ул.Кормильцева), переулок от дома 117 по ул.Кормильцева  до дома №68 по ул.Б.Хмельницкого,  ул.Б.Хмельницкого (от дома № 68 по ул.Б.Хмельницкого до ул.Лихачева)  пос.Новостройка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4 043,94700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4 040,04704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3,89996</w:t>
            </w:r>
          </w:p>
        </w:tc>
      </w:tr>
      <w:tr w:rsidR="00257E17" w:rsidRPr="0006060E" w:rsidTr="00285899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емонт грунтовой автодороги по ул.Фруктовая (пос.Новостройка)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1 820,81400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1 819,05802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1,75598</w:t>
            </w:r>
          </w:p>
        </w:tc>
      </w:tr>
      <w:tr w:rsidR="00257E17" w:rsidRPr="0006060E" w:rsidTr="00285899">
        <w:trPr>
          <w:trHeight w:val="2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 грунтовой автодороги по ул.Щербакова (Центральная часть города)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520,78000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520,27776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0,50224</w:t>
            </w:r>
          </w:p>
        </w:tc>
      </w:tr>
      <w:tr w:rsidR="00257E17" w:rsidRPr="0006060E" w:rsidTr="00285899">
        <w:trPr>
          <w:trHeight w:val="7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2858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 по ул.Шахтерская (пос.Горняк)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415,64400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415,24316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0,40084</w:t>
            </w:r>
          </w:p>
        </w:tc>
      </w:tr>
      <w:tr w:rsidR="00257E17" w:rsidRPr="0006060E" w:rsidTr="00285899">
        <w:trPr>
          <w:trHeight w:val="8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2858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грунтового участка   автодороги по ул.М.Гвардия (Центральная часть города)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630,16800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629,56027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0,60773</w:t>
            </w:r>
          </w:p>
        </w:tc>
      </w:tr>
      <w:tr w:rsidR="00257E17" w:rsidRPr="0006060E" w:rsidTr="00285899">
        <w:trPr>
          <w:trHeight w:val="8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2858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ул.Петрякова (пос.Железнодорожный)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599,36700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598,78897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0,57803</w:t>
            </w:r>
          </w:p>
        </w:tc>
      </w:tr>
      <w:tr w:rsidR="00257E17" w:rsidRPr="0006060E" w:rsidTr="00285899">
        <w:trPr>
          <w:trHeight w:val="5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2858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ул.Маяковского (Центральная часть города)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365,00710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364,65509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0,35201</w:t>
            </w:r>
          </w:p>
        </w:tc>
      </w:tr>
      <w:tr w:rsidR="00257E17" w:rsidRPr="0006060E" w:rsidTr="00285899">
        <w:trPr>
          <w:trHeight w:val="5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2858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ул.Северная (пос.Калачево)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1 308,16900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1 306,90741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1,26159</w:t>
            </w:r>
          </w:p>
        </w:tc>
      </w:tr>
      <w:tr w:rsidR="00257E17" w:rsidRPr="0006060E" w:rsidTr="00285899">
        <w:trPr>
          <w:trHeight w:val="7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ул.К.Либнехта (пос.4 ого участка)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185,16400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184,98543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0,17857</w:t>
            </w:r>
          </w:p>
        </w:tc>
      </w:tr>
      <w:tr w:rsidR="00257E17" w:rsidRPr="0006060E" w:rsidTr="00285899">
        <w:trPr>
          <w:trHeight w:val="7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ул.Косарева (пос.4 ого участка)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636,51100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635,89715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0,61385</w:t>
            </w:r>
          </w:p>
        </w:tc>
      </w:tr>
      <w:tr w:rsidR="00257E17" w:rsidRPr="0006060E" w:rsidTr="00E66CD1">
        <w:trPr>
          <w:trHeight w:val="1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 Ломоносова (пос.Горняк)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2 371,58172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2 369,29458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2,28714</w:t>
            </w:r>
          </w:p>
        </w:tc>
      </w:tr>
      <w:tr w:rsidR="00257E17" w:rsidRPr="0006060E" w:rsidTr="00E66CD1">
        <w:trPr>
          <w:trHeight w:val="1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 П.Расковой (пос.Горняк)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412,44903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412,05127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0,39776</w:t>
            </w:r>
          </w:p>
        </w:tc>
      </w:tr>
      <w:tr w:rsidR="00257E17" w:rsidRPr="0006060E" w:rsidTr="00E66CD1">
        <w:trPr>
          <w:trHeight w:val="1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 Добролюбова (пос.205 Шахты)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618,67348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618,07683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0,59665</w:t>
            </w:r>
          </w:p>
        </w:tc>
      </w:tr>
      <w:tr w:rsidR="00257E17" w:rsidRPr="0006060E" w:rsidTr="00E66CD1">
        <w:trPr>
          <w:trHeight w:val="2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 Горняков (пос.Сев. Рудник)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1 237,34701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1 236,15372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1,19329</w:t>
            </w:r>
          </w:p>
        </w:tc>
      </w:tr>
      <w:tr w:rsidR="00257E17" w:rsidRPr="0006060E" w:rsidTr="00E66CD1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 Ракетная (пос.шахты "Центральная")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428,78274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428,36922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0,41352</w:t>
            </w:r>
          </w:p>
        </w:tc>
      </w:tr>
      <w:tr w:rsidR="00257E17" w:rsidRPr="0006060E" w:rsidTr="00E66CD1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 Беломорская(пос.шахты "Центральная")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248,28219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248,04275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0,23944</w:t>
            </w:r>
          </w:p>
        </w:tc>
      </w:tr>
      <w:tr w:rsidR="00257E17" w:rsidRPr="0006060E" w:rsidTr="00E66CD1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ул.Харьковская (пос.шахты "Центральная")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446,90800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446,47700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0,43100</w:t>
            </w:r>
          </w:p>
        </w:tc>
      </w:tr>
      <w:tr w:rsidR="00257E17" w:rsidRPr="0006060E" w:rsidTr="00E66CD1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ул.Алексеева (пос. Старокамышинск")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1 218,92700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1 217,75147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1,17553</w:t>
            </w:r>
          </w:p>
        </w:tc>
      </w:tr>
      <w:tr w:rsidR="00257E17" w:rsidRPr="0006060E" w:rsidTr="00E66CD1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ул.Врубовая (пос. Зуевка)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700,51453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699,83896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0,67557</w:t>
            </w:r>
          </w:p>
        </w:tc>
      </w:tr>
      <w:tr w:rsidR="00257E17" w:rsidRPr="0006060E" w:rsidTr="00E66CD1">
        <w:trPr>
          <w:trHeight w:val="1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пер.Врубовый (пос. Зуевка)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93,52914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93,43894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0,09020</w:t>
            </w:r>
          </w:p>
        </w:tc>
      </w:tr>
      <w:tr w:rsidR="00257E17" w:rsidRPr="0006060E" w:rsidTr="00E66CD1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 Новая Заря(пос. Зуевка)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716,43532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715,74439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0,69093</w:t>
            </w:r>
          </w:p>
        </w:tc>
      </w:tr>
      <w:tr w:rsidR="00257E17" w:rsidRPr="0006060E" w:rsidTr="00E66CD1">
        <w:trPr>
          <w:trHeight w:val="4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 Новое Время (пос. Старокамышинск)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1 061,70250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1 060,67860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1,02390</w:t>
            </w:r>
          </w:p>
        </w:tc>
      </w:tr>
      <w:tr w:rsidR="00257E17" w:rsidRPr="0006060E" w:rsidTr="00E66CD1">
        <w:trPr>
          <w:trHeight w:val="3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упер.Луначарского (пос. Бажова)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85,27644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85,19420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0,08224</w:t>
            </w:r>
          </w:p>
        </w:tc>
      </w:tr>
      <w:tr w:rsidR="00257E17" w:rsidRPr="0006060E" w:rsidTr="00E66CD1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объездной  автодороги от ул.Васнецова до пос.Станционного (пос. Потанино)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4 249,50900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4 245,41080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4,09820</w:t>
            </w:r>
          </w:p>
        </w:tc>
      </w:tr>
      <w:tr w:rsidR="00257E17" w:rsidRPr="0006060E" w:rsidTr="00E66CD1">
        <w:trPr>
          <w:trHeight w:val="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 Рудоремонтная и пер.Рудоремонтный (пос. РМЗ)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939,05162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938,14600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0,90562</w:t>
            </w:r>
          </w:p>
        </w:tc>
      </w:tr>
      <w:tr w:rsidR="00257E17" w:rsidRPr="0006060E" w:rsidTr="00E66CD1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ул.Братская (пос.шахты 20)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985,09857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984,14855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0,95002</w:t>
            </w:r>
          </w:p>
        </w:tc>
      </w:tr>
      <w:tr w:rsidR="00257E17" w:rsidRPr="0006060E" w:rsidTr="00E66CD1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 ул.Центральная  (пос Октябрьский)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1 289,77782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1 288,53397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1,24385</w:t>
            </w:r>
          </w:p>
        </w:tc>
      </w:tr>
      <w:tr w:rsidR="00257E17" w:rsidRPr="0006060E" w:rsidTr="00E66CD1">
        <w:trPr>
          <w:trHeight w:val="4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ул.1Мая (пос.Вахрушево)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1 287,44100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1 286,19940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1,24160</w:t>
            </w:r>
          </w:p>
        </w:tc>
      </w:tr>
      <w:tr w:rsidR="00257E17" w:rsidRPr="0006060E" w:rsidTr="00E66CD1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ул.Державина (пос.Зуевка)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995,04909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994,08947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0,95962</w:t>
            </w:r>
          </w:p>
        </w:tc>
      </w:tr>
      <w:tr w:rsidR="00257E17" w:rsidRPr="0006060E" w:rsidTr="00E66CD1">
        <w:trPr>
          <w:trHeight w:val="1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пер.3 Снайперский (центральная часть города)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322,44440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322,13344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0,31096</w:t>
            </w:r>
          </w:p>
        </w:tc>
      </w:tr>
      <w:tr w:rsidR="00257E17" w:rsidRPr="0006060E" w:rsidTr="00E66CD1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ул.Некрасова( пос.2-ой участок)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2 063,64445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2 061,65428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1,99017</w:t>
            </w:r>
          </w:p>
        </w:tc>
      </w:tr>
      <w:tr w:rsidR="00257E17" w:rsidRPr="0006060E" w:rsidTr="00E66CD1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ул.Ручейная (пос.Кадровик)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1 352,40900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1 351,10474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1,30426</w:t>
            </w:r>
          </w:p>
        </w:tc>
      </w:tr>
      <w:tr w:rsidR="00257E17" w:rsidRPr="0006060E" w:rsidTr="00E66CD1">
        <w:trPr>
          <w:trHeight w:val="1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ул.Гончарова (пос.Кадровик)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709,37776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708,69364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0,68412</w:t>
            </w:r>
          </w:p>
        </w:tc>
      </w:tr>
      <w:tr w:rsidR="00257E17" w:rsidRPr="0006060E" w:rsidTr="00E66CD1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ул.Медиков (пос.Горняк)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345,72100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345,38759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0,33341</w:t>
            </w:r>
          </w:p>
        </w:tc>
      </w:tr>
      <w:tr w:rsidR="00257E17" w:rsidRPr="0006060E" w:rsidTr="00E66CD1">
        <w:trPr>
          <w:trHeight w:val="7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ул.Рассветная (пос.Октябрьский)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335,34221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335,01881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0,32340</w:t>
            </w:r>
          </w:p>
        </w:tc>
      </w:tr>
      <w:bookmarkEnd w:id="0"/>
      <w:tr w:rsidR="00257E17" w:rsidRPr="0006060E" w:rsidTr="00E66CD1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грунтовой автодороги по  ул.Надежды (пос.Октябрьский)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1 186,59556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1 185,45121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1,14435</w:t>
            </w:r>
          </w:p>
        </w:tc>
      </w:tr>
      <w:tr w:rsidR="00257E17" w:rsidRPr="0006060E" w:rsidTr="00E66CD1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ул.Тенистая (пос.Октябрьский)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1 304,48300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1 303,22496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1,25804</w:t>
            </w:r>
          </w:p>
        </w:tc>
      </w:tr>
      <w:tr w:rsidR="00257E17" w:rsidRPr="0006060E" w:rsidTr="00E66CD1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ул.Радужная (пос.Октябрьский)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766,62815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765,88882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0,73933</w:t>
            </w:r>
          </w:p>
        </w:tc>
      </w:tr>
      <w:tr w:rsidR="00257E17" w:rsidRPr="0006060E" w:rsidTr="00E66CD1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грунтовой автодороги по  ул.Западная (пос.Октябрьский)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696,47999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695,80831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0,67168</w:t>
            </w:r>
          </w:p>
        </w:tc>
      </w:tr>
      <w:tr w:rsidR="00257E17" w:rsidRPr="0006060E" w:rsidTr="00E66CD1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грунтовой автодороги по  ул.Гражданская(пос. Старокамышинск)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509,84400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509,35231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0,49169</w:t>
            </w:r>
          </w:p>
        </w:tc>
      </w:tr>
      <w:tr w:rsidR="00257E17" w:rsidRPr="0006060E" w:rsidTr="00E66CD1">
        <w:trPr>
          <w:trHeight w:val="9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грунтовой автодороги по  ул.Орджоникидзе (пос.шахты №44)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599,82700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599,24853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0,57847</w:t>
            </w:r>
          </w:p>
        </w:tc>
      </w:tr>
      <w:tr w:rsidR="00257E17" w:rsidRPr="0006060E" w:rsidTr="00E66CD1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грунтовой автодороги по  ул.С.Щедрина (пос. Шахты 201)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929,05600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928,16002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0,89598</w:t>
            </w:r>
          </w:p>
        </w:tc>
      </w:tr>
      <w:tr w:rsidR="00257E17" w:rsidRPr="0006060E" w:rsidTr="00E66CD1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Ремонт грунтовой автодороги по ул.Ильфа (пос. Железнодорожный)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sz w:val="24"/>
                <w:szCs w:val="24"/>
              </w:rPr>
              <w:t>370,67300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370,31553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0,35747</w:t>
            </w:r>
          </w:p>
        </w:tc>
      </w:tr>
      <w:tr w:rsidR="00257E17" w:rsidRPr="0006060E" w:rsidTr="00E66CD1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476D6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C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 -дорожной сети Копейского городского округа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7 200,00000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7 193,05636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6,94364</w:t>
            </w:r>
          </w:p>
        </w:tc>
      </w:tr>
      <w:tr w:rsidR="00257E17" w:rsidRPr="0006060E" w:rsidTr="00E66CD1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3456C8" w:rsidRDefault="00257E17" w:rsidP="00BE7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17" w:rsidRPr="00A86EE4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E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66CD1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CD1">
              <w:rPr>
                <w:rFonts w:ascii="Times New Roman" w:hAnsi="Times New Roman"/>
                <w:color w:val="000000"/>
                <w:sz w:val="24"/>
                <w:szCs w:val="24"/>
              </w:rPr>
              <w:t>13 851,04964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66CD1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CD1">
              <w:rPr>
                <w:rFonts w:ascii="Times New Roman" w:hAnsi="Times New Roman"/>
                <w:color w:val="000000"/>
                <w:sz w:val="24"/>
                <w:szCs w:val="24"/>
              </w:rPr>
              <w:t>13 800,00000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66CD1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CD1">
              <w:rPr>
                <w:rFonts w:ascii="Times New Roman" w:hAnsi="Times New Roman"/>
                <w:color w:val="000000"/>
                <w:sz w:val="24"/>
                <w:szCs w:val="24"/>
              </w:rPr>
              <w:t>51,04964</w:t>
            </w:r>
          </w:p>
        </w:tc>
      </w:tr>
      <w:tr w:rsidR="00257E17" w:rsidRPr="0006060E" w:rsidTr="00E66CD1">
        <w:trPr>
          <w:trHeight w:val="258"/>
        </w:trPr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7E17" w:rsidRPr="00E476D6" w:rsidRDefault="00257E17" w:rsidP="00E66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6D6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66CD1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98 337,58797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66CD1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98 205,06000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E17" w:rsidRPr="00E66CD1" w:rsidRDefault="00257E17" w:rsidP="00E66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132,52797</w:t>
            </w:r>
          </w:p>
        </w:tc>
      </w:tr>
    </w:tbl>
    <w:p w:rsidR="00257E17" w:rsidRDefault="00257E17" w:rsidP="00E66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E17" w:rsidRDefault="00257E17" w:rsidP="00E66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623">
        <w:rPr>
          <w:rFonts w:ascii="Times New Roman" w:hAnsi="Times New Roman"/>
          <w:sz w:val="28"/>
          <w:szCs w:val="28"/>
        </w:rPr>
        <w:t>В рамках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«Капитальный ремонт и реконструкция автомобильных дорог общего пользования местного значения Копейского городского округа» муниципальной программы «Развитие </w:t>
      </w:r>
      <w:r>
        <w:rPr>
          <w:rFonts w:ascii="Times New Roman" w:hAnsi="Times New Roman"/>
          <w:sz w:val="28"/>
          <w:szCs w:val="28"/>
        </w:rPr>
        <w:lastRenderedPageBreak/>
        <w:t>дорожного хозяйства Копейского городского округа» на 2014 год предусмотрено финансирование в объеме 192 001,24 тыс. рублей.</w:t>
      </w:r>
    </w:p>
    <w:p w:rsidR="00257E17" w:rsidRDefault="00257E17" w:rsidP="00E66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мероприятия данной подпрограммы не обеспечены финансированием.</w:t>
      </w:r>
    </w:p>
    <w:p w:rsidR="00257E17" w:rsidRDefault="00257E17" w:rsidP="00E66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мероприятий подпрограммы «Содержание ливневых сооружений» в 2014 году из местного бюджета выделены финансовые средства в размере 1 827 800 руб. На выделенные финансовые средства проведен открытый аукцион в электронной форме, по результатам которого определен победитель ООО «СпецТехСервис», с которым заключен муниципальный контракт № 06/14 от 09.01.2014 года на сумму 805 340,77 руб. В рамках контракта будут выполнены следующие мероприятия:</w:t>
      </w:r>
    </w:p>
    <w:p w:rsidR="00257E17" w:rsidRDefault="00257E17" w:rsidP="00E66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прочистка ливневых (водоотводных) трубопроводов;</w:t>
      </w:r>
    </w:p>
    <w:p w:rsidR="00257E17" w:rsidRDefault="00257E17" w:rsidP="00E66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поднятие ливневых колодцев;</w:t>
      </w:r>
    </w:p>
    <w:p w:rsidR="00257E17" w:rsidRDefault="00257E17" w:rsidP="00E66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дождеприемных колодцев;</w:t>
      </w:r>
    </w:p>
    <w:p w:rsidR="00257E17" w:rsidRDefault="00257E17" w:rsidP="00E66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расчистка ливневых канав;</w:t>
      </w:r>
    </w:p>
    <w:p w:rsidR="00257E17" w:rsidRDefault="00257E17" w:rsidP="00E66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откачка воды с подтопляемых участков.</w:t>
      </w:r>
    </w:p>
    <w:p w:rsidR="00257E17" w:rsidRDefault="00257E17" w:rsidP="00E66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образовавшуюся экономию денежных средств от проведенного аукциона в размере 1 022 459,23 рубля во втором квартале 2014 года запланировано проведение открытого аукциона на содержание ливневых сооружений Копейского городского округа. </w:t>
      </w:r>
    </w:p>
    <w:p w:rsidR="00257E17" w:rsidRDefault="00257E17" w:rsidP="00E66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E17" w:rsidRDefault="00257E17" w:rsidP="00E66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17" w:rsidRPr="00AB7D48" w:rsidRDefault="00257E17" w:rsidP="00E66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D48">
        <w:rPr>
          <w:rFonts w:ascii="Times New Roman" w:hAnsi="Times New Roman"/>
          <w:sz w:val="28"/>
          <w:szCs w:val="28"/>
        </w:rPr>
        <w:t>Заместитель начальника управления</w:t>
      </w:r>
    </w:p>
    <w:p w:rsidR="00257E17" w:rsidRPr="00AB7D48" w:rsidRDefault="00257E17" w:rsidP="00E66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AB7D48">
        <w:rPr>
          <w:rFonts w:ascii="Times New Roman" w:hAnsi="Times New Roman"/>
          <w:sz w:val="28"/>
          <w:szCs w:val="28"/>
        </w:rPr>
        <w:t>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Д.А. Румянцев</w:t>
      </w:r>
    </w:p>
    <w:sectPr w:rsidR="00257E17" w:rsidRPr="00AB7D48" w:rsidSect="00E66CD1">
      <w:pgSz w:w="11906" w:h="16838"/>
      <w:pgMar w:top="1134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663"/>
    <w:rsid w:val="0006060E"/>
    <w:rsid w:val="000F2E2E"/>
    <w:rsid w:val="00235287"/>
    <w:rsid w:val="00257E17"/>
    <w:rsid w:val="00285899"/>
    <w:rsid w:val="002A08F8"/>
    <w:rsid w:val="00333155"/>
    <w:rsid w:val="003422A0"/>
    <w:rsid w:val="003456C8"/>
    <w:rsid w:val="003847DC"/>
    <w:rsid w:val="00425433"/>
    <w:rsid w:val="00602623"/>
    <w:rsid w:val="006D2945"/>
    <w:rsid w:val="007913C9"/>
    <w:rsid w:val="00885DA7"/>
    <w:rsid w:val="009542A6"/>
    <w:rsid w:val="00986257"/>
    <w:rsid w:val="00A86EE4"/>
    <w:rsid w:val="00AB7D48"/>
    <w:rsid w:val="00AD0C66"/>
    <w:rsid w:val="00AF763E"/>
    <w:rsid w:val="00B1264C"/>
    <w:rsid w:val="00B95264"/>
    <w:rsid w:val="00BE7972"/>
    <w:rsid w:val="00C058D5"/>
    <w:rsid w:val="00C829D6"/>
    <w:rsid w:val="00CE1808"/>
    <w:rsid w:val="00D63D47"/>
    <w:rsid w:val="00DF1CD8"/>
    <w:rsid w:val="00E476D6"/>
    <w:rsid w:val="00E66CD1"/>
    <w:rsid w:val="00F2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85DA7"/>
    <w:rPr>
      <w:rFonts w:ascii="Times New Roman" w:hAnsi="Times New Roman"/>
      <w:sz w:val="26"/>
      <w:szCs w:val="20"/>
    </w:rPr>
  </w:style>
  <w:style w:type="paragraph" w:styleId="a3">
    <w:name w:val="Balloon Text"/>
    <w:basedOn w:val="a"/>
    <w:link w:val="a4"/>
    <w:uiPriority w:val="99"/>
    <w:semiHidden/>
    <w:rsid w:val="00AB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7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Grizli777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Admin</cp:lastModifiedBy>
  <cp:revision>3</cp:revision>
  <cp:lastPrinted>2014-04-29T11:29:00Z</cp:lastPrinted>
  <dcterms:created xsi:type="dcterms:W3CDTF">2014-04-29T11:30:00Z</dcterms:created>
  <dcterms:modified xsi:type="dcterms:W3CDTF">2014-05-19T11:58:00Z</dcterms:modified>
</cp:coreProperties>
</file>