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1C" w:rsidRPr="00CB7D9C" w:rsidRDefault="00C1140F" w:rsidP="00CB7D9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B7D9C">
        <w:rPr>
          <w:rFonts w:ascii="Times New Roman" w:hAnsi="Times New Roman" w:cs="Times New Roman"/>
          <w:sz w:val="28"/>
          <w:szCs w:val="28"/>
        </w:rPr>
        <w:t>ПРИЛОЖЕНИЕ</w:t>
      </w:r>
    </w:p>
    <w:p w:rsidR="00C1140F" w:rsidRPr="00CB7D9C" w:rsidRDefault="00C1140F" w:rsidP="00CB7D9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B7D9C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C1140F" w:rsidRPr="00CB7D9C" w:rsidRDefault="00C1140F" w:rsidP="00CB7D9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B7D9C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C1140F" w:rsidRDefault="00576999" w:rsidP="005769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7D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28. 05.</w:t>
      </w:r>
      <w:r w:rsidR="00C1140F" w:rsidRPr="00CB7D9C">
        <w:rPr>
          <w:rFonts w:ascii="Times New Roman" w:hAnsi="Times New Roman" w:cs="Times New Roman"/>
          <w:sz w:val="28"/>
          <w:szCs w:val="28"/>
        </w:rPr>
        <w:t xml:space="preserve">2014 </w:t>
      </w:r>
      <w:r w:rsidR="00CB7D9C" w:rsidRPr="00CB7D9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7D9C" w:rsidRPr="00CB7D9C">
        <w:rPr>
          <w:rFonts w:ascii="Times New Roman" w:hAnsi="Times New Roman" w:cs="Times New Roman"/>
          <w:sz w:val="28"/>
          <w:szCs w:val="28"/>
        </w:rPr>
        <w:t xml:space="preserve"> </w:t>
      </w:r>
      <w:r w:rsidR="00CB7D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927</w:t>
      </w:r>
    </w:p>
    <w:p w:rsidR="00576999" w:rsidRPr="00CB7D9C" w:rsidRDefault="00576999" w:rsidP="005769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1140F" w:rsidRPr="00CB7D9C" w:rsidRDefault="00C1140F" w:rsidP="00C11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40F" w:rsidRPr="00CB7D9C" w:rsidRDefault="004D2639" w:rsidP="004D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D9C">
        <w:rPr>
          <w:rFonts w:ascii="Times New Roman" w:hAnsi="Times New Roman" w:cs="Times New Roman"/>
          <w:sz w:val="28"/>
          <w:szCs w:val="28"/>
        </w:rPr>
        <w:t>Информация</w:t>
      </w:r>
    </w:p>
    <w:p w:rsidR="004D2639" w:rsidRPr="00CB7D9C" w:rsidRDefault="004D2639" w:rsidP="00C1140F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C1140F" w:rsidRPr="00CB7D9C">
        <w:rPr>
          <w:rFonts w:ascii="Times New Roman" w:hAnsi="Times New Roman" w:cs="Times New Roman"/>
          <w:color w:val="000000"/>
          <w:sz w:val="28"/>
          <w:szCs w:val="28"/>
        </w:rPr>
        <w:t>б орган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>изации стационарной медицинской</w:t>
      </w:r>
      <w:r w:rsidR="00C1140F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 помощи детям</w:t>
      </w:r>
    </w:p>
    <w:p w:rsidR="00C1140F" w:rsidRPr="00CB7D9C" w:rsidRDefault="004D2639" w:rsidP="00C1140F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7D9C">
        <w:rPr>
          <w:rFonts w:ascii="Times New Roman" w:hAnsi="Times New Roman" w:cs="Times New Roman"/>
          <w:color w:val="000000"/>
          <w:sz w:val="28"/>
          <w:szCs w:val="28"/>
        </w:rPr>
        <w:t>в Копейском городском округе</w:t>
      </w:r>
    </w:p>
    <w:p w:rsidR="004D2639" w:rsidRPr="00CB7D9C" w:rsidRDefault="004D2639" w:rsidP="00C1140F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7D9C" w:rsidRPr="00CB7D9C" w:rsidRDefault="00C1140F" w:rsidP="00CB7D9C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D9C">
        <w:rPr>
          <w:rFonts w:ascii="Times New Roman" w:hAnsi="Times New Roman" w:cs="Times New Roman"/>
          <w:color w:val="000000"/>
          <w:sz w:val="28"/>
          <w:szCs w:val="28"/>
        </w:rPr>
        <w:t>Стациона</w:t>
      </w:r>
      <w:r w:rsidR="004D2639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рная помощь детям и подросткам 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D2639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Копейском городском округе 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 w:rsidR="004D2639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ована на круглосуточных койках 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МЛПУЗ </w:t>
      </w:r>
      <w:r w:rsidR="004D2639" w:rsidRPr="00CB7D9C">
        <w:rPr>
          <w:rFonts w:ascii="Times New Roman" w:hAnsi="Times New Roman" w:cs="Times New Roman"/>
          <w:color w:val="000000"/>
          <w:sz w:val="28"/>
          <w:szCs w:val="28"/>
        </w:rPr>
        <w:t>«Городская больница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 №4 </w:t>
      </w:r>
      <w:r w:rsidR="004D2639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Копейского городского округа» 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(педиатрический профиль), МЛПУЗ </w:t>
      </w:r>
      <w:r w:rsidR="004D2639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«Городская больница 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="004D2639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Копейского городского округа» 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>(инфекционный профиль) с закрепленным коечным фондом.На базах МЛПУЗ «</w:t>
      </w:r>
      <w:r w:rsidR="004D2639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Городская больница 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>№3</w:t>
      </w:r>
      <w:r w:rsidR="004D2639" w:rsidRPr="00CB7D9C">
        <w:rPr>
          <w:rFonts w:ascii="Times New Roman" w:hAnsi="Times New Roman" w:cs="Times New Roman"/>
          <w:color w:val="000000"/>
          <w:sz w:val="28"/>
          <w:szCs w:val="28"/>
        </w:rPr>
        <w:t>Копейского городского округа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B7D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4D2639" w:rsidRPr="00CB7D9C">
        <w:rPr>
          <w:rFonts w:ascii="Times New Roman" w:hAnsi="Times New Roman" w:cs="Times New Roman"/>
          <w:color w:val="000000"/>
          <w:sz w:val="28"/>
          <w:szCs w:val="28"/>
        </w:rPr>
        <w:t>МЛПУЗ«Городская детская поликлиника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 №1</w:t>
      </w:r>
      <w:r w:rsidR="004D2639" w:rsidRPr="00CB7D9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функционируют дневные стационары при поликлинике и на дому. Новорожд</w:t>
      </w:r>
      <w:r w:rsidR="004D2639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енным детям помощь оказывается 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>врачами н</w:t>
      </w:r>
      <w:r w:rsidR="004D2639" w:rsidRPr="00CB7D9C">
        <w:rPr>
          <w:rFonts w:ascii="Times New Roman" w:hAnsi="Times New Roman" w:cs="Times New Roman"/>
          <w:color w:val="000000"/>
          <w:sz w:val="28"/>
          <w:szCs w:val="28"/>
        </w:rPr>
        <w:t>еонатологами в родильном доме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 МЛПУЗ </w:t>
      </w:r>
      <w:r w:rsidR="004D2639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«Городская больница 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№1 </w:t>
      </w:r>
      <w:r w:rsidR="004D2639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Копейского городского округа» (25 коек). Оказание специализированной медицинской помощи детям и подросткам проводится 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>в  специализированных отделениях МЛПУЗ «</w:t>
      </w:r>
      <w:r w:rsidR="004D2639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Городская больница 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>№1 К</w:t>
      </w:r>
      <w:r w:rsidR="004D2639" w:rsidRPr="00CB7D9C">
        <w:rPr>
          <w:rFonts w:ascii="Times New Roman" w:hAnsi="Times New Roman" w:cs="Times New Roman"/>
          <w:color w:val="000000"/>
          <w:sz w:val="28"/>
          <w:szCs w:val="28"/>
        </w:rPr>
        <w:t>опейского городского округа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» (хирургических, травматологического, офтальмологического, ЛОР – отделения, урологического) </w:t>
      </w:r>
      <w:r w:rsidRPr="00CB7D9C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 без закрепленного коечного фонда.</w:t>
      </w:r>
    </w:p>
    <w:p w:rsidR="00CB7D9C" w:rsidRDefault="00CB7D9C" w:rsidP="004D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639" w:rsidRPr="00CB7D9C" w:rsidRDefault="004D2639" w:rsidP="004D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D9C">
        <w:rPr>
          <w:rFonts w:ascii="Times New Roman" w:hAnsi="Times New Roman" w:cs="Times New Roman"/>
          <w:sz w:val="28"/>
          <w:szCs w:val="28"/>
        </w:rPr>
        <w:t xml:space="preserve">Динамика структуры </w:t>
      </w:r>
      <w:r w:rsidR="00C1140F" w:rsidRPr="00CB7D9C">
        <w:rPr>
          <w:rFonts w:ascii="Times New Roman" w:hAnsi="Times New Roman" w:cs="Times New Roman"/>
          <w:sz w:val="28"/>
          <w:szCs w:val="28"/>
        </w:rPr>
        <w:t>коечного фонда</w:t>
      </w:r>
    </w:p>
    <w:p w:rsidR="00CB7D9C" w:rsidRPr="00CB7D9C" w:rsidRDefault="00CB7D9C" w:rsidP="00CB7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417"/>
        <w:gridCol w:w="1134"/>
        <w:gridCol w:w="1524"/>
      </w:tblGrid>
      <w:tr w:rsidR="00C1140F" w:rsidRPr="00CB7D9C" w:rsidTr="00C1140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B7D9C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B7D9C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B7D9C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</w:tr>
      <w:tr w:rsidR="00C1140F" w:rsidRPr="00CB7D9C" w:rsidTr="00C1140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 xml:space="preserve">           МЛПУЗ   ГБ №4</w:t>
            </w:r>
          </w:p>
        </w:tc>
      </w:tr>
      <w:tr w:rsidR="00C1140F" w:rsidRPr="00CB7D9C" w:rsidTr="00C1140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B7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Педиатрический профиль (круглосуточные койки)</w:t>
            </w:r>
          </w:p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В том числе из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 xml:space="preserve">        38</w:t>
            </w:r>
          </w:p>
          <w:p w:rsidR="00CB7D9C" w:rsidRPr="00CB7D9C" w:rsidRDefault="00CB7D9C" w:rsidP="00C11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40F" w:rsidRPr="00CB7D9C" w:rsidRDefault="00C1140F" w:rsidP="00CB7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B7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CB7D9C" w:rsidRPr="00CB7D9C" w:rsidRDefault="00CB7D9C" w:rsidP="00C11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40F" w:rsidRPr="00CB7D9C" w:rsidRDefault="00C1140F" w:rsidP="00CB7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 xml:space="preserve">       36</w:t>
            </w:r>
          </w:p>
          <w:p w:rsidR="00CB7D9C" w:rsidRPr="00CB7D9C" w:rsidRDefault="00CB7D9C" w:rsidP="00C11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40F" w:rsidRPr="00CB7D9C" w:rsidRDefault="00C1140F" w:rsidP="00CB7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140F" w:rsidRPr="00CB7D9C" w:rsidTr="00C1140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Реанимация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140F" w:rsidRPr="00CB7D9C" w:rsidTr="00C1140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B7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Обеспеченность на 10000 тыс. детского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C1140F" w:rsidRPr="00CB7D9C" w:rsidTr="00C1140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 xml:space="preserve">          МЛПУЗ ГБ №3</w:t>
            </w:r>
          </w:p>
        </w:tc>
      </w:tr>
      <w:tr w:rsidR="00C1140F" w:rsidRPr="00CB7D9C" w:rsidTr="00C1140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Дневной стационар при поликлинике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 xml:space="preserve">         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 xml:space="preserve">          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 xml:space="preserve">           15</w:t>
            </w:r>
          </w:p>
        </w:tc>
      </w:tr>
      <w:tr w:rsidR="00C1140F" w:rsidRPr="00CB7D9C" w:rsidTr="00C1140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B7D9C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Обеспеченность на 10</w:t>
            </w:r>
            <w:r w:rsidR="00C1140F" w:rsidRPr="00CB7D9C">
              <w:rPr>
                <w:rFonts w:ascii="Times New Roman" w:hAnsi="Times New Roman" w:cs="Times New Roman"/>
                <w:sz w:val="28"/>
                <w:szCs w:val="28"/>
              </w:rPr>
              <w:t>000 тыс. детского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C1140F" w:rsidRPr="00CB7D9C" w:rsidTr="00C1140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 xml:space="preserve">    МЛПУЗ ГБ№1 (инфекционное отделение ГБ № 7 до 2013 г</w:t>
            </w:r>
            <w:r w:rsidR="00CB7D9C" w:rsidRPr="00CB7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140F" w:rsidRPr="00CB7D9C" w:rsidTr="00C1140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Инфекционный профиль(круглосуточные койки)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140F" w:rsidRPr="00CB7D9C" w:rsidTr="00C1140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B7D9C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Обеспеченность на 10</w:t>
            </w:r>
            <w:r w:rsidR="00C1140F" w:rsidRPr="00CB7D9C">
              <w:rPr>
                <w:rFonts w:ascii="Times New Roman" w:hAnsi="Times New Roman" w:cs="Times New Roman"/>
                <w:sz w:val="28"/>
                <w:szCs w:val="28"/>
              </w:rPr>
              <w:t>000 тыс. детского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C1140F" w:rsidRPr="00CB7D9C" w:rsidTr="00C1140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337D42" w:rsidP="00C11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 xml:space="preserve">МЛПУЗ ГДП </w:t>
            </w:r>
            <w:r w:rsidR="00C1140F" w:rsidRPr="00CB7D9C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C1140F" w:rsidRPr="00CB7D9C" w:rsidTr="00C1140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Дневной стационар при поликлинике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1140F" w:rsidRPr="00CB7D9C" w:rsidTr="00C1140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Дневной стационар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140F" w:rsidRPr="00CB7D9C" w:rsidTr="00C1140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B7D9C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Обеспеченность на 10</w:t>
            </w:r>
            <w:r w:rsidR="00C1140F" w:rsidRPr="00CB7D9C">
              <w:rPr>
                <w:rFonts w:ascii="Times New Roman" w:hAnsi="Times New Roman" w:cs="Times New Roman"/>
                <w:sz w:val="28"/>
                <w:szCs w:val="28"/>
              </w:rPr>
              <w:t>000 тыс. детского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</w:tr>
    </w:tbl>
    <w:p w:rsidR="00337D42" w:rsidRPr="00CB7D9C" w:rsidRDefault="00C1140F" w:rsidP="00CB7D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D9C">
        <w:rPr>
          <w:rFonts w:ascii="Times New Roman" w:hAnsi="Times New Roman" w:cs="Times New Roman"/>
          <w:color w:val="000000"/>
          <w:sz w:val="28"/>
          <w:szCs w:val="28"/>
        </w:rPr>
        <w:t>Таким образом,</w:t>
      </w:r>
      <w:r w:rsidR="00337D42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отмечается тенденция перевода 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>кое</w:t>
      </w:r>
      <w:r w:rsidR="00337D42" w:rsidRPr="00CB7D9C">
        <w:rPr>
          <w:rFonts w:ascii="Times New Roman" w:hAnsi="Times New Roman" w:cs="Times New Roman"/>
          <w:color w:val="000000"/>
          <w:sz w:val="28"/>
          <w:szCs w:val="28"/>
        </w:rPr>
        <w:t>к с круглосуточным пребыванием на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 «с</w:t>
      </w:r>
      <w:r w:rsidR="00337D42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тационарзамещающие технологии» 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>- дневные стационары при поликлиниках и на дому</w:t>
      </w:r>
      <w:r w:rsidR="00CB7D9C" w:rsidRPr="00CB7D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40F" w:rsidRPr="00CB7D9C" w:rsidRDefault="00337D42" w:rsidP="00CB7D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D9C">
        <w:rPr>
          <w:rFonts w:ascii="Times New Roman" w:hAnsi="Times New Roman" w:cs="Times New Roman"/>
          <w:color w:val="000000"/>
          <w:sz w:val="28"/>
          <w:szCs w:val="28"/>
        </w:rPr>
        <w:t>Основными проблемами в организации стационарной помощи детям в Копейском городском округе является следующее.</w:t>
      </w:r>
    </w:p>
    <w:p w:rsidR="00C1140F" w:rsidRPr="00CB7D9C" w:rsidRDefault="00337D42" w:rsidP="00CB7D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CB7D9C" w:rsidRPr="00CB7D9C">
        <w:rPr>
          <w:rFonts w:ascii="Times New Roman" w:hAnsi="Times New Roman" w:cs="Times New Roman"/>
          <w:color w:val="000000"/>
          <w:sz w:val="28"/>
          <w:szCs w:val="28"/>
        </w:rPr>
        <w:t>вопрос кадрового обеспечения:</w:t>
      </w:r>
    </w:p>
    <w:p w:rsidR="00C1140F" w:rsidRPr="00CB7D9C" w:rsidRDefault="00C1140F" w:rsidP="00CB7D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D9C">
        <w:rPr>
          <w:rFonts w:ascii="Times New Roman" w:hAnsi="Times New Roman" w:cs="Times New Roman"/>
          <w:color w:val="000000"/>
          <w:sz w:val="28"/>
          <w:szCs w:val="28"/>
        </w:rPr>
        <w:t>-дефицит врачебного, среднего и младшего  медперсонала;</w:t>
      </w:r>
    </w:p>
    <w:p w:rsidR="00C1140F" w:rsidRPr="00CB7D9C" w:rsidRDefault="00C1140F" w:rsidP="00CB7D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D9C">
        <w:rPr>
          <w:rFonts w:ascii="Times New Roman" w:hAnsi="Times New Roman" w:cs="Times New Roman"/>
          <w:color w:val="000000"/>
          <w:sz w:val="28"/>
          <w:szCs w:val="28"/>
        </w:rPr>
        <w:t>- средний возраст медицинских раб</w:t>
      </w:r>
      <w:r w:rsidR="00CB7D9C" w:rsidRPr="00CB7D9C">
        <w:rPr>
          <w:rFonts w:ascii="Times New Roman" w:hAnsi="Times New Roman" w:cs="Times New Roman"/>
          <w:color w:val="000000"/>
          <w:sz w:val="28"/>
          <w:szCs w:val="28"/>
        </w:rPr>
        <w:t>отников составляет выше  50 лет</w:t>
      </w:r>
    </w:p>
    <w:p w:rsidR="00C1140F" w:rsidRPr="00CB7D9C" w:rsidRDefault="00C1140F" w:rsidP="00C11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85"/>
        <w:gridCol w:w="1276"/>
        <w:gridCol w:w="1134"/>
        <w:gridCol w:w="1701"/>
        <w:gridCol w:w="1665"/>
      </w:tblGrid>
      <w:tr w:rsidR="00C1140F" w:rsidRPr="00CB7D9C" w:rsidTr="00CB7D9C">
        <w:trPr>
          <w:trHeight w:val="2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Ставки по  штатному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9C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</w:t>
            </w:r>
            <w:r w:rsidR="00CB7D9C"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</w:t>
            </w:r>
            <w:r w:rsidR="00CB7D9C"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 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Коэффици</w:t>
            </w:r>
            <w:r w:rsidR="00CB7D9C"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 совместите</w:t>
            </w:r>
            <w:r w:rsidR="00CB7D9C"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B7D9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</w:t>
            </w:r>
            <w:r w:rsidR="00CB7D9C"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 в специалис</w:t>
            </w:r>
            <w:r w:rsidR="00CB7D9C"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="00CB7D9C"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C1140F" w:rsidRPr="00CB7D9C" w:rsidTr="00C1140F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Родильный дом</w:t>
            </w:r>
          </w:p>
        </w:tc>
      </w:tr>
      <w:tr w:rsidR="00C1140F" w:rsidRPr="00CB7D9C" w:rsidTr="00CB7D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Врачи неонатологи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B7D9C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2,1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</w:t>
            </w:r>
          </w:p>
        </w:tc>
      </w:tr>
      <w:tr w:rsidR="00C1140F" w:rsidRPr="00CB7D9C" w:rsidTr="00CB7D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медперсонал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2,1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2</w:t>
            </w:r>
          </w:p>
        </w:tc>
      </w:tr>
      <w:tr w:rsidR="00C1140F" w:rsidRPr="00CB7D9C" w:rsidTr="00C1140F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Детский стационар ГБ №4</w:t>
            </w:r>
          </w:p>
        </w:tc>
      </w:tr>
      <w:tr w:rsidR="00C1140F" w:rsidRPr="00CB7D9C" w:rsidTr="00CB7D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Врачи- реанимато</w:t>
            </w:r>
            <w:r w:rsidR="00CB7D9C"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1,12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-</w:t>
            </w:r>
          </w:p>
        </w:tc>
      </w:tr>
      <w:tr w:rsidR="00C1140F" w:rsidRPr="00CB7D9C" w:rsidTr="00CB7D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Врачи педиатры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1,75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1</w:t>
            </w:r>
          </w:p>
        </w:tc>
      </w:tr>
      <w:tr w:rsidR="00C1140F" w:rsidRPr="00CB7D9C" w:rsidTr="00CB7D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медперсонал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22,75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2,3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5 </w:t>
            </w:r>
          </w:p>
        </w:tc>
      </w:tr>
      <w:tr w:rsidR="00C1140F" w:rsidRPr="00CB7D9C" w:rsidTr="00CB7D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2,7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F" w:rsidRPr="00CB7D9C" w:rsidRDefault="00C1140F" w:rsidP="00C1140F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4</w:t>
            </w:r>
          </w:p>
        </w:tc>
      </w:tr>
    </w:tbl>
    <w:p w:rsidR="00852307" w:rsidRPr="00CB7D9C" w:rsidRDefault="00852307" w:rsidP="00852307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2307" w:rsidRPr="00CB7D9C" w:rsidRDefault="00852307" w:rsidP="00CB7D9C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CB7D9C" w:rsidRPr="00CB7D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>снащение оборудованием</w:t>
      </w:r>
      <w:r w:rsidR="00CB7D9C" w:rsidRPr="00CB7D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140F" w:rsidRPr="00CB7D9C" w:rsidRDefault="00852307" w:rsidP="00CB7D9C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D9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37D42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B7D9C" w:rsidRPr="00CB7D9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1140F" w:rsidRPr="00CB7D9C">
        <w:rPr>
          <w:rFonts w:ascii="Times New Roman" w:hAnsi="Times New Roman" w:cs="Times New Roman"/>
          <w:color w:val="000000"/>
          <w:sz w:val="28"/>
          <w:szCs w:val="28"/>
        </w:rPr>
        <w:t>роведение ремонтных работ.</w:t>
      </w:r>
    </w:p>
    <w:p w:rsidR="00852307" w:rsidRPr="00CB7D9C" w:rsidRDefault="00C1140F" w:rsidP="00CB7D9C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Во 2 </w:t>
      </w:r>
      <w:r w:rsidR="00337D42" w:rsidRPr="00CB7D9C">
        <w:rPr>
          <w:rFonts w:ascii="Times New Roman" w:hAnsi="Times New Roman" w:cs="Times New Roman"/>
          <w:color w:val="000000"/>
          <w:sz w:val="28"/>
          <w:szCs w:val="28"/>
        </w:rPr>
        <w:t>квартале 2014 года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планировалс</w:t>
      </w:r>
      <w:r w:rsidR="00337D42" w:rsidRPr="00CB7D9C">
        <w:rPr>
          <w:rFonts w:ascii="Times New Roman" w:hAnsi="Times New Roman" w:cs="Times New Roman"/>
          <w:color w:val="000000"/>
          <w:sz w:val="28"/>
          <w:szCs w:val="28"/>
        </w:rPr>
        <w:t>я  перевод детского стационара из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 пос.</w:t>
      </w:r>
      <w:r w:rsidR="00337D42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 Горняк в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 пос. Потанино. Челябинским областным ФОМС на эти цели выделено 9587,3 </w:t>
      </w:r>
      <w:r w:rsidR="00337D42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>рублей. Данное мероприятие позволит не только маневренно использовать коечный фонд, но и приблизить реанимационную помощ</w:t>
      </w:r>
      <w:r w:rsidR="00337D42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ь детям инфекционного профиля, создать 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>более комфортных услов</w:t>
      </w:r>
      <w:r w:rsidR="00337D42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ий пребывания матери и ребенка. 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>Для о</w:t>
      </w:r>
      <w:r w:rsidR="00337D42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птимизации работы детских коек требуются 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>дополнительные денежные</w:t>
      </w:r>
      <w:r w:rsidR="00337D42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</w:t>
      </w:r>
      <w:r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– 26,9 млн.рублей для завершения ремонтных работ детского стационара по адресу: ул.Тореза,13.</w:t>
      </w:r>
      <w:r w:rsidR="00852307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 Главой Копейского городского округа направлено обращение в адрес Заместителя Губернатора Челябинской области Редина </w:t>
      </w:r>
      <w:r w:rsidR="00CB7D9C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Е.В. </w:t>
      </w:r>
      <w:r w:rsidR="00852307" w:rsidRPr="00CB7D9C">
        <w:rPr>
          <w:rFonts w:ascii="Times New Roman" w:hAnsi="Times New Roman" w:cs="Times New Roman"/>
          <w:color w:val="000000"/>
          <w:sz w:val="28"/>
          <w:szCs w:val="28"/>
        </w:rPr>
        <w:t xml:space="preserve">об оказании </w:t>
      </w:r>
      <w:r w:rsidR="00852307" w:rsidRPr="00CB7D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содействия </w:t>
      </w:r>
      <w:r w:rsidR="00852307" w:rsidRPr="00CB7D9C">
        <w:rPr>
          <w:rFonts w:ascii="Times New Roman" w:hAnsi="Times New Roman" w:cs="Times New Roman"/>
          <w:sz w:val="28"/>
          <w:szCs w:val="28"/>
        </w:rPr>
        <w:t xml:space="preserve">в выделении средств Челябинского территориального Фонда обязательного медицинского страхования на указанные цели. В мае текущего года было организовано </w:t>
      </w:r>
      <w:r w:rsidR="004D6181">
        <w:rPr>
          <w:rFonts w:ascii="Times New Roman" w:hAnsi="Times New Roman" w:cs="Times New Roman"/>
          <w:sz w:val="28"/>
          <w:szCs w:val="28"/>
        </w:rPr>
        <w:t>совместное выездное совещание Министерства здравоохранения Челябинской области и</w:t>
      </w:r>
      <w:r w:rsidR="004D6181" w:rsidRPr="00CB7D9C">
        <w:rPr>
          <w:rFonts w:ascii="Times New Roman" w:hAnsi="Times New Roman" w:cs="Times New Roman"/>
          <w:sz w:val="28"/>
          <w:szCs w:val="28"/>
        </w:rPr>
        <w:t>Челябинского территориального Фонда обязательного медицинского страхования</w:t>
      </w:r>
      <w:r w:rsidR="004D6181">
        <w:rPr>
          <w:rFonts w:ascii="Times New Roman" w:hAnsi="Times New Roman" w:cs="Times New Roman"/>
          <w:sz w:val="28"/>
          <w:szCs w:val="28"/>
        </w:rPr>
        <w:t xml:space="preserve"> с </w:t>
      </w:r>
      <w:r w:rsidR="00852307" w:rsidRPr="00CB7D9C">
        <w:rPr>
          <w:rFonts w:ascii="Times New Roman" w:hAnsi="Times New Roman" w:cs="Times New Roman"/>
          <w:sz w:val="28"/>
          <w:szCs w:val="28"/>
        </w:rPr>
        <w:t>посещение</w:t>
      </w:r>
      <w:r w:rsidR="004D6181">
        <w:rPr>
          <w:rFonts w:ascii="Times New Roman" w:hAnsi="Times New Roman" w:cs="Times New Roman"/>
          <w:sz w:val="28"/>
          <w:szCs w:val="28"/>
        </w:rPr>
        <w:t>м</w:t>
      </w:r>
      <w:r w:rsidR="00852307" w:rsidRPr="00CB7D9C">
        <w:rPr>
          <w:rFonts w:ascii="Times New Roman" w:hAnsi="Times New Roman" w:cs="Times New Roman"/>
          <w:sz w:val="28"/>
          <w:szCs w:val="28"/>
        </w:rPr>
        <w:t xml:space="preserve"> учреждений здравоохранения Копейского городского округа</w:t>
      </w:r>
      <w:bookmarkStart w:id="0" w:name="_GoBack"/>
      <w:bookmarkEnd w:id="0"/>
      <w:r w:rsidR="00852307" w:rsidRPr="00CB7D9C">
        <w:rPr>
          <w:rFonts w:ascii="Times New Roman" w:hAnsi="Times New Roman" w:cs="Times New Roman"/>
          <w:sz w:val="28"/>
          <w:szCs w:val="28"/>
        </w:rPr>
        <w:t>, во время которого были обозначены проблемы системы здравоохранения Копейского городского округа.</w:t>
      </w:r>
    </w:p>
    <w:p w:rsidR="00CB7D9C" w:rsidRDefault="00CB7D9C" w:rsidP="00C1140F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D9C" w:rsidRDefault="00CB7D9C" w:rsidP="00C1140F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D9C" w:rsidRDefault="00CB7D9C" w:rsidP="00C1140F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D42" w:rsidRPr="00CB7D9C" w:rsidRDefault="00BE1310" w:rsidP="00C1140F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D9C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</w:t>
      </w:r>
    </w:p>
    <w:p w:rsidR="00BE1310" w:rsidRPr="00CB7D9C" w:rsidRDefault="00BE1310" w:rsidP="00C1140F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D9C">
        <w:rPr>
          <w:rFonts w:ascii="Times New Roman" w:hAnsi="Times New Roman" w:cs="Times New Roman"/>
          <w:color w:val="000000"/>
          <w:sz w:val="28"/>
          <w:szCs w:val="28"/>
        </w:rPr>
        <w:t>по социальному развитию                                        В.Г.Бисеров</w:t>
      </w:r>
    </w:p>
    <w:sectPr w:rsidR="00BE1310" w:rsidRPr="00CB7D9C" w:rsidSect="004D6181">
      <w:headerReference w:type="default" r:id="rId7"/>
      <w:pgSz w:w="11906" w:h="16838"/>
      <w:pgMar w:top="993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C9C" w:rsidRDefault="00F03C9C" w:rsidP="004D6181">
      <w:pPr>
        <w:spacing w:after="0" w:line="240" w:lineRule="auto"/>
      </w:pPr>
      <w:r>
        <w:separator/>
      </w:r>
    </w:p>
  </w:endnote>
  <w:endnote w:type="continuationSeparator" w:id="1">
    <w:p w:rsidR="00F03C9C" w:rsidRDefault="00F03C9C" w:rsidP="004D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C9C" w:rsidRDefault="00F03C9C" w:rsidP="004D6181">
      <w:pPr>
        <w:spacing w:after="0" w:line="240" w:lineRule="auto"/>
      </w:pPr>
      <w:r>
        <w:separator/>
      </w:r>
    </w:p>
  </w:footnote>
  <w:footnote w:type="continuationSeparator" w:id="1">
    <w:p w:rsidR="00F03C9C" w:rsidRDefault="00F03C9C" w:rsidP="004D6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9755097"/>
      <w:docPartObj>
        <w:docPartGallery w:val="Page Numbers (Top of Page)"/>
        <w:docPartUnique/>
      </w:docPartObj>
    </w:sdtPr>
    <w:sdtContent>
      <w:p w:rsidR="004D6181" w:rsidRDefault="00393F74">
        <w:pPr>
          <w:pStyle w:val="a3"/>
          <w:jc w:val="center"/>
        </w:pPr>
        <w:r>
          <w:fldChar w:fldCharType="begin"/>
        </w:r>
        <w:r w:rsidR="004D6181">
          <w:instrText>PAGE   \* MERGEFORMAT</w:instrText>
        </w:r>
        <w:r>
          <w:fldChar w:fldCharType="separate"/>
        </w:r>
        <w:r w:rsidR="00576999">
          <w:rPr>
            <w:noProof/>
          </w:rPr>
          <w:t>3</w:t>
        </w:r>
        <w:r>
          <w:fldChar w:fldCharType="end"/>
        </w:r>
      </w:p>
    </w:sdtContent>
  </w:sdt>
  <w:p w:rsidR="004D6181" w:rsidRDefault="004D61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1140F"/>
    <w:rsid w:val="00337D42"/>
    <w:rsid w:val="00393F74"/>
    <w:rsid w:val="004D2639"/>
    <w:rsid w:val="004D6181"/>
    <w:rsid w:val="00576999"/>
    <w:rsid w:val="00852307"/>
    <w:rsid w:val="00BE1310"/>
    <w:rsid w:val="00C1140F"/>
    <w:rsid w:val="00CB7D9C"/>
    <w:rsid w:val="00E5641C"/>
    <w:rsid w:val="00F0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181"/>
  </w:style>
  <w:style w:type="paragraph" w:styleId="a5">
    <w:name w:val="footer"/>
    <w:basedOn w:val="a"/>
    <w:link w:val="a6"/>
    <w:uiPriority w:val="99"/>
    <w:unhideWhenUsed/>
    <w:rsid w:val="004D6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181"/>
  </w:style>
  <w:style w:type="paragraph" w:styleId="a7">
    <w:name w:val="Balloon Text"/>
    <w:basedOn w:val="a"/>
    <w:link w:val="a8"/>
    <w:uiPriority w:val="99"/>
    <w:semiHidden/>
    <w:unhideWhenUsed/>
    <w:rsid w:val="004D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181"/>
  </w:style>
  <w:style w:type="paragraph" w:styleId="a5">
    <w:name w:val="footer"/>
    <w:basedOn w:val="a"/>
    <w:link w:val="a6"/>
    <w:uiPriority w:val="99"/>
    <w:unhideWhenUsed/>
    <w:rsid w:val="004D6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181"/>
  </w:style>
  <w:style w:type="paragraph" w:styleId="a7">
    <w:name w:val="Balloon Text"/>
    <w:basedOn w:val="a"/>
    <w:link w:val="a8"/>
    <w:uiPriority w:val="99"/>
    <w:semiHidden/>
    <w:unhideWhenUsed/>
    <w:rsid w:val="004D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D142-A9BA-41FD-A75F-C9CAA472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Прокопьева Ольга Анатольевна</dc:creator>
  <cp:lastModifiedBy>Admin</cp:lastModifiedBy>
  <cp:revision>6</cp:revision>
  <cp:lastPrinted>2014-05-22T09:01:00Z</cp:lastPrinted>
  <dcterms:created xsi:type="dcterms:W3CDTF">2014-05-22T02:51:00Z</dcterms:created>
  <dcterms:modified xsi:type="dcterms:W3CDTF">2014-06-06T09:04:00Z</dcterms:modified>
</cp:coreProperties>
</file>