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8E2" w:rsidRDefault="005A58E2" w:rsidP="005A58E2">
      <w:pPr>
        <w:pStyle w:val="ConsPlusTitle"/>
        <w:widowControl/>
        <w:ind w:left="524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Приложение  </w:t>
      </w:r>
    </w:p>
    <w:p w:rsidR="005A58E2" w:rsidRDefault="005A58E2" w:rsidP="005A58E2">
      <w:pPr>
        <w:pStyle w:val="ConsPlusTitle"/>
        <w:widowControl/>
        <w:ind w:left="524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 решению Собрания депутатов</w:t>
      </w:r>
    </w:p>
    <w:p w:rsidR="005A58E2" w:rsidRDefault="005A58E2" w:rsidP="005A58E2">
      <w:pPr>
        <w:pStyle w:val="ConsPlusTitle"/>
        <w:widowControl/>
        <w:ind w:left="524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Копейского городского округа</w:t>
      </w:r>
    </w:p>
    <w:p w:rsidR="005A58E2" w:rsidRDefault="00A71A8C" w:rsidP="005A58E2">
      <w:pPr>
        <w:pStyle w:val="ConsPlusTitle"/>
        <w:widowControl/>
        <w:ind w:left="5245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</w:t>
      </w:r>
      <w:r w:rsidR="005A58E2">
        <w:rPr>
          <w:b w:val="0"/>
          <w:sz w:val="26"/>
          <w:szCs w:val="26"/>
        </w:rPr>
        <w:t>т</w:t>
      </w:r>
      <w:r>
        <w:rPr>
          <w:b w:val="0"/>
          <w:sz w:val="26"/>
          <w:szCs w:val="26"/>
        </w:rPr>
        <w:t xml:space="preserve">   25.06.2014</w:t>
      </w:r>
      <w:r w:rsidR="005A58E2">
        <w:rPr>
          <w:b w:val="0"/>
          <w:sz w:val="26"/>
          <w:szCs w:val="26"/>
        </w:rPr>
        <w:t xml:space="preserve"> №</w:t>
      </w:r>
      <w:r>
        <w:rPr>
          <w:b w:val="0"/>
          <w:sz w:val="26"/>
          <w:szCs w:val="26"/>
        </w:rPr>
        <w:t xml:space="preserve">  946</w:t>
      </w:r>
    </w:p>
    <w:p w:rsidR="005A58E2" w:rsidRDefault="005A58E2" w:rsidP="005A58E2">
      <w:pPr>
        <w:pStyle w:val="ConsPlusTitle"/>
        <w:widowControl/>
        <w:ind w:left="6480"/>
        <w:rPr>
          <w:b w:val="0"/>
          <w:sz w:val="26"/>
          <w:szCs w:val="26"/>
        </w:rPr>
      </w:pPr>
    </w:p>
    <w:p w:rsidR="00D661F8" w:rsidRDefault="00D661F8" w:rsidP="005A58E2">
      <w:pPr>
        <w:jc w:val="right"/>
      </w:pPr>
    </w:p>
    <w:p w:rsidR="00D661F8" w:rsidRPr="00046683" w:rsidRDefault="00D661F8" w:rsidP="005A58E2">
      <w:pPr>
        <w:jc w:val="center"/>
        <w:rPr>
          <w:sz w:val="26"/>
          <w:szCs w:val="26"/>
        </w:rPr>
      </w:pPr>
      <w:r w:rsidRPr="00046683">
        <w:rPr>
          <w:sz w:val="26"/>
          <w:szCs w:val="26"/>
        </w:rPr>
        <w:t>Информация</w:t>
      </w:r>
    </w:p>
    <w:p w:rsidR="00D661F8" w:rsidRPr="00046683" w:rsidRDefault="00E42703" w:rsidP="00E42703">
      <w:pPr>
        <w:jc w:val="center"/>
        <w:rPr>
          <w:sz w:val="26"/>
          <w:szCs w:val="26"/>
        </w:rPr>
      </w:pPr>
      <w:r w:rsidRPr="00046683">
        <w:rPr>
          <w:sz w:val="26"/>
          <w:szCs w:val="26"/>
        </w:rPr>
        <w:t xml:space="preserve">«О ходе выполнения </w:t>
      </w:r>
      <w:r w:rsidR="00D661F8" w:rsidRPr="00046683">
        <w:rPr>
          <w:sz w:val="26"/>
          <w:szCs w:val="26"/>
        </w:rPr>
        <w:t xml:space="preserve"> Положения о порядке установки</w:t>
      </w:r>
    </w:p>
    <w:p w:rsidR="005A58E2" w:rsidRPr="00046683" w:rsidRDefault="006F1C22" w:rsidP="005A58E2">
      <w:pPr>
        <w:jc w:val="center"/>
        <w:rPr>
          <w:sz w:val="26"/>
          <w:szCs w:val="26"/>
        </w:rPr>
      </w:pPr>
      <w:r w:rsidRPr="00046683">
        <w:rPr>
          <w:sz w:val="26"/>
          <w:szCs w:val="26"/>
        </w:rPr>
        <w:t>и</w:t>
      </w:r>
      <w:r w:rsidR="00D661F8" w:rsidRPr="00046683">
        <w:rPr>
          <w:sz w:val="26"/>
          <w:szCs w:val="26"/>
        </w:rPr>
        <w:t xml:space="preserve"> содержания мемориальных объектов</w:t>
      </w:r>
    </w:p>
    <w:p w:rsidR="00D661F8" w:rsidRPr="00046683" w:rsidRDefault="00D661F8" w:rsidP="005A58E2">
      <w:pPr>
        <w:jc w:val="center"/>
        <w:rPr>
          <w:sz w:val="26"/>
          <w:szCs w:val="26"/>
        </w:rPr>
      </w:pPr>
      <w:r w:rsidRPr="00046683">
        <w:rPr>
          <w:sz w:val="26"/>
          <w:szCs w:val="26"/>
        </w:rPr>
        <w:t>на территории Копейского городского округа</w:t>
      </w:r>
    </w:p>
    <w:p w:rsidR="006F1C22" w:rsidRPr="00046683" w:rsidRDefault="00D661F8" w:rsidP="005A58E2">
      <w:pPr>
        <w:jc w:val="center"/>
        <w:rPr>
          <w:sz w:val="26"/>
          <w:szCs w:val="26"/>
        </w:rPr>
      </w:pPr>
      <w:r w:rsidRPr="00046683">
        <w:rPr>
          <w:sz w:val="26"/>
          <w:szCs w:val="26"/>
        </w:rPr>
        <w:t>Челябинской области»</w:t>
      </w:r>
    </w:p>
    <w:p w:rsidR="005A58E2" w:rsidRPr="00046683" w:rsidRDefault="005A58E2" w:rsidP="00D661F8">
      <w:pPr>
        <w:jc w:val="both"/>
        <w:rPr>
          <w:sz w:val="26"/>
          <w:szCs w:val="26"/>
        </w:rPr>
      </w:pPr>
    </w:p>
    <w:p w:rsidR="006F1C22" w:rsidRPr="00046683" w:rsidRDefault="006F1C22" w:rsidP="006F1C22">
      <w:pPr>
        <w:jc w:val="both"/>
        <w:rPr>
          <w:sz w:val="26"/>
          <w:szCs w:val="26"/>
        </w:rPr>
      </w:pPr>
      <w:r w:rsidRPr="00046683">
        <w:rPr>
          <w:sz w:val="26"/>
          <w:szCs w:val="26"/>
        </w:rPr>
        <w:tab/>
        <w:t>«Положение о порядке установки и содержания мемориальных объектов на территории Копейского городского округа Челябинской области» разработано в целях реализации Федерального закона от 06.10.2003 г. № 131-ФЗ «Об общих принципах организации местного самоуправления в Российской Федерации» и на основании устава муниципального образования «Копейский городской округ».</w:t>
      </w:r>
    </w:p>
    <w:p w:rsidR="006F1C22" w:rsidRPr="00046683" w:rsidRDefault="006F1C22" w:rsidP="006F1C22">
      <w:pPr>
        <w:jc w:val="both"/>
        <w:rPr>
          <w:sz w:val="26"/>
          <w:szCs w:val="26"/>
        </w:rPr>
      </w:pPr>
      <w:r w:rsidRPr="00046683">
        <w:rPr>
          <w:sz w:val="26"/>
          <w:szCs w:val="26"/>
        </w:rPr>
        <w:tab/>
        <w:t xml:space="preserve">Положение состоит из 9 разделов и определяет порядок установки и содержания  мемориальных объектов на территории городского округа. </w:t>
      </w:r>
    </w:p>
    <w:p w:rsidR="006F1C22" w:rsidRPr="00046683" w:rsidRDefault="006F1C22" w:rsidP="006F1C22">
      <w:pPr>
        <w:jc w:val="both"/>
        <w:rPr>
          <w:sz w:val="26"/>
          <w:szCs w:val="26"/>
        </w:rPr>
      </w:pPr>
      <w:r w:rsidRPr="00046683">
        <w:rPr>
          <w:sz w:val="26"/>
          <w:szCs w:val="26"/>
        </w:rPr>
        <w:tab/>
        <w:t>Основная цель Положения – увековечивание памяти о выдающихся исторических событиях, происшедших на территории Копейского городского округа, выдающихся личностях Российской Федерации, Челябинской области и Копейского городского округа, а также формирования историко –</w:t>
      </w:r>
      <w:r w:rsidR="00046683">
        <w:rPr>
          <w:sz w:val="26"/>
          <w:szCs w:val="26"/>
        </w:rPr>
        <w:t xml:space="preserve"> </w:t>
      </w:r>
      <w:r w:rsidRPr="00046683">
        <w:rPr>
          <w:sz w:val="26"/>
          <w:szCs w:val="26"/>
        </w:rPr>
        <w:t>культурной среды на территории муниципального образования, информировании гостей и жителей Копейского городского округа.</w:t>
      </w:r>
    </w:p>
    <w:p w:rsidR="004A11A0" w:rsidRPr="00046683" w:rsidRDefault="006F1C22">
      <w:pPr>
        <w:rPr>
          <w:sz w:val="26"/>
          <w:szCs w:val="26"/>
        </w:rPr>
      </w:pPr>
      <w:r w:rsidRPr="00046683">
        <w:rPr>
          <w:sz w:val="26"/>
          <w:szCs w:val="26"/>
        </w:rPr>
        <w:tab/>
        <w:t>Положением определен состав комиссии по порядку установки и содержания мемориальных объектов.</w:t>
      </w:r>
    </w:p>
    <w:p w:rsidR="007837B6" w:rsidRPr="00046683" w:rsidRDefault="004A11A0" w:rsidP="007837B6">
      <w:pPr>
        <w:jc w:val="both"/>
        <w:rPr>
          <w:sz w:val="26"/>
          <w:szCs w:val="26"/>
        </w:rPr>
      </w:pPr>
      <w:r w:rsidRPr="00046683">
        <w:rPr>
          <w:sz w:val="26"/>
          <w:szCs w:val="26"/>
        </w:rPr>
        <w:tab/>
        <w:t>За управлением культуры администрации Копейского городского округа Челябинской области  закреплен</w:t>
      </w:r>
      <w:r w:rsidR="00B47CC8" w:rsidRPr="00046683">
        <w:rPr>
          <w:sz w:val="26"/>
          <w:szCs w:val="26"/>
        </w:rPr>
        <w:t xml:space="preserve"> вопрос, отраженный в</w:t>
      </w:r>
      <w:r w:rsidRPr="00046683">
        <w:rPr>
          <w:sz w:val="26"/>
          <w:szCs w:val="26"/>
        </w:rPr>
        <w:t xml:space="preserve"> п. 28 Положения «</w:t>
      </w:r>
      <w:r w:rsidR="004A7553" w:rsidRPr="00046683">
        <w:rPr>
          <w:sz w:val="26"/>
          <w:szCs w:val="26"/>
        </w:rPr>
        <w:t>Предприятия,</w:t>
      </w:r>
      <w:r w:rsidRPr="00046683">
        <w:rPr>
          <w:sz w:val="26"/>
          <w:szCs w:val="26"/>
        </w:rPr>
        <w:t xml:space="preserve"> </w:t>
      </w:r>
      <w:r w:rsidR="004A7553" w:rsidRPr="00046683">
        <w:rPr>
          <w:sz w:val="26"/>
          <w:szCs w:val="26"/>
        </w:rPr>
        <w:t>у</w:t>
      </w:r>
      <w:r w:rsidRPr="00046683">
        <w:rPr>
          <w:sz w:val="26"/>
          <w:szCs w:val="26"/>
        </w:rPr>
        <w:t>чреждения, организации и граждане обязаны обеспечивать сохранность мемориальных объектов</w:t>
      </w:r>
      <w:r w:rsidR="004A7553" w:rsidRPr="00046683">
        <w:rPr>
          <w:sz w:val="26"/>
          <w:szCs w:val="26"/>
        </w:rPr>
        <w:t xml:space="preserve">. Контроль за </w:t>
      </w:r>
      <w:r w:rsidR="007837B6" w:rsidRPr="00046683">
        <w:rPr>
          <w:sz w:val="26"/>
          <w:szCs w:val="26"/>
        </w:rPr>
        <w:t>состоянием</w:t>
      </w:r>
      <w:r w:rsidR="004A7553" w:rsidRPr="00046683">
        <w:rPr>
          <w:sz w:val="26"/>
          <w:szCs w:val="26"/>
        </w:rPr>
        <w:t xml:space="preserve"> и сохранностью мемориальных объектов  осуществляется ими совместно с администрацией Копейского городского окру</w:t>
      </w:r>
      <w:r w:rsidR="007837B6" w:rsidRPr="00046683">
        <w:rPr>
          <w:sz w:val="26"/>
          <w:szCs w:val="26"/>
        </w:rPr>
        <w:t>га в лице  управления  культуры</w:t>
      </w:r>
      <w:r w:rsidR="004A7553" w:rsidRPr="00046683">
        <w:rPr>
          <w:sz w:val="26"/>
          <w:szCs w:val="26"/>
        </w:rPr>
        <w:t>»</w:t>
      </w:r>
      <w:r w:rsidR="007837B6" w:rsidRPr="00046683">
        <w:rPr>
          <w:sz w:val="26"/>
          <w:szCs w:val="26"/>
        </w:rPr>
        <w:t>.</w:t>
      </w:r>
    </w:p>
    <w:p w:rsidR="007837B6" w:rsidRPr="00046683" w:rsidRDefault="007837B6" w:rsidP="007837B6">
      <w:pPr>
        <w:jc w:val="both"/>
        <w:rPr>
          <w:sz w:val="26"/>
          <w:szCs w:val="26"/>
        </w:rPr>
      </w:pPr>
      <w:r w:rsidRPr="00046683">
        <w:rPr>
          <w:sz w:val="26"/>
          <w:szCs w:val="26"/>
        </w:rPr>
        <w:tab/>
        <w:t>На территории Копейского городского округа размещено 41 мемориальная доска. Управлением культуры составлен перечень мемориальных досок с адресами их расположения.</w:t>
      </w:r>
      <w:r w:rsidR="004A11A0" w:rsidRPr="00046683">
        <w:rPr>
          <w:sz w:val="26"/>
          <w:szCs w:val="26"/>
        </w:rPr>
        <w:t xml:space="preserve">  </w:t>
      </w:r>
      <w:r w:rsidRPr="00046683">
        <w:rPr>
          <w:sz w:val="26"/>
          <w:szCs w:val="26"/>
        </w:rPr>
        <w:t xml:space="preserve">Проведен мониторинг состояния. </w:t>
      </w:r>
      <w:r w:rsidR="006F1C22" w:rsidRPr="00046683">
        <w:rPr>
          <w:sz w:val="26"/>
          <w:szCs w:val="26"/>
        </w:rPr>
        <w:t xml:space="preserve"> </w:t>
      </w:r>
      <w:r w:rsidRPr="00046683">
        <w:rPr>
          <w:sz w:val="26"/>
          <w:szCs w:val="26"/>
        </w:rPr>
        <w:t>По данным мониторинга:</w:t>
      </w:r>
    </w:p>
    <w:p w:rsidR="007837B6" w:rsidRPr="00046683" w:rsidRDefault="007837B6" w:rsidP="007837B6">
      <w:pPr>
        <w:jc w:val="both"/>
        <w:rPr>
          <w:sz w:val="26"/>
          <w:szCs w:val="26"/>
        </w:rPr>
      </w:pPr>
      <w:r w:rsidRPr="00046683">
        <w:rPr>
          <w:sz w:val="26"/>
          <w:szCs w:val="26"/>
        </w:rPr>
        <w:t xml:space="preserve">- хорошее состояние - </w:t>
      </w:r>
      <w:r w:rsidR="006F1C22" w:rsidRPr="00046683">
        <w:rPr>
          <w:sz w:val="26"/>
          <w:szCs w:val="26"/>
        </w:rPr>
        <w:t xml:space="preserve"> </w:t>
      </w:r>
      <w:r w:rsidRPr="00046683">
        <w:rPr>
          <w:sz w:val="26"/>
          <w:szCs w:val="26"/>
        </w:rPr>
        <w:t>17</w:t>
      </w:r>
      <w:r w:rsidR="006F1C22" w:rsidRPr="00046683">
        <w:rPr>
          <w:sz w:val="26"/>
          <w:szCs w:val="26"/>
        </w:rPr>
        <w:t xml:space="preserve">  </w:t>
      </w:r>
      <w:r w:rsidR="00B47CC8" w:rsidRPr="00046683">
        <w:rPr>
          <w:sz w:val="26"/>
          <w:szCs w:val="26"/>
        </w:rPr>
        <w:t>(42 %)</w:t>
      </w:r>
      <w:r w:rsidR="006F1C22" w:rsidRPr="00046683">
        <w:rPr>
          <w:sz w:val="26"/>
          <w:szCs w:val="26"/>
        </w:rPr>
        <w:t xml:space="preserve"> </w:t>
      </w:r>
    </w:p>
    <w:p w:rsidR="007837B6" w:rsidRPr="00046683" w:rsidRDefault="007837B6" w:rsidP="007837B6">
      <w:pPr>
        <w:jc w:val="both"/>
        <w:rPr>
          <w:sz w:val="26"/>
          <w:szCs w:val="26"/>
        </w:rPr>
      </w:pPr>
      <w:r w:rsidRPr="00046683">
        <w:rPr>
          <w:sz w:val="26"/>
          <w:szCs w:val="26"/>
        </w:rPr>
        <w:t xml:space="preserve">- удовлетворительное состояние –   </w:t>
      </w:r>
      <w:r w:rsidR="00B47CC8" w:rsidRPr="00046683">
        <w:rPr>
          <w:sz w:val="26"/>
          <w:szCs w:val="26"/>
        </w:rPr>
        <w:t>21</w:t>
      </w:r>
      <w:r w:rsidRPr="00046683">
        <w:rPr>
          <w:sz w:val="26"/>
          <w:szCs w:val="26"/>
        </w:rPr>
        <w:t xml:space="preserve"> </w:t>
      </w:r>
      <w:r w:rsidR="00B47CC8" w:rsidRPr="00046683">
        <w:rPr>
          <w:sz w:val="26"/>
          <w:szCs w:val="26"/>
        </w:rPr>
        <w:t>(54 %)</w:t>
      </w:r>
      <w:r w:rsidRPr="00046683">
        <w:rPr>
          <w:sz w:val="26"/>
          <w:szCs w:val="26"/>
        </w:rPr>
        <w:t xml:space="preserve">                                                                                                           </w:t>
      </w:r>
    </w:p>
    <w:p w:rsidR="00B47CC8" w:rsidRPr="00046683" w:rsidRDefault="007837B6" w:rsidP="007837B6">
      <w:pPr>
        <w:jc w:val="both"/>
        <w:rPr>
          <w:sz w:val="26"/>
          <w:szCs w:val="26"/>
        </w:rPr>
      </w:pPr>
      <w:r w:rsidRPr="00046683">
        <w:rPr>
          <w:sz w:val="26"/>
          <w:szCs w:val="26"/>
        </w:rPr>
        <w:t xml:space="preserve">- плохое состояние – 2 </w:t>
      </w:r>
      <w:r w:rsidR="00B47CC8" w:rsidRPr="00046683">
        <w:rPr>
          <w:sz w:val="26"/>
          <w:szCs w:val="26"/>
        </w:rPr>
        <w:t>(5 %)</w:t>
      </w:r>
      <w:r w:rsidRPr="00046683">
        <w:rPr>
          <w:sz w:val="26"/>
          <w:szCs w:val="26"/>
        </w:rPr>
        <w:t xml:space="preserve"> (Работникам железнодорожного транспорта      города,</w:t>
      </w:r>
      <w:r w:rsidR="006F1C22" w:rsidRPr="00046683">
        <w:rPr>
          <w:sz w:val="26"/>
          <w:szCs w:val="26"/>
        </w:rPr>
        <w:t xml:space="preserve"> </w:t>
      </w:r>
      <w:r w:rsidRPr="00046683">
        <w:rPr>
          <w:sz w:val="26"/>
          <w:szCs w:val="26"/>
        </w:rPr>
        <w:t>воинам, погибшим в боях за Родину в годы Великой Отечественной войне на здании станция «Камышная», В честь ленинского документа о строительстве железнодорожной ветки от станции Челябинск до ст. Камышная  (ул. Китайская 1))</w:t>
      </w:r>
      <w:r w:rsidR="00B47CC8" w:rsidRPr="00046683">
        <w:rPr>
          <w:sz w:val="26"/>
          <w:szCs w:val="26"/>
        </w:rPr>
        <w:t>.</w:t>
      </w:r>
    </w:p>
    <w:p w:rsidR="007506DF" w:rsidRPr="00046683" w:rsidRDefault="00B47CC8" w:rsidP="007837B6">
      <w:pPr>
        <w:jc w:val="both"/>
        <w:rPr>
          <w:sz w:val="26"/>
          <w:szCs w:val="26"/>
        </w:rPr>
      </w:pPr>
      <w:r w:rsidRPr="00046683">
        <w:rPr>
          <w:sz w:val="26"/>
          <w:szCs w:val="26"/>
        </w:rPr>
        <w:tab/>
        <w:t>Вопросу состояния мемориальных досок был посвящен круглый стол,                                           организованный редакцией газеты «Копейский рабочий»</w:t>
      </w:r>
      <w:r w:rsidR="00655D98" w:rsidRPr="00046683">
        <w:rPr>
          <w:sz w:val="26"/>
          <w:szCs w:val="26"/>
        </w:rPr>
        <w:t xml:space="preserve"> в апреле текущего года</w:t>
      </w:r>
      <w:r w:rsidRPr="00046683">
        <w:rPr>
          <w:sz w:val="26"/>
          <w:szCs w:val="26"/>
        </w:rPr>
        <w:t>. В</w:t>
      </w:r>
      <w:r w:rsidR="00655D98" w:rsidRPr="00046683">
        <w:rPr>
          <w:sz w:val="26"/>
          <w:szCs w:val="26"/>
        </w:rPr>
        <w:t xml:space="preserve"> работе круглого стола приняли участие Емельянов В.П., председатель Собрания депутатов Копейского городского округа, </w:t>
      </w:r>
      <w:r w:rsidR="00EE5905" w:rsidRPr="00046683">
        <w:rPr>
          <w:sz w:val="26"/>
          <w:szCs w:val="26"/>
        </w:rPr>
        <w:t xml:space="preserve">Приходкин В.Г. , начальник МУ  «Городская служба заказчика», Белоусова Н.В., заместитель начальника </w:t>
      </w:r>
      <w:r w:rsidR="00EE5905" w:rsidRPr="00046683">
        <w:rPr>
          <w:sz w:val="26"/>
          <w:szCs w:val="26"/>
        </w:rPr>
        <w:lastRenderedPageBreak/>
        <w:t>управления культуры администрации, Яковкина С.В., специалист управления культуры администрации. Афонькина М.А., директор МУ «Краеведческий музей», Савуков П.И.. председате</w:t>
      </w:r>
      <w:r w:rsidR="007506DF" w:rsidRPr="00046683">
        <w:rPr>
          <w:sz w:val="26"/>
          <w:szCs w:val="26"/>
        </w:rPr>
        <w:t xml:space="preserve">ль городского Совета ветеранов, </w:t>
      </w:r>
      <w:r w:rsidR="00EE5905" w:rsidRPr="00046683">
        <w:rPr>
          <w:sz w:val="26"/>
          <w:szCs w:val="26"/>
        </w:rPr>
        <w:t>Окольничникова З.И.. городской краевед, ветеран педагогического труда.</w:t>
      </w:r>
    </w:p>
    <w:p w:rsidR="007506DF" w:rsidRPr="00046683" w:rsidRDefault="007506DF" w:rsidP="007837B6">
      <w:pPr>
        <w:jc w:val="both"/>
        <w:rPr>
          <w:sz w:val="26"/>
          <w:szCs w:val="26"/>
        </w:rPr>
      </w:pPr>
      <w:r w:rsidRPr="00046683">
        <w:rPr>
          <w:sz w:val="26"/>
          <w:szCs w:val="26"/>
        </w:rPr>
        <w:tab/>
        <w:t>Сложность по вопросу сохранности и состояния такая же</w:t>
      </w:r>
      <w:r w:rsidR="00EA503D" w:rsidRPr="00046683">
        <w:rPr>
          <w:sz w:val="26"/>
          <w:szCs w:val="26"/>
        </w:rPr>
        <w:t xml:space="preserve">, как и по  сохранности </w:t>
      </w:r>
      <w:r w:rsidRPr="00046683">
        <w:rPr>
          <w:sz w:val="26"/>
          <w:szCs w:val="26"/>
        </w:rPr>
        <w:t xml:space="preserve"> памятников, расположенных на территории гор</w:t>
      </w:r>
      <w:r w:rsidR="00EA503D" w:rsidRPr="00046683">
        <w:rPr>
          <w:sz w:val="26"/>
          <w:szCs w:val="26"/>
        </w:rPr>
        <w:t xml:space="preserve">одского округа - </w:t>
      </w:r>
      <w:r w:rsidRPr="00046683">
        <w:rPr>
          <w:sz w:val="26"/>
          <w:szCs w:val="26"/>
        </w:rPr>
        <w:t xml:space="preserve"> отсутствие хозяина</w:t>
      </w:r>
      <w:r w:rsidR="005C2F9E">
        <w:rPr>
          <w:sz w:val="26"/>
          <w:szCs w:val="26"/>
        </w:rPr>
        <w:t xml:space="preserve"> (собственника)</w:t>
      </w:r>
      <w:r w:rsidRPr="00046683">
        <w:rPr>
          <w:sz w:val="26"/>
          <w:szCs w:val="26"/>
        </w:rPr>
        <w:t>.</w:t>
      </w:r>
      <w:r w:rsidR="005C2F9E">
        <w:rPr>
          <w:sz w:val="26"/>
          <w:szCs w:val="26"/>
        </w:rPr>
        <w:t xml:space="preserve"> </w:t>
      </w:r>
      <w:r w:rsidRPr="00046683">
        <w:rPr>
          <w:sz w:val="26"/>
          <w:szCs w:val="26"/>
        </w:rPr>
        <w:t xml:space="preserve">Те мемориальные доски, которые располагаются на административных зданиях учреждений и организаций находятся в хорошем состоянии, а мемориальные доски на  жилых </w:t>
      </w:r>
      <w:r w:rsidR="005F0CF4" w:rsidRPr="00046683">
        <w:rPr>
          <w:sz w:val="26"/>
          <w:szCs w:val="26"/>
        </w:rPr>
        <w:t>зданиях</w:t>
      </w:r>
      <w:r w:rsidRPr="00046683">
        <w:rPr>
          <w:sz w:val="26"/>
          <w:szCs w:val="26"/>
        </w:rPr>
        <w:t xml:space="preserve"> оказываются без должного присмотра. </w:t>
      </w:r>
    </w:p>
    <w:p w:rsidR="00B47CC8" w:rsidRPr="00046683" w:rsidRDefault="007506DF" w:rsidP="007506DF">
      <w:pPr>
        <w:ind w:firstLine="708"/>
        <w:jc w:val="both"/>
        <w:rPr>
          <w:sz w:val="26"/>
          <w:szCs w:val="26"/>
        </w:rPr>
      </w:pPr>
      <w:r w:rsidRPr="00046683">
        <w:rPr>
          <w:sz w:val="26"/>
          <w:szCs w:val="26"/>
        </w:rPr>
        <w:t xml:space="preserve">Возможно,  назрела необходимость о принятии документа на городском уровне о закреплении мемориальных досок, расположенных на   жилых </w:t>
      </w:r>
      <w:r w:rsidR="005F0CF4" w:rsidRPr="00046683">
        <w:rPr>
          <w:sz w:val="26"/>
          <w:szCs w:val="26"/>
        </w:rPr>
        <w:t>зданиях</w:t>
      </w:r>
      <w:r w:rsidRPr="00046683">
        <w:rPr>
          <w:sz w:val="26"/>
          <w:szCs w:val="26"/>
        </w:rPr>
        <w:t xml:space="preserve">, за жилищными компаниями, обслуживающими </w:t>
      </w:r>
      <w:r w:rsidR="005F0CF4" w:rsidRPr="00046683">
        <w:rPr>
          <w:sz w:val="26"/>
          <w:szCs w:val="26"/>
        </w:rPr>
        <w:t>эти здания</w:t>
      </w:r>
      <w:r w:rsidRPr="00046683">
        <w:rPr>
          <w:sz w:val="26"/>
          <w:szCs w:val="26"/>
        </w:rPr>
        <w:t xml:space="preserve">. </w:t>
      </w:r>
      <w:r w:rsidR="00B47CC8" w:rsidRPr="00046683">
        <w:rPr>
          <w:sz w:val="26"/>
          <w:szCs w:val="26"/>
        </w:rPr>
        <w:t xml:space="preserve">            </w:t>
      </w:r>
    </w:p>
    <w:p w:rsidR="007506DF" w:rsidRPr="00046683" w:rsidRDefault="00B47CC8" w:rsidP="007837B6">
      <w:pPr>
        <w:jc w:val="both"/>
        <w:rPr>
          <w:sz w:val="26"/>
          <w:szCs w:val="26"/>
        </w:rPr>
      </w:pPr>
      <w:r w:rsidRPr="00046683">
        <w:rPr>
          <w:sz w:val="26"/>
          <w:szCs w:val="26"/>
        </w:rPr>
        <w:tab/>
      </w:r>
      <w:r w:rsidR="007837B6" w:rsidRPr="00046683">
        <w:rPr>
          <w:sz w:val="26"/>
          <w:szCs w:val="26"/>
        </w:rPr>
        <w:t xml:space="preserve">  </w:t>
      </w:r>
      <w:r w:rsidR="006F1C22" w:rsidRPr="00046683">
        <w:rPr>
          <w:sz w:val="26"/>
          <w:szCs w:val="26"/>
        </w:rPr>
        <w:t xml:space="preserve">                </w:t>
      </w:r>
    </w:p>
    <w:p w:rsidR="007506DF" w:rsidRPr="00046683" w:rsidRDefault="007506DF" w:rsidP="007837B6">
      <w:pPr>
        <w:jc w:val="both"/>
        <w:rPr>
          <w:sz w:val="26"/>
          <w:szCs w:val="26"/>
        </w:rPr>
      </w:pPr>
    </w:p>
    <w:p w:rsidR="007506DF" w:rsidRPr="00046683" w:rsidRDefault="007506DF" w:rsidP="007837B6">
      <w:pPr>
        <w:jc w:val="both"/>
        <w:rPr>
          <w:sz w:val="26"/>
          <w:szCs w:val="26"/>
        </w:rPr>
      </w:pPr>
    </w:p>
    <w:p w:rsidR="005A58E2" w:rsidRPr="00046683" w:rsidRDefault="007506DF" w:rsidP="007837B6">
      <w:pPr>
        <w:jc w:val="both"/>
        <w:rPr>
          <w:sz w:val="26"/>
          <w:szCs w:val="26"/>
        </w:rPr>
      </w:pPr>
      <w:r w:rsidRPr="00046683">
        <w:rPr>
          <w:sz w:val="26"/>
          <w:szCs w:val="26"/>
        </w:rPr>
        <w:t xml:space="preserve">Начальник </w:t>
      </w:r>
    </w:p>
    <w:p w:rsidR="007506DF" w:rsidRPr="00046683" w:rsidRDefault="007506DF" w:rsidP="007837B6">
      <w:pPr>
        <w:jc w:val="both"/>
        <w:rPr>
          <w:sz w:val="26"/>
          <w:szCs w:val="26"/>
        </w:rPr>
      </w:pPr>
      <w:r w:rsidRPr="00046683">
        <w:rPr>
          <w:sz w:val="26"/>
          <w:szCs w:val="26"/>
        </w:rPr>
        <w:t>управления культур</w:t>
      </w:r>
      <w:r w:rsidR="005A58E2" w:rsidRPr="00046683">
        <w:rPr>
          <w:sz w:val="26"/>
          <w:szCs w:val="26"/>
        </w:rPr>
        <w:t xml:space="preserve">ы </w:t>
      </w:r>
      <w:r w:rsidRPr="00046683">
        <w:rPr>
          <w:sz w:val="26"/>
          <w:szCs w:val="26"/>
        </w:rPr>
        <w:t xml:space="preserve">администрации                                 </w:t>
      </w:r>
      <w:r w:rsidR="005A58E2" w:rsidRPr="00046683">
        <w:rPr>
          <w:sz w:val="26"/>
          <w:szCs w:val="26"/>
        </w:rPr>
        <w:t xml:space="preserve">        </w:t>
      </w:r>
      <w:r w:rsidR="00046683">
        <w:rPr>
          <w:sz w:val="26"/>
          <w:szCs w:val="26"/>
        </w:rPr>
        <w:t xml:space="preserve">                </w:t>
      </w:r>
      <w:r w:rsidRPr="00046683">
        <w:rPr>
          <w:sz w:val="26"/>
          <w:szCs w:val="26"/>
        </w:rPr>
        <w:t>Л.Н. Марчук</w:t>
      </w:r>
      <w:r w:rsidR="006F1C22" w:rsidRPr="00046683">
        <w:rPr>
          <w:sz w:val="26"/>
          <w:szCs w:val="26"/>
        </w:rPr>
        <w:t xml:space="preserve">           </w:t>
      </w:r>
    </w:p>
    <w:p w:rsidR="007506DF" w:rsidRPr="00046683" w:rsidRDefault="007506DF" w:rsidP="007837B6">
      <w:pPr>
        <w:jc w:val="both"/>
        <w:rPr>
          <w:sz w:val="26"/>
          <w:szCs w:val="26"/>
        </w:rPr>
      </w:pPr>
    </w:p>
    <w:p w:rsidR="007506DF" w:rsidRPr="00046683" w:rsidRDefault="007506DF" w:rsidP="007837B6">
      <w:pPr>
        <w:jc w:val="both"/>
        <w:rPr>
          <w:sz w:val="26"/>
          <w:szCs w:val="26"/>
        </w:rPr>
      </w:pPr>
    </w:p>
    <w:p w:rsidR="007506DF" w:rsidRPr="00046683" w:rsidRDefault="007506DF" w:rsidP="007837B6">
      <w:pPr>
        <w:jc w:val="both"/>
        <w:rPr>
          <w:sz w:val="26"/>
          <w:szCs w:val="26"/>
        </w:rPr>
      </w:pPr>
    </w:p>
    <w:p w:rsidR="007506DF" w:rsidRPr="00046683" w:rsidRDefault="007506DF" w:rsidP="007837B6">
      <w:pPr>
        <w:jc w:val="both"/>
        <w:rPr>
          <w:sz w:val="26"/>
          <w:szCs w:val="26"/>
        </w:rPr>
      </w:pPr>
    </w:p>
    <w:p w:rsidR="007506DF" w:rsidRPr="00046683" w:rsidRDefault="007506DF" w:rsidP="007837B6">
      <w:pPr>
        <w:jc w:val="both"/>
        <w:rPr>
          <w:sz w:val="26"/>
          <w:szCs w:val="26"/>
        </w:rPr>
      </w:pPr>
    </w:p>
    <w:p w:rsidR="007506DF" w:rsidRPr="00046683" w:rsidRDefault="007506DF" w:rsidP="007837B6">
      <w:pPr>
        <w:jc w:val="both"/>
        <w:rPr>
          <w:sz w:val="26"/>
          <w:szCs w:val="26"/>
        </w:rPr>
      </w:pPr>
    </w:p>
    <w:p w:rsidR="005A58E2" w:rsidRPr="00046683" w:rsidRDefault="005A58E2" w:rsidP="007837B6">
      <w:pPr>
        <w:jc w:val="both"/>
        <w:rPr>
          <w:sz w:val="26"/>
          <w:szCs w:val="26"/>
        </w:rPr>
      </w:pPr>
    </w:p>
    <w:p w:rsidR="005A58E2" w:rsidRPr="00046683" w:rsidRDefault="005A58E2" w:rsidP="007837B6">
      <w:pPr>
        <w:jc w:val="both"/>
        <w:rPr>
          <w:sz w:val="26"/>
          <w:szCs w:val="26"/>
        </w:rPr>
      </w:pPr>
    </w:p>
    <w:p w:rsidR="005A58E2" w:rsidRPr="00046683" w:rsidRDefault="005A58E2" w:rsidP="007837B6">
      <w:pPr>
        <w:jc w:val="both"/>
        <w:rPr>
          <w:sz w:val="26"/>
          <w:szCs w:val="26"/>
        </w:rPr>
      </w:pPr>
    </w:p>
    <w:p w:rsidR="005A58E2" w:rsidRPr="00046683" w:rsidRDefault="005A58E2" w:rsidP="007837B6">
      <w:pPr>
        <w:jc w:val="both"/>
        <w:rPr>
          <w:sz w:val="26"/>
          <w:szCs w:val="26"/>
        </w:rPr>
      </w:pPr>
    </w:p>
    <w:p w:rsidR="005A58E2" w:rsidRPr="00046683" w:rsidRDefault="005A58E2" w:rsidP="007837B6">
      <w:pPr>
        <w:jc w:val="both"/>
        <w:rPr>
          <w:sz w:val="26"/>
          <w:szCs w:val="26"/>
        </w:rPr>
      </w:pPr>
    </w:p>
    <w:p w:rsidR="005A58E2" w:rsidRPr="00046683" w:rsidRDefault="005A58E2" w:rsidP="007837B6">
      <w:pPr>
        <w:jc w:val="both"/>
        <w:rPr>
          <w:sz w:val="26"/>
          <w:szCs w:val="26"/>
        </w:rPr>
      </w:pPr>
    </w:p>
    <w:p w:rsidR="007506DF" w:rsidRPr="00046683" w:rsidRDefault="007506DF" w:rsidP="007837B6">
      <w:pPr>
        <w:jc w:val="both"/>
        <w:rPr>
          <w:sz w:val="26"/>
          <w:szCs w:val="26"/>
        </w:rPr>
      </w:pPr>
    </w:p>
    <w:p w:rsidR="007506DF" w:rsidRPr="00046683" w:rsidRDefault="007506DF" w:rsidP="007837B6">
      <w:pPr>
        <w:jc w:val="both"/>
        <w:rPr>
          <w:sz w:val="26"/>
          <w:szCs w:val="26"/>
        </w:rPr>
      </w:pPr>
    </w:p>
    <w:p w:rsidR="007506DF" w:rsidRPr="00046683" w:rsidRDefault="007506DF" w:rsidP="007837B6">
      <w:pPr>
        <w:jc w:val="both"/>
        <w:rPr>
          <w:sz w:val="26"/>
          <w:szCs w:val="26"/>
        </w:rPr>
      </w:pPr>
    </w:p>
    <w:p w:rsidR="007506DF" w:rsidRPr="00046683" w:rsidRDefault="007506DF" w:rsidP="007837B6">
      <w:pPr>
        <w:jc w:val="both"/>
        <w:rPr>
          <w:sz w:val="26"/>
          <w:szCs w:val="26"/>
        </w:rPr>
      </w:pPr>
    </w:p>
    <w:sectPr w:rsidR="007506DF" w:rsidRPr="00046683" w:rsidSect="009C39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19B" w:rsidRDefault="00FA319B" w:rsidP="005A58E2">
      <w:r>
        <w:separator/>
      </w:r>
    </w:p>
  </w:endnote>
  <w:endnote w:type="continuationSeparator" w:id="1">
    <w:p w:rsidR="00FA319B" w:rsidRDefault="00FA319B" w:rsidP="005A5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8E2" w:rsidRDefault="005A58E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8E2" w:rsidRDefault="005A58E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8E2" w:rsidRDefault="005A58E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19B" w:rsidRDefault="00FA319B" w:rsidP="005A58E2">
      <w:r>
        <w:separator/>
      </w:r>
    </w:p>
  </w:footnote>
  <w:footnote w:type="continuationSeparator" w:id="1">
    <w:p w:rsidR="00FA319B" w:rsidRDefault="00FA319B" w:rsidP="005A58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8E2" w:rsidRDefault="005A58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78159"/>
      <w:docPartObj>
        <w:docPartGallery w:val="Page Numbers (Top of Page)"/>
        <w:docPartUnique/>
      </w:docPartObj>
    </w:sdtPr>
    <w:sdtContent>
      <w:p w:rsidR="00046683" w:rsidRDefault="00B557E1">
        <w:pPr>
          <w:pStyle w:val="a3"/>
          <w:jc w:val="center"/>
        </w:pPr>
        <w:fldSimple w:instr=" PAGE   \* MERGEFORMAT ">
          <w:r w:rsidR="00A71A8C">
            <w:rPr>
              <w:noProof/>
            </w:rPr>
            <w:t>2</w:t>
          </w:r>
        </w:fldSimple>
      </w:p>
    </w:sdtContent>
  </w:sdt>
  <w:p w:rsidR="005A58E2" w:rsidRDefault="005A58E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8E2" w:rsidRDefault="005A58E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61F8"/>
    <w:rsid w:val="00046683"/>
    <w:rsid w:val="00111756"/>
    <w:rsid w:val="002A7707"/>
    <w:rsid w:val="004A11A0"/>
    <w:rsid w:val="004A7553"/>
    <w:rsid w:val="005A58E2"/>
    <w:rsid w:val="005C2F9E"/>
    <w:rsid w:val="005C4FF2"/>
    <w:rsid w:val="005F0CF4"/>
    <w:rsid w:val="00655D98"/>
    <w:rsid w:val="00677438"/>
    <w:rsid w:val="006B21DF"/>
    <w:rsid w:val="006F1C22"/>
    <w:rsid w:val="007506DF"/>
    <w:rsid w:val="0078065E"/>
    <w:rsid w:val="007837B6"/>
    <w:rsid w:val="00826EE1"/>
    <w:rsid w:val="009C398A"/>
    <w:rsid w:val="00A71A8C"/>
    <w:rsid w:val="00AB652D"/>
    <w:rsid w:val="00AF66D1"/>
    <w:rsid w:val="00B47CC8"/>
    <w:rsid w:val="00B557E1"/>
    <w:rsid w:val="00D661F8"/>
    <w:rsid w:val="00E42703"/>
    <w:rsid w:val="00EA503D"/>
    <w:rsid w:val="00EE5905"/>
    <w:rsid w:val="00FA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A58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A58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58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A58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58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8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2014-06-18T09:21:00Z</cp:lastPrinted>
  <dcterms:created xsi:type="dcterms:W3CDTF">2014-06-16T04:17:00Z</dcterms:created>
  <dcterms:modified xsi:type="dcterms:W3CDTF">2014-07-01T10:25:00Z</dcterms:modified>
</cp:coreProperties>
</file>