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07" w:rsidRPr="008E7F7B" w:rsidRDefault="004B7D07" w:rsidP="004B7D07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 xml:space="preserve">Приложение </w:t>
      </w:r>
    </w:p>
    <w:p w:rsidR="004B7D07" w:rsidRPr="008E7F7B" w:rsidRDefault="004B7D07" w:rsidP="004B7D07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4B7D07" w:rsidRPr="008E7F7B" w:rsidRDefault="004B7D07" w:rsidP="004B7D07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proofErr w:type="spellStart"/>
      <w:r w:rsidRPr="008E7F7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8E7F7B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4B7D07" w:rsidRPr="008E7F7B" w:rsidRDefault="004B7D07" w:rsidP="004B7D07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Челябинской области</w:t>
      </w:r>
    </w:p>
    <w:p w:rsidR="004B7D07" w:rsidRDefault="004B7D07" w:rsidP="004B7D07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24.09.2014</w:t>
      </w:r>
      <w:r w:rsidRPr="008E7F7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972</w:t>
      </w:r>
      <w:r w:rsidRPr="008E7F7B">
        <w:rPr>
          <w:rFonts w:ascii="Times New Roman" w:hAnsi="Times New Roman"/>
          <w:sz w:val="28"/>
          <w:szCs w:val="28"/>
        </w:rPr>
        <w:t xml:space="preserve"> </w:t>
      </w:r>
    </w:p>
    <w:p w:rsidR="004B7D07" w:rsidRPr="008E7F7B" w:rsidRDefault="004B7D07" w:rsidP="004B7D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Перечень движимого имущества,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7F7B">
        <w:rPr>
          <w:rFonts w:ascii="Times New Roman" w:hAnsi="Times New Roman"/>
          <w:sz w:val="28"/>
          <w:szCs w:val="28"/>
        </w:rPr>
        <w:t>безвозмездно передаваемого</w:t>
      </w:r>
    </w:p>
    <w:p w:rsidR="004B7D07" w:rsidRPr="008E7F7B" w:rsidRDefault="004B7D07" w:rsidP="004B7D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из государственной собственности Челябинской области</w:t>
      </w:r>
    </w:p>
    <w:p w:rsidR="004B7D07" w:rsidRDefault="004B7D07" w:rsidP="004B7D07">
      <w:pPr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 xml:space="preserve">в муниципальную собственность </w:t>
      </w:r>
      <w:proofErr w:type="spellStart"/>
      <w:r w:rsidRPr="008E7F7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8E7F7B">
        <w:rPr>
          <w:rFonts w:ascii="Times New Roman" w:hAnsi="Times New Roman"/>
          <w:sz w:val="28"/>
          <w:szCs w:val="28"/>
        </w:rPr>
        <w:t xml:space="preserve"> городск</w:t>
      </w:r>
      <w:r>
        <w:rPr>
          <w:rFonts w:ascii="Times New Roman" w:hAnsi="Times New Roman"/>
          <w:sz w:val="28"/>
          <w:szCs w:val="28"/>
        </w:rPr>
        <w:t>о</w:t>
      </w:r>
      <w:r w:rsidRPr="008E7F7B">
        <w:rPr>
          <w:rFonts w:ascii="Times New Roman" w:hAnsi="Times New Roman"/>
          <w:sz w:val="28"/>
          <w:szCs w:val="28"/>
        </w:rPr>
        <w:t>го округа</w:t>
      </w:r>
    </w:p>
    <w:tbl>
      <w:tblPr>
        <w:tblW w:w="9747" w:type="dxa"/>
        <w:tblLayout w:type="fixed"/>
        <w:tblLook w:val="04A0"/>
      </w:tblPr>
      <w:tblGrid>
        <w:gridCol w:w="534"/>
        <w:gridCol w:w="3827"/>
        <w:gridCol w:w="1526"/>
        <w:gridCol w:w="1248"/>
        <w:gridCol w:w="1304"/>
        <w:gridCol w:w="1308"/>
      </w:tblGrid>
      <w:tr w:rsidR="004B7D07" w:rsidTr="004B7D07">
        <w:trPr>
          <w:trHeight w:val="9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D07" w:rsidRPr="00713776" w:rsidRDefault="004B7D07" w:rsidP="002A66A4">
            <w:pPr>
              <w:suppressAutoHyphens w:val="0"/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7D07" w:rsidRPr="00713776" w:rsidRDefault="004B7D07" w:rsidP="002A66A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146B7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A146B7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A146B7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  <w:p w:rsidR="004B7D07" w:rsidRPr="00713776" w:rsidRDefault="004B7D07" w:rsidP="002A66A4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7D07" w:rsidRPr="00713776" w:rsidRDefault="004B7D07" w:rsidP="002A66A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Наименование, имущества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Pr="00713776" w:rsidRDefault="004B7D07" w:rsidP="002A66A4">
            <w:pPr>
              <w:suppressAutoHyphens w:val="0"/>
              <w:snapToGrid w:val="0"/>
              <w:spacing w:after="0" w:line="240" w:lineRule="auto"/>
              <w:ind w:left="-135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Реквизиты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онтракта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7D07" w:rsidRPr="00713776" w:rsidRDefault="004B7D07" w:rsidP="002A66A4">
            <w:pPr>
              <w:suppressAutoHyphens w:val="0"/>
              <w:snapToGrid w:val="0"/>
              <w:spacing w:after="0" w:line="240" w:lineRule="auto"/>
              <w:ind w:left="-135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товаров,</w:t>
            </w:r>
          </w:p>
          <w:p w:rsidR="004B7D07" w:rsidRPr="00713776" w:rsidRDefault="004B7D07" w:rsidP="002A66A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D07" w:rsidRDefault="004B7D07" w:rsidP="002A66A4">
            <w:pPr>
              <w:suppressAutoHyphens w:val="0"/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</w:t>
            </w:r>
          </w:p>
          <w:p w:rsidR="004B7D07" w:rsidRPr="00713776" w:rsidRDefault="004B7D07" w:rsidP="002A66A4">
            <w:pPr>
              <w:suppressAutoHyphens w:val="0"/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единицу</w:t>
            </w:r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4B7D07" w:rsidRPr="00713776" w:rsidRDefault="004B7D07" w:rsidP="002A66A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D07" w:rsidRDefault="004B7D07" w:rsidP="002A66A4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бщая</w:t>
            </w:r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стоимость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4B7D07" w:rsidRPr="00713776" w:rsidRDefault="004B7D07" w:rsidP="002A66A4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B7D07" w:rsidTr="002A66A4">
        <w:trPr>
          <w:trHeight w:val="279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Default="004B7D07" w:rsidP="002A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для обеспечения возможности внедрения в МБУ «МФЦ» </w:t>
            </w:r>
          </w:p>
          <w:p w:rsidR="004B7D07" w:rsidRDefault="004B7D07" w:rsidP="002A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единой региональной информационно-аналитической системы управления </w:t>
            </w:r>
          </w:p>
          <w:p w:rsidR="004B7D07" w:rsidRPr="00713776" w:rsidRDefault="004B7D07" w:rsidP="002A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своей деятельностью</w:t>
            </w:r>
          </w:p>
        </w:tc>
      </w:tr>
      <w:tr w:rsidR="004B7D07" w:rsidTr="002A66A4">
        <w:trPr>
          <w:trHeight w:val="2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Pr="00713776" w:rsidRDefault="004B7D07" w:rsidP="002A66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D07" w:rsidRPr="00713776" w:rsidRDefault="004B7D07" w:rsidP="002A66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Сенсорный терминал выбора услуг и регистрации (Информационный киоск тип 1)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Default="004B7D07" w:rsidP="002A66A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2014.241364 от 05.09.2014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D07" w:rsidRDefault="004B7D07" w:rsidP="002A66A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Default="004B7D07" w:rsidP="002A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58 378,22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Default="004B7D07" w:rsidP="002A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58 378,22</w:t>
            </w:r>
          </w:p>
        </w:tc>
      </w:tr>
      <w:tr w:rsidR="004B7D07" w:rsidTr="002A66A4">
        <w:trPr>
          <w:trHeight w:val="2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Pr="00713776" w:rsidRDefault="004B7D07" w:rsidP="002A66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D07" w:rsidRDefault="004B7D07" w:rsidP="002A66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Сенсорный терминал оценки качества </w:t>
            </w:r>
          </w:p>
          <w:p w:rsidR="004B7D07" w:rsidRPr="00713776" w:rsidRDefault="004B7D07" w:rsidP="002A66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(Информационный киоск тип 2)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Default="004B7D07" w:rsidP="002A66A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2014.241364от 05.09.2014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D07" w:rsidRDefault="004B7D07" w:rsidP="002A66A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Default="004B7D07" w:rsidP="002A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45 263,37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Default="004B7D07" w:rsidP="002A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45 263,37</w:t>
            </w:r>
          </w:p>
        </w:tc>
      </w:tr>
      <w:tr w:rsidR="004B7D07" w:rsidTr="002A66A4">
        <w:trPr>
          <w:trHeight w:val="2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Pr="00713776" w:rsidRDefault="004B7D07" w:rsidP="002A66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D07" w:rsidRPr="000937DF" w:rsidRDefault="004B7D07" w:rsidP="002A66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Табло оператора 7-и сегментное трехсимвольное Р-100х3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Default="004B7D07" w:rsidP="002A66A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2014.255306от 08.09.2014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D07" w:rsidRPr="00713776" w:rsidRDefault="004B7D07" w:rsidP="002A66A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Default="004B7D07" w:rsidP="002A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7 701,94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Default="004B7D07" w:rsidP="002A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84 721,34</w:t>
            </w:r>
          </w:p>
        </w:tc>
      </w:tr>
      <w:tr w:rsidR="004B7D07" w:rsidTr="002A66A4">
        <w:trPr>
          <w:trHeight w:val="2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Pr="00713776" w:rsidRDefault="004B7D07" w:rsidP="002A66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D07" w:rsidRPr="00713776" w:rsidRDefault="004B7D07" w:rsidP="002A66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Блок питания для табло оператора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Default="004B7D07" w:rsidP="002A66A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2014.255306от 08.09.2014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D07" w:rsidRPr="00713776" w:rsidRDefault="004B7D07" w:rsidP="002A66A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Default="004B7D07" w:rsidP="002A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6 714,01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Default="004B7D07" w:rsidP="002A66A4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6 714,01</w:t>
            </w:r>
          </w:p>
        </w:tc>
      </w:tr>
      <w:tr w:rsidR="004B7D07" w:rsidTr="002A66A4">
        <w:trPr>
          <w:trHeight w:val="2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Pr="00713776" w:rsidRDefault="004B7D07" w:rsidP="002A66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D07" w:rsidRPr="00836267" w:rsidRDefault="004B7D07" w:rsidP="002A66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Конвертор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USB</w:t>
            </w:r>
            <w:r w:rsidRPr="0083626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RS</w:t>
            </w:r>
            <w:r w:rsidRPr="00836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485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UC</w:t>
            </w:r>
            <w:r w:rsidRPr="000937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4852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подключения электронных табло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Default="004B7D07" w:rsidP="002A66A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2014.255306от 08.09.2014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D07" w:rsidRDefault="004B7D07" w:rsidP="002A66A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Pr="000937DF" w:rsidRDefault="004B7D07" w:rsidP="002A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3087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Default="004B7D07" w:rsidP="002A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3 087,78</w:t>
            </w:r>
          </w:p>
        </w:tc>
      </w:tr>
      <w:tr w:rsidR="004B7D07" w:rsidTr="002A66A4">
        <w:trPr>
          <w:trHeight w:val="13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Pr="00713776" w:rsidRDefault="004B7D07" w:rsidP="002A66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D07" w:rsidRDefault="004B7D07" w:rsidP="002A66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Компьютеруправления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центральным табло</w:t>
            </w:r>
          </w:p>
          <w:p w:rsidR="004B7D07" w:rsidRPr="0059554E" w:rsidRDefault="004B7D07" w:rsidP="002A66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AcerVeritonN</w:t>
            </w:r>
            <w:proofErr w:type="spellEnd"/>
            <w:r w:rsidRPr="0059554E">
              <w:rPr>
                <w:rFonts w:ascii="Times New Roman" w:hAnsi="Times New Roman"/>
                <w:sz w:val="24"/>
                <w:szCs w:val="24"/>
                <w:lang w:eastAsia="ru-RU"/>
              </w:rPr>
              <w:t>2620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GCel</w:t>
            </w:r>
            <w:proofErr w:type="spellEnd"/>
            <w:r w:rsidRPr="005955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1017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U</w:t>
            </w:r>
            <w:r w:rsidRPr="0059554E">
              <w:rPr>
                <w:rFonts w:ascii="Times New Roman" w:hAnsi="Times New Roman"/>
                <w:sz w:val="24"/>
                <w:szCs w:val="24"/>
                <w:lang w:eastAsia="ru-RU"/>
              </w:rPr>
              <w:t>/4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Gb</w:t>
            </w:r>
            <w:proofErr w:type="spellEnd"/>
            <w:r w:rsidRPr="0059554E">
              <w:rPr>
                <w:rFonts w:ascii="Times New Roman" w:hAnsi="Times New Roman"/>
                <w:sz w:val="24"/>
                <w:szCs w:val="24"/>
                <w:lang w:eastAsia="ru-RU"/>
              </w:rPr>
              <w:t>/320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Gb</w:t>
            </w:r>
            <w:proofErr w:type="spellEnd"/>
            <w:r w:rsidRPr="0059554E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IntHDG</w:t>
            </w:r>
            <w:proofErr w:type="spellEnd"/>
            <w:r w:rsidRPr="0059554E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MCR</w:t>
            </w:r>
            <w:r w:rsidRPr="005955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WiFi</w:t>
            </w:r>
            <w:proofErr w:type="spellEnd"/>
            <w:r w:rsidRPr="0059554E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kb</w:t>
            </w:r>
            <w:r w:rsidRPr="0059554E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Pr="00622BEF" w:rsidRDefault="004B7D07" w:rsidP="002A66A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2014.242467от 29.08.2014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D07" w:rsidRDefault="004B7D07" w:rsidP="002A66A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Default="004B7D07" w:rsidP="002A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13 139,60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Default="004B7D07" w:rsidP="002A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13 139,60</w:t>
            </w:r>
          </w:p>
        </w:tc>
      </w:tr>
      <w:tr w:rsidR="004B7D07" w:rsidTr="002A66A4">
        <w:trPr>
          <w:trHeight w:val="2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Pr="00713776" w:rsidRDefault="004B7D07" w:rsidP="002A66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D07" w:rsidRDefault="004B7D07" w:rsidP="002A66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Термопринтер для администратора зала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CITIZENCT</w:t>
            </w:r>
            <w:r w:rsidRPr="00622BE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622BEF">
              <w:rPr>
                <w:rFonts w:ascii="Times New Roman" w:hAnsi="Times New Roman"/>
                <w:sz w:val="24"/>
                <w:szCs w:val="24"/>
                <w:lang w:eastAsia="ru-RU"/>
              </w:rPr>
              <w:t>310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  <w:p w:rsidR="004B7D07" w:rsidRPr="00A146B7" w:rsidRDefault="004B7D07" w:rsidP="002A66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Default="004B7D07" w:rsidP="002A66A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2014.242467 от 29.08.2014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D07" w:rsidRPr="00713776" w:rsidRDefault="004B7D07" w:rsidP="002A66A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Pr="00622BEF" w:rsidRDefault="004B7D07" w:rsidP="002A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9 243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Default="004B7D07" w:rsidP="002A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9 243,78</w:t>
            </w:r>
          </w:p>
        </w:tc>
      </w:tr>
      <w:tr w:rsidR="004B7D07" w:rsidTr="002A66A4">
        <w:trPr>
          <w:trHeight w:val="2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Pr="00713776" w:rsidRDefault="004B7D07" w:rsidP="002A66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D07" w:rsidRPr="00713776" w:rsidRDefault="004B7D07" w:rsidP="002A66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Считыватель смарт-карт УЭК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Default="004B7D07" w:rsidP="002A66A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214.254200 от 08.09.2014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D07" w:rsidRPr="00713776" w:rsidRDefault="004B7D07" w:rsidP="002A66A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Default="004B7D07" w:rsidP="002A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3 171,30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Default="004B7D07" w:rsidP="002A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6 342,60</w:t>
            </w:r>
          </w:p>
        </w:tc>
      </w:tr>
      <w:tr w:rsidR="004B7D07" w:rsidTr="002A66A4">
        <w:trPr>
          <w:trHeight w:val="279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D07" w:rsidRDefault="004B7D07" w:rsidP="002A66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Default="004B7D07" w:rsidP="002A66A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D07" w:rsidRDefault="004B7D07" w:rsidP="002A66A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Default="004B7D07" w:rsidP="002A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07" w:rsidRDefault="004B7D07" w:rsidP="002A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226 890,70</w:t>
            </w:r>
          </w:p>
        </w:tc>
      </w:tr>
    </w:tbl>
    <w:p w:rsidR="004B7D07" w:rsidRPr="00923024" w:rsidRDefault="004B7D07" w:rsidP="004B7D0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</w:t>
      </w:r>
      <w:r w:rsidRPr="00923024">
        <w:rPr>
          <w:rFonts w:ascii="Times New Roman" w:hAnsi="Times New Roman"/>
          <w:sz w:val="28"/>
          <w:szCs w:val="28"/>
        </w:rPr>
        <w:t xml:space="preserve">ачальник управления по имуществу </w:t>
      </w:r>
    </w:p>
    <w:p w:rsidR="004B7D07" w:rsidRPr="00923024" w:rsidRDefault="004B7D07" w:rsidP="004B7D07">
      <w:pPr>
        <w:spacing w:after="0" w:line="240" w:lineRule="auto"/>
        <w:ind w:firstLine="284"/>
        <w:rPr>
          <w:rFonts w:ascii="Times New Roman" w:hAnsi="Times New Roman"/>
        </w:rPr>
      </w:pPr>
      <w:r w:rsidRPr="00923024">
        <w:rPr>
          <w:rFonts w:ascii="Times New Roman" w:hAnsi="Times New Roman"/>
          <w:sz w:val="28"/>
          <w:szCs w:val="28"/>
        </w:rPr>
        <w:t>и земельным отношениям Д.</w:t>
      </w:r>
      <w:r>
        <w:rPr>
          <w:rFonts w:ascii="Times New Roman" w:hAnsi="Times New Roman"/>
          <w:sz w:val="28"/>
          <w:szCs w:val="28"/>
        </w:rPr>
        <w:t>А</w:t>
      </w:r>
      <w:r w:rsidRPr="009230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Курилкин</w:t>
      </w:r>
    </w:p>
    <w:p w:rsidR="0025724B" w:rsidRDefault="0025724B"/>
    <w:sectPr w:rsidR="0025724B" w:rsidSect="004B7D07">
      <w:pgSz w:w="11906" w:h="16838"/>
      <w:pgMar w:top="96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D07"/>
    <w:rsid w:val="0025724B"/>
    <w:rsid w:val="004B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07"/>
    <w:pPr>
      <w:suppressAutoHyphens/>
    </w:pPr>
    <w:rPr>
      <w:rFonts w:ascii="Calibri" w:eastAsia="SimSu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Company>MultiDVD Team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2014-10-02T05:08:00Z</dcterms:created>
  <dcterms:modified xsi:type="dcterms:W3CDTF">2014-10-02T05:10:00Z</dcterms:modified>
</cp:coreProperties>
</file>