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96" w:rsidRPr="007D5B96" w:rsidRDefault="007D5B96" w:rsidP="007D5B96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9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7D5B96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7D5B96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D5B96" w:rsidRPr="007D5B96" w:rsidRDefault="007D5B96" w:rsidP="007D5B96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9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7D5B96" w:rsidRPr="007D5B96" w:rsidRDefault="007D5B96" w:rsidP="007D5B96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5B96" w:rsidRPr="007D5B96" w:rsidRDefault="007D5B96" w:rsidP="007D5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96" w:rsidRPr="007D5B96" w:rsidRDefault="007D5B96" w:rsidP="007D5B96">
      <w:pPr>
        <w:jc w:val="both"/>
        <w:rPr>
          <w:rFonts w:ascii="Times New Roman" w:hAnsi="Times New Roman" w:cs="Times New Roman"/>
          <w:sz w:val="28"/>
          <w:szCs w:val="28"/>
        </w:rPr>
      </w:pPr>
      <w:r w:rsidRPr="007D5B9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D5B96">
        <w:rPr>
          <w:rFonts w:ascii="Times New Roman" w:hAnsi="Times New Roman" w:cs="Times New Roman"/>
          <w:sz w:val="28"/>
          <w:szCs w:val="28"/>
        </w:rPr>
        <w:t xml:space="preserve">.09.2014 № </w:t>
      </w:r>
      <w:r>
        <w:rPr>
          <w:rFonts w:ascii="Times New Roman" w:hAnsi="Times New Roman" w:cs="Times New Roman"/>
          <w:sz w:val="28"/>
          <w:szCs w:val="28"/>
        </w:rPr>
        <w:t>967</w:t>
      </w:r>
    </w:p>
    <w:p w:rsidR="007D5B96" w:rsidRDefault="007D5B96" w:rsidP="007D5B96">
      <w:pPr>
        <w:shd w:val="clear" w:color="auto" w:fill="FFFFFF"/>
        <w:spacing w:before="5" w:line="317" w:lineRule="exact"/>
        <w:ind w:left="10"/>
        <w:rPr>
          <w:color w:val="000000"/>
        </w:rPr>
      </w:pPr>
    </w:p>
    <w:p w:rsidR="009378F3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7BF">
        <w:rPr>
          <w:rFonts w:ascii="Times New Roman" w:hAnsi="Times New Roman" w:cs="Times New Roman"/>
          <w:sz w:val="28"/>
          <w:szCs w:val="28"/>
        </w:rPr>
        <w:t>Об  утверждении</w:t>
      </w:r>
      <w:r w:rsidR="009378F3">
        <w:rPr>
          <w:rFonts w:ascii="Times New Roman" w:hAnsi="Times New Roman" w:cs="Times New Roman"/>
          <w:sz w:val="28"/>
          <w:szCs w:val="28"/>
        </w:rPr>
        <w:t xml:space="preserve"> </w:t>
      </w:r>
      <w:r w:rsidRPr="00EE27BF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EE27BF" w:rsidRP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7BF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</w:p>
    <w:p w:rsidR="00EE27BF" w:rsidRP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7BF">
        <w:rPr>
          <w:rFonts w:ascii="Times New Roman" w:hAnsi="Times New Roman" w:cs="Times New Roman"/>
          <w:sz w:val="28"/>
          <w:szCs w:val="28"/>
        </w:rPr>
        <w:t>Собрания депутатов  по вопросам</w:t>
      </w:r>
    </w:p>
    <w:p w:rsid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E27BF">
        <w:rPr>
          <w:rFonts w:ascii="Times New Roman" w:hAnsi="Times New Roman" w:cs="Times New Roman"/>
          <w:sz w:val="28"/>
          <w:szCs w:val="28"/>
        </w:rPr>
        <w:t xml:space="preserve">ородского хозяйства и </w:t>
      </w:r>
    </w:p>
    <w:p w:rsid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27BF">
        <w:rPr>
          <w:rFonts w:ascii="Times New Roman" w:hAnsi="Times New Roman" w:cs="Times New Roman"/>
          <w:sz w:val="28"/>
          <w:szCs w:val="28"/>
        </w:rPr>
        <w:t>землепользования</w:t>
      </w:r>
    </w:p>
    <w:p w:rsid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7BF" w:rsidRPr="00EE27BF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BF">
        <w:rPr>
          <w:rFonts w:ascii="Times New Roman" w:hAnsi="Times New Roman" w:cs="Times New Roman"/>
          <w:sz w:val="28"/>
          <w:szCs w:val="28"/>
        </w:rPr>
        <w:t xml:space="preserve">           В соответствии с Регламентом  Собрания депутатов  </w:t>
      </w:r>
      <w:proofErr w:type="spellStart"/>
      <w:r w:rsidRPr="00EE27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E27BF">
        <w:rPr>
          <w:rFonts w:ascii="Times New Roman" w:hAnsi="Times New Roman" w:cs="Times New Roman"/>
          <w:sz w:val="28"/>
          <w:szCs w:val="28"/>
        </w:rPr>
        <w:t xml:space="preserve">  городского округа, утвержденным  решением Собрания депутатов</w:t>
      </w:r>
    </w:p>
    <w:p w:rsidR="007D5B96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7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E27BF">
        <w:rPr>
          <w:rFonts w:ascii="Times New Roman" w:hAnsi="Times New Roman" w:cs="Times New Roman"/>
          <w:sz w:val="28"/>
          <w:szCs w:val="28"/>
        </w:rPr>
        <w:t xml:space="preserve"> городского округа от 03.02.2010 №</w:t>
      </w:r>
      <w:r w:rsidR="007D5B96">
        <w:rPr>
          <w:rFonts w:ascii="Times New Roman" w:hAnsi="Times New Roman" w:cs="Times New Roman"/>
          <w:sz w:val="28"/>
          <w:szCs w:val="28"/>
        </w:rPr>
        <w:t xml:space="preserve"> </w:t>
      </w:r>
      <w:r w:rsidRPr="00EE27BF">
        <w:rPr>
          <w:rFonts w:ascii="Times New Roman" w:hAnsi="Times New Roman" w:cs="Times New Roman"/>
          <w:sz w:val="28"/>
          <w:szCs w:val="28"/>
        </w:rPr>
        <w:t xml:space="preserve">316,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B96">
        <w:rPr>
          <w:rFonts w:ascii="Times New Roman" w:hAnsi="Times New Roman" w:cs="Times New Roman"/>
          <w:sz w:val="28"/>
          <w:szCs w:val="28"/>
        </w:rPr>
        <w:t xml:space="preserve"> на основании  «заочного» поименного голосования депутатов</w:t>
      </w:r>
    </w:p>
    <w:p w:rsidR="00EE27BF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378F3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E27BF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E27BF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  </w:t>
      </w:r>
      <w:r w:rsidR="007D5B96">
        <w:rPr>
          <w:rFonts w:ascii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 </w:t>
      </w:r>
      <w:r w:rsidRPr="00EE27BF">
        <w:rPr>
          <w:rFonts w:ascii="Times New Roman" w:hAnsi="Times New Roman" w:cs="Times New Roman"/>
          <w:sz w:val="28"/>
          <w:szCs w:val="28"/>
        </w:rPr>
        <w:t>постоянной комиссии Собрания депутатов 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E27BF">
        <w:rPr>
          <w:rFonts w:ascii="Times New Roman" w:hAnsi="Times New Roman" w:cs="Times New Roman"/>
          <w:sz w:val="28"/>
          <w:szCs w:val="28"/>
        </w:rPr>
        <w:t xml:space="preserve">ородского хозяйства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7BF">
        <w:rPr>
          <w:rFonts w:ascii="Times New Roman" w:hAnsi="Times New Roman" w:cs="Times New Roman"/>
          <w:sz w:val="28"/>
          <w:szCs w:val="28"/>
        </w:rPr>
        <w:t>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7D5B96">
        <w:rPr>
          <w:rFonts w:ascii="Times New Roman" w:hAnsi="Times New Roman" w:cs="Times New Roman"/>
          <w:sz w:val="28"/>
          <w:szCs w:val="28"/>
        </w:rPr>
        <w:t xml:space="preserve"> с первого сентября 2014 года (опросный лист прилагается)</w:t>
      </w:r>
    </w:p>
    <w:p w:rsidR="007D5B96" w:rsidRDefault="007D5B96" w:rsidP="009378F3">
      <w:pPr>
        <w:tabs>
          <w:tab w:val="num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B96" w:rsidRDefault="007D5B96" w:rsidP="009378F3">
      <w:pPr>
        <w:tabs>
          <w:tab w:val="num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8F3" w:rsidRPr="009378F3" w:rsidRDefault="009378F3" w:rsidP="009378F3">
      <w:pPr>
        <w:tabs>
          <w:tab w:val="num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8F3">
        <w:rPr>
          <w:rFonts w:ascii="Times New Roman" w:hAnsi="Times New Roman" w:cs="Times New Roman"/>
          <w:sz w:val="28"/>
          <w:szCs w:val="28"/>
        </w:rPr>
        <w:t>Председатель Собр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8F3">
        <w:rPr>
          <w:rFonts w:ascii="Times New Roman" w:hAnsi="Times New Roman" w:cs="Times New Roman"/>
          <w:sz w:val="28"/>
          <w:szCs w:val="28"/>
        </w:rPr>
        <w:t>ния депутатов</w:t>
      </w:r>
    </w:p>
    <w:p w:rsidR="009378F3" w:rsidRPr="009378F3" w:rsidRDefault="009378F3" w:rsidP="009378F3">
      <w:pPr>
        <w:tabs>
          <w:tab w:val="num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8F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378F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5B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В.П.Емельянов</w:t>
      </w:r>
    </w:p>
    <w:p w:rsidR="00EE27BF" w:rsidRPr="009378F3" w:rsidRDefault="00EE27BF" w:rsidP="0093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7BF" w:rsidRP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7BF" w:rsidRPr="00EE27BF" w:rsidRDefault="00EE27BF" w:rsidP="00EE27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E27BF" w:rsidRPr="00EE27BF" w:rsidSect="0035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64D"/>
    <w:multiLevelType w:val="hybridMultilevel"/>
    <w:tmpl w:val="AAF8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7BF"/>
    <w:rsid w:val="00353EAB"/>
    <w:rsid w:val="006E15F9"/>
    <w:rsid w:val="007D5B96"/>
    <w:rsid w:val="008A51BE"/>
    <w:rsid w:val="009378F3"/>
    <w:rsid w:val="00EE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2014-08-27T06:23:00Z</cp:lastPrinted>
  <dcterms:created xsi:type="dcterms:W3CDTF">2014-08-27T06:07:00Z</dcterms:created>
  <dcterms:modified xsi:type="dcterms:W3CDTF">2014-10-02T06:04:00Z</dcterms:modified>
</cp:coreProperties>
</file>