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60D" w:rsidRPr="008E7F7B" w:rsidRDefault="0042060D" w:rsidP="0042060D">
      <w:pPr>
        <w:tabs>
          <w:tab w:val="left" w:pos="5529"/>
        </w:tabs>
        <w:ind w:firstLine="5529"/>
        <w:jc w:val="both"/>
        <w:rPr>
          <w:rFonts w:ascii="Times New Roman" w:hAnsi="Times New Roman"/>
          <w:sz w:val="28"/>
          <w:szCs w:val="28"/>
        </w:rPr>
      </w:pPr>
      <w:r w:rsidRPr="008E7F7B">
        <w:rPr>
          <w:rFonts w:ascii="Times New Roman" w:hAnsi="Times New Roman"/>
          <w:sz w:val="28"/>
          <w:szCs w:val="28"/>
        </w:rPr>
        <w:t xml:space="preserve">Приложение </w:t>
      </w:r>
    </w:p>
    <w:p w:rsidR="0042060D" w:rsidRPr="008E7F7B" w:rsidRDefault="0042060D" w:rsidP="0042060D">
      <w:pPr>
        <w:tabs>
          <w:tab w:val="left" w:pos="5529"/>
        </w:tabs>
        <w:ind w:firstLine="5529"/>
        <w:rPr>
          <w:rFonts w:ascii="Times New Roman" w:hAnsi="Times New Roman"/>
          <w:sz w:val="28"/>
          <w:szCs w:val="28"/>
        </w:rPr>
      </w:pPr>
      <w:r w:rsidRPr="008E7F7B">
        <w:rPr>
          <w:rFonts w:ascii="Times New Roman" w:hAnsi="Times New Roman"/>
          <w:sz w:val="28"/>
          <w:szCs w:val="28"/>
        </w:rPr>
        <w:t>к решению Собрания депутатов</w:t>
      </w:r>
    </w:p>
    <w:p w:rsidR="0042060D" w:rsidRPr="008E7F7B" w:rsidRDefault="0042060D" w:rsidP="0042060D">
      <w:pPr>
        <w:tabs>
          <w:tab w:val="left" w:pos="5529"/>
        </w:tabs>
        <w:ind w:firstLine="5529"/>
        <w:rPr>
          <w:rFonts w:ascii="Times New Roman" w:hAnsi="Times New Roman"/>
          <w:sz w:val="28"/>
          <w:szCs w:val="28"/>
        </w:rPr>
      </w:pPr>
      <w:r w:rsidRPr="008E7F7B">
        <w:rPr>
          <w:rFonts w:ascii="Times New Roman" w:hAnsi="Times New Roman"/>
          <w:sz w:val="28"/>
          <w:szCs w:val="28"/>
        </w:rPr>
        <w:t>Копейского городского округа</w:t>
      </w:r>
    </w:p>
    <w:p w:rsidR="0042060D" w:rsidRPr="008E7F7B" w:rsidRDefault="0042060D" w:rsidP="0042060D">
      <w:pPr>
        <w:tabs>
          <w:tab w:val="left" w:pos="5529"/>
        </w:tabs>
        <w:ind w:firstLine="5529"/>
        <w:rPr>
          <w:rFonts w:ascii="Times New Roman" w:hAnsi="Times New Roman"/>
          <w:sz w:val="28"/>
          <w:szCs w:val="28"/>
        </w:rPr>
      </w:pPr>
      <w:r w:rsidRPr="008E7F7B">
        <w:rPr>
          <w:rFonts w:ascii="Times New Roman" w:hAnsi="Times New Roman"/>
          <w:sz w:val="28"/>
          <w:szCs w:val="28"/>
        </w:rPr>
        <w:t>Челябинской области</w:t>
      </w:r>
    </w:p>
    <w:p w:rsidR="0042060D" w:rsidRDefault="0042060D" w:rsidP="0042060D">
      <w:pPr>
        <w:tabs>
          <w:tab w:val="left" w:pos="5529"/>
        </w:tabs>
        <w:ind w:firstLine="5529"/>
        <w:rPr>
          <w:rFonts w:ascii="Times New Roman" w:hAnsi="Times New Roman"/>
          <w:sz w:val="28"/>
          <w:szCs w:val="28"/>
        </w:rPr>
      </w:pPr>
      <w:r w:rsidRPr="008E7F7B">
        <w:rPr>
          <w:rFonts w:ascii="Times New Roman" w:hAnsi="Times New Roman"/>
          <w:sz w:val="28"/>
          <w:szCs w:val="28"/>
        </w:rPr>
        <w:t xml:space="preserve">от </w:t>
      </w:r>
      <w:r w:rsidR="00BE2BBF">
        <w:rPr>
          <w:rFonts w:ascii="Times New Roman" w:hAnsi="Times New Roman"/>
          <w:sz w:val="28"/>
          <w:szCs w:val="28"/>
          <w:lang w:val="ru-RU"/>
        </w:rPr>
        <w:t xml:space="preserve"> 24.12.2014  </w:t>
      </w:r>
      <w:r w:rsidRPr="008E7F7B">
        <w:rPr>
          <w:rFonts w:ascii="Times New Roman" w:hAnsi="Times New Roman"/>
          <w:sz w:val="28"/>
          <w:szCs w:val="28"/>
        </w:rPr>
        <w:t xml:space="preserve"> № </w:t>
      </w:r>
      <w:r w:rsidR="00BE2BBF">
        <w:rPr>
          <w:rFonts w:ascii="Times New Roman" w:hAnsi="Times New Roman"/>
          <w:sz w:val="28"/>
          <w:szCs w:val="28"/>
          <w:lang w:val="ru-RU"/>
        </w:rPr>
        <w:t xml:space="preserve"> 1022</w:t>
      </w:r>
      <w:r w:rsidRPr="008E7F7B">
        <w:rPr>
          <w:rFonts w:ascii="Times New Roman" w:hAnsi="Times New Roman"/>
          <w:sz w:val="28"/>
          <w:szCs w:val="28"/>
        </w:rPr>
        <w:t xml:space="preserve"> </w:t>
      </w:r>
    </w:p>
    <w:p w:rsidR="0042060D" w:rsidRDefault="0042060D" w:rsidP="0042060D">
      <w:pPr>
        <w:rPr>
          <w:rFonts w:ascii="Times New Roman" w:hAnsi="Times New Roman"/>
          <w:sz w:val="28"/>
          <w:szCs w:val="28"/>
        </w:rPr>
      </w:pPr>
    </w:p>
    <w:p w:rsidR="0042060D" w:rsidRPr="008E7F7B" w:rsidRDefault="0042060D" w:rsidP="0042060D">
      <w:pPr>
        <w:jc w:val="center"/>
        <w:rPr>
          <w:rFonts w:ascii="Times New Roman" w:hAnsi="Times New Roman"/>
          <w:sz w:val="28"/>
          <w:szCs w:val="28"/>
        </w:rPr>
      </w:pPr>
      <w:r w:rsidRPr="008E7F7B">
        <w:rPr>
          <w:rFonts w:ascii="Times New Roman" w:hAnsi="Times New Roman"/>
          <w:sz w:val="28"/>
          <w:szCs w:val="28"/>
        </w:rPr>
        <w:t>Перечень движимого имущества,</w:t>
      </w:r>
    </w:p>
    <w:p w:rsidR="0042060D" w:rsidRPr="008E7F7B" w:rsidRDefault="0042060D" w:rsidP="0042060D">
      <w:pPr>
        <w:jc w:val="center"/>
        <w:rPr>
          <w:rFonts w:ascii="Times New Roman" w:hAnsi="Times New Roman"/>
          <w:sz w:val="28"/>
          <w:szCs w:val="28"/>
        </w:rPr>
      </w:pPr>
      <w:r w:rsidRPr="008E7F7B">
        <w:rPr>
          <w:rFonts w:ascii="Times New Roman" w:hAnsi="Times New Roman"/>
          <w:sz w:val="28"/>
          <w:szCs w:val="28"/>
        </w:rPr>
        <w:t>безвозмездно передаваемого</w:t>
      </w:r>
    </w:p>
    <w:p w:rsidR="0042060D" w:rsidRPr="008E7F7B" w:rsidRDefault="0042060D" w:rsidP="0042060D">
      <w:pPr>
        <w:jc w:val="center"/>
        <w:rPr>
          <w:rFonts w:ascii="Times New Roman" w:hAnsi="Times New Roman"/>
          <w:sz w:val="28"/>
          <w:szCs w:val="28"/>
        </w:rPr>
      </w:pPr>
      <w:r w:rsidRPr="008E7F7B">
        <w:rPr>
          <w:rFonts w:ascii="Times New Roman" w:hAnsi="Times New Roman"/>
          <w:sz w:val="28"/>
          <w:szCs w:val="28"/>
        </w:rPr>
        <w:t>из государственной собственности Челябинской области</w:t>
      </w:r>
    </w:p>
    <w:p w:rsidR="00660EE3" w:rsidRDefault="0042060D" w:rsidP="0042060D">
      <w:r w:rsidRPr="008E7F7B">
        <w:rPr>
          <w:rFonts w:ascii="Times New Roman" w:hAnsi="Times New Roman"/>
          <w:sz w:val="28"/>
          <w:szCs w:val="28"/>
        </w:rPr>
        <w:t>в муниципальную собственность Копейского городск</w:t>
      </w:r>
      <w:r>
        <w:rPr>
          <w:rFonts w:ascii="Times New Roman" w:hAnsi="Times New Roman"/>
          <w:sz w:val="28"/>
          <w:szCs w:val="28"/>
        </w:rPr>
        <w:t>о</w:t>
      </w:r>
      <w:r w:rsidRPr="008E7F7B">
        <w:rPr>
          <w:rFonts w:ascii="Times New Roman" w:hAnsi="Times New Roman"/>
          <w:sz w:val="28"/>
          <w:szCs w:val="28"/>
        </w:rPr>
        <w:t>го округа</w:t>
      </w:r>
    </w:p>
    <w:tbl>
      <w:tblPr>
        <w:tblW w:w="9915" w:type="dxa"/>
        <w:tblInd w:w="10" w:type="dxa"/>
        <w:tblLayout w:type="fixed"/>
        <w:tblCellMar>
          <w:left w:w="10" w:type="dxa"/>
          <w:right w:w="10" w:type="dxa"/>
        </w:tblCellMar>
        <w:tblLook w:val="04A0"/>
      </w:tblPr>
      <w:tblGrid>
        <w:gridCol w:w="577"/>
        <w:gridCol w:w="6369"/>
        <w:gridCol w:w="691"/>
        <w:gridCol w:w="1151"/>
        <w:gridCol w:w="1127"/>
      </w:tblGrid>
      <w:tr w:rsidR="006E7E38" w:rsidRPr="00590511" w:rsidTr="0042060D">
        <w:trPr>
          <w:trHeight w:val="796"/>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6E7E38" w:rsidRPr="00590511" w:rsidRDefault="006E7E38" w:rsidP="006E7E38">
            <w:pPr>
              <w:jc w:val="center"/>
              <w:rPr>
                <w:rFonts w:ascii="Times New Roman" w:hAnsi="Times New Roman" w:cs="Times New Roman"/>
              </w:rPr>
            </w:pPr>
            <w:r w:rsidRPr="00590511">
              <w:rPr>
                <w:rStyle w:val="20"/>
                <w:rFonts w:ascii="Times New Roman" w:eastAsia="Arial Unicode MS" w:hAnsi="Times New Roman" w:cs="Times New Roman"/>
              </w:rPr>
              <w:t>№</w:t>
            </w:r>
          </w:p>
        </w:tc>
        <w:tc>
          <w:tcPr>
            <w:tcW w:w="6369" w:type="dxa"/>
            <w:tcBorders>
              <w:top w:val="single" w:sz="4" w:space="0" w:color="auto"/>
              <w:left w:val="single" w:sz="4" w:space="0" w:color="auto"/>
              <w:bottom w:val="single" w:sz="4" w:space="0" w:color="auto"/>
              <w:right w:val="single" w:sz="4" w:space="0" w:color="auto"/>
            </w:tcBorders>
            <w:shd w:val="clear" w:color="auto" w:fill="FFFFFF"/>
          </w:tcPr>
          <w:p w:rsidR="006E7E38" w:rsidRPr="00590511" w:rsidRDefault="006E7E38" w:rsidP="006E7E38">
            <w:pPr>
              <w:pStyle w:val="13"/>
              <w:shd w:val="clear" w:color="auto" w:fill="auto"/>
              <w:spacing w:line="240" w:lineRule="auto"/>
              <w:ind w:left="1520"/>
            </w:pPr>
            <w:r w:rsidRPr="00590511">
              <w:rPr>
                <w:rStyle w:val="1"/>
                <w:rFonts w:eastAsia="Franklin Gothic Medium"/>
              </w:rPr>
              <w:t>Наименование, характеристики товаров</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6E7E38" w:rsidRPr="00590511" w:rsidRDefault="006E7E38" w:rsidP="006E7E38">
            <w:pPr>
              <w:pStyle w:val="13"/>
              <w:shd w:val="clear" w:color="auto" w:fill="auto"/>
              <w:spacing w:line="256" w:lineRule="exact"/>
              <w:jc w:val="center"/>
            </w:pPr>
            <w:r w:rsidRPr="00590511">
              <w:rPr>
                <w:rStyle w:val="1"/>
                <w:rFonts w:eastAsia="Franklin Gothic Medium"/>
              </w:rPr>
              <w:t>Кол-во</w:t>
            </w:r>
            <w:r>
              <w:rPr>
                <w:rStyle w:val="1"/>
                <w:rFonts w:eastAsia="Franklin Gothic Medium"/>
              </w:rPr>
              <w:t>,</w:t>
            </w:r>
            <w:r w:rsidRPr="00590511">
              <w:rPr>
                <w:rStyle w:val="3"/>
              </w:rPr>
              <w:t xml:space="preserve"> </w:t>
            </w:r>
            <w:r w:rsidRPr="00590511">
              <w:rPr>
                <w:rStyle w:val="1"/>
                <w:rFonts w:eastAsia="Franklin Gothic Medium"/>
              </w:rPr>
              <w:t>шт.</w:t>
            </w:r>
          </w:p>
        </w:tc>
        <w:tc>
          <w:tcPr>
            <w:tcW w:w="1151" w:type="dxa"/>
            <w:tcBorders>
              <w:top w:val="single" w:sz="4" w:space="0" w:color="auto"/>
              <w:left w:val="single" w:sz="4" w:space="0" w:color="auto"/>
              <w:bottom w:val="single" w:sz="4" w:space="0" w:color="auto"/>
              <w:right w:val="single" w:sz="4" w:space="0" w:color="auto"/>
            </w:tcBorders>
            <w:shd w:val="clear" w:color="auto" w:fill="FFFFFF"/>
          </w:tcPr>
          <w:p w:rsidR="00240FE2" w:rsidRDefault="006E7E38" w:rsidP="00240FE2">
            <w:pPr>
              <w:pStyle w:val="13"/>
              <w:shd w:val="clear" w:color="auto" w:fill="auto"/>
              <w:spacing w:line="266" w:lineRule="exact"/>
              <w:jc w:val="center"/>
              <w:rPr>
                <w:rStyle w:val="1"/>
                <w:rFonts w:eastAsia="Franklin Gothic Medium"/>
              </w:rPr>
            </w:pPr>
            <w:r w:rsidRPr="00590511">
              <w:rPr>
                <w:rStyle w:val="1"/>
                <w:rFonts w:eastAsia="Franklin Gothic Medium"/>
              </w:rPr>
              <w:t>Цена за</w:t>
            </w:r>
            <w:r w:rsidRPr="00590511">
              <w:rPr>
                <w:rStyle w:val="4"/>
              </w:rPr>
              <w:t xml:space="preserve"> </w:t>
            </w:r>
            <w:r w:rsidRPr="00590511">
              <w:rPr>
                <w:rStyle w:val="1"/>
                <w:rFonts w:eastAsia="Franklin Gothic Medium"/>
              </w:rPr>
              <w:t>ед.,</w:t>
            </w:r>
          </w:p>
          <w:p w:rsidR="006E7E38" w:rsidRPr="00590511" w:rsidRDefault="006E7E38" w:rsidP="00240FE2">
            <w:pPr>
              <w:pStyle w:val="13"/>
              <w:shd w:val="clear" w:color="auto" w:fill="auto"/>
              <w:spacing w:line="266" w:lineRule="exact"/>
              <w:jc w:val="center"/>
            </w:pPr>
            <w:r w:rsidRPr="00590511">
              <w:rPr>
                <w:rStyle w:val="1"/>
                <w:rFonts w:eastAsia="Franklin Gothic Medium"/>
              </w:rPr>
              <w:t>руб.</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6E7E38" w:rsidRDefault="006E7E38" w:rsidP="006E7E38">
            <w:pPr>
              <w:pStyle w:val="13"/>
              <w:shd w:val="clear" w:color="auto" w:fill="auto"/>
              <w:spacing w:line="259" w:lineRule="exact"/>
              <w:ind w:right="26"/>
              <w:jc w:val="center"/>
              <w:rPr>
                <w:rStyle w:val="5"/>
              </w:rPr>
            </w:pPr>
            <w:r w:rsidRPr="00590511">
              <w:rPr>
                <w:rStyle w:val="1"/>
                <w:rFonts w:eastAsia="Franklin Gothic Medium"/>
              </w:rPr>
              <w:t>Цена,</w:t>
            </w:r>
            <w:r w:rsidRPr="00590511">
              <w:rPr>
                <w:rStyle w:val="5"/>
              </w:rPr>
              <w:t xml:space="preserve"> </w:t>
            </w:r>
          </w:p>
          <w:p w:rsidR="006E7E38" w:rsidRPr="00590511" w:rsidRDefault="006E7E38" w:rsidP="006E7E38">
            <w:pPr>
              <w:pStyle w:val="13"/>
              <w:shd w:val="clear" w:color="auto" w:fill="auto"/>
              <w:spacing w:line="259" w:lineRule="exact"/>
              <w:ind w:right="26"/>
              <w:jc w:val="center"/>
            </w:pPr>
            <w:r w:rsidRPr="00590511">
              <w:rPr>
                <w:rStyle w:val="1"/>
                <w:rFonts w:eastAsia="Franklin Gothic Medium"/>
              </w:rPr>
              <w:t>руб.</w:t>
            </w:r>
          </w:p>
        </w:tc>
      </w:tr>
      <w:tr w:rsidR="006E7E38" w:rsidTr="0042060D">
        <w:trPr>
          <w:trHeight w:val="9629"/>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6E7E38" w:rsidRDefault="006E7E38" w:rsidP="006E7E38">
            <w:pPr>
              <w:pStyle w:val="13"/>
              <w:shd w:val="clear" w:color="auto" w:fill="auto"/>
              <w:spacing w:line="240" w:lineRule="auto"/>
              <w:ind w:left="360"/>
            </w:pPr>
            <w:r>
              <w:rPr>
                <w:rStyle w:val="1"/>
                <w:rFonts w:eastAsia="Franklin Gothic Medium"/>
              </w:rPr>
              <w:t>1</w:t>
            </w:r>
          </w:p>
        </w:tc>
        <w:tc>
          <w:tcPr>
            <w:tcW w:w="6369" w:type="dxa"/>
            <w:tcBorders>
              <w:top w:val="single" w:sz="4" w:space="0" w:color="auto"/>
              <w:left w:val="single" w:sz="4" w:space="0" w:color="auto"/>
              <w:bottom w:val="single" w:sz="4" w:space="0" w:color="auto"/>
              <w:right w:val="single" w:sz="4" w:space="0" w:color="auto"/>
            </w:tcBorders>
            <w:shd w:val="clear" w:color="auto" w:fill="FFFFFF"/>
          </w:tcPr>
          <w:p w:rsidR="006E7E38" w:rsidRDefault="006E7E38" w:rsidP="006E7E38">
            <w:pPr>
              <w:pStyle w:val="13"/>
              <w:shd w:val="clear" w:color="auto" w:fill="auto"/>
              <w:spacing w:line="252" w:lineRule="exact"/>
              <w:ind w:left="120"/>
              <w:rPr>
                <w:rStyle w:val="6"/>
              </w:rPr>
            </w:pPr>
            <w:r>
              <w:rPr>
                <w:rStyle w:val="1"/>
                <w:rFonts w:eastAsia="Franklin Gothic Medium"/>
              </w:rPr>
              <w:t>Микроавтобус ГАЗ-32212 Автобус класса</w:t>
            </w:r>
            <w:proofErr w:type="gramStart"/>
            <w:r>
              <w:rPr>
                <w:rStyle w:val="1"/>
                <w:rFonts w:eastAsia="Franklin Gothic Medium"/>
              </w:rPr>
              <w:t xml:space="preserve"> В</w:t>
            </w:r>
            <w:proofErr w:type="gramEnd"/>
            <w:r>
              <w:rPr>
                <w:rStyle w:val="1"/>
                <w:rFonts w:eastAsia="Franklin Gothic Medium"/>
              </w:rPr>
              <w:t xml:space="preserve"> (12 мест)</w:t>
            </w:r>
            <w:r>
              <w:rPr>
                <w:rStyle w:val="6"/>
              </w:rPr>
              <w:t xml:space="preserve"> </w:t>
            </w:r>
          </w:p>
          <w:p w:rsidR="006E7E38" w:rsidRDefault="006E7E38" w:rsidP="006E7E38">
            <w:pPr>
              <w:pStyle w:val="13"/>
              <w:shd w:val="clear" w:color="auto" w:fill="auto"/>
              <w:spacing w:line="252" w:lineRule="exact"/>
              <w:ind w:left="120"/>
            </w:pPr>
            <w:r>
              <w:rPr>
                <w:rStyle w:val="1"/>
                <w:rFonts w:eastAsia="Franklin Gothic Medium"/>
              </w:rPr>
              <w:t>Страна происхождения товара: Россия.</w:t>
            </w:r>
          </w:p>
          <w:p w:rsidR="0042060D" w:rsidRDefault="006E7E38" w:rsidP="0042060D">
            <w:pPr>
              <w:pStyle w:val="13"/>
              <w:shd w:val="clear" w:color="auto" w:fill="auto"/>
              <w:spacing w:line="252" w:lineRule="exact"/>
              <w:ind w:left="120"/>
              <w:rPr>
                <w:rStyle w:val="6"/>
              </w:rPr>
            </w:pPr>
            <w:r>
              <w:rPr>
                <w:rStyle w:val="1"/>
                <w:rFonts w:eastAsia="Franklin Gothic Medium"/>
              </w:rPr>
              <w:t>Организация-изготовитель: ООО "Автомобильный завод ГАЗ",</w:t>
            </w:r>
            <w:r>
              <w:rPr>
                <w:rStyle w:val="6"/>
              </w:rPr>
              <w:t xml:space="preserve"> </w:t>
            </w:r>
          </w:p>
          <w:p w:rsidR="006E7E38" w:rsidRDefault="006E7E38" w:rsidP="0042060D">
            <w:pPr>
              <w:pStyle w:val="13"/>
              <w:shd w:val="clear" w:color="auto" w:fill="auto"/>
              <w:spacing w:line="252" w:lineRule="exact"/>
              <w:ind w:left="120"/>
            </w:pPr>
            <w:r>
              <w:rPr>
                <w:rStyle w:val="1"/>
                <w:rFonts w:eastAsia="Franklin Gothic Medium"/>
              </w:rPr>
              <w:t>603004, г. Нижний Новгород, пр. Ильича, 5, Российская Федерация</w:t>
            </w:r>
          </w:p>
          <w:p w:rsidR="006E7E38" w:rsidRDefault="006E7E38" w:rsidP="006E7E38">
            <w:pPr>
              <w:pStyle w:val="13"/>
              <w:shd w:val="clear" w:color="auto" w:fill="auto"/>
              <w:spacing w:before="180" w:line="252" w:lineRule="exact"/>
              <w:ind w:left="120"/>
            </w:pPr>
            <w:r>
              <w:rPr>
                <w:rStyle w:val="1"/>
                <w:rFonts w:eastAsia="Franklin Gothic Medium"/>
              </w:rPr>
              <w:t>ПТС - 52 ОВ 632502 от 16.09.2014 г.</w:t>
            </w:r>
          </w:p>
          <w:p w:rsidR="006E7E38" w:rsidRDefault="006E7E38" w:rsidP="006E7E38">
            <w:pPr>
              <w:pStyle w:val="13"/>
              <w:shd w:val="clear" w:color="auto" w:fill="auto"/>
              <w:spacing w:line="252" w:lineRule="exact"/>
              <w:ind w:left="120"/>
            </w:pPr>
            <w:r>
              <w:rPr>
                <w:rStyle w:val="1"/>
                <w:rFonts w:eastAsia="Franklin Gothic Medium"/>
              </w:rPr>
              <w:t>Наименование организации, выдавшей паспорт -</w:t>
            </w:r>
          </w:p>
          <w:p w:rsidR="006E7E38" w:rsidRDefault="006E7E38" w:rsidP="006E7E38">
            <w:pPr>
              <w:pStyle w:val="13"/>
              <w:shd w:val="clear" w:color="auto" w:fill="auto"/>
              <w:spacing w:line="252" w:lineRule="exact"/>
              <w:ind w:left="120"/>
            </w:pPr>
            <w:r>
              <w:rPr>
                <w:rStyle w:val="1"/>
                <w:rFonts w:eastAsia="Franklin Gothic Medium"/>
              </w:rPr>
              <w:t>ООО «Автомобильный завод ГАЗ»</w:t>
            </w:r>
          </w:p>
          <w:p w:rsidR="006E7E38" w:rsidRDefault="006E7E38" w:rsidP="006E7E38">
            <w:pPr>
              <w:pStyle w:val="13"/>
              <w:shd w:val="clear" w:color="auto" w:fill="auto"/>
              <w:spacing w:line="252" w:lineRule="exact"/>
              <w:ind w:left="120"/>
            </w:pPr>
            <w:r>
              <w:rPr>
                <w:rStyle w:val="1"/>
                <w:rFonts w:eastAsia="Franklin Gothic Medium"/>
              </w:rPr>
              <w:t xml:space="preserve">Идентификационный номер </w:t>
            </w:r>
            <w:r w:rsidRPr="00C94E0E">
              <w:rPr>
                <w:rStyle w:val="1"/>
                <w:rFonts w:eastAsia="Franklin Gothic Medium"/>
              </w:rPr>
              <w:t>(</w:t>
            </w:r>
            <w:r>
              <w:rPr>
                <w:rStyle w:val="1"/>
                <w:rFonts w:eastAsia="Franklin Gothic Medium"/>
                <w:lang w:val="en-US"/>
              </w:rPr>
              <w:t>VIN</w:t>
            </w:r>
            <w:r w:rsidRPr="00C94E0E">
              <w:rPr>
                <w:rStyle w:val="1"/>
                <w:rFonts w:eastAsia="Franklin Gothic Medium"/>
              </w:rPr>
              <w:t xml:space="preserve">) </w:t>
            </w:r>
            <w:r>
              <w:rPr>
                <w:rStyle w:val="1"/>
                <w:rFonts w:eastAsia="Franklin Gothic Medium"/>
              </w:rPr>
              <w:t xml:space="preserve">- </w:t>
            </w:r>
            <w:r>
              <w:rPr>
                <w:rStyle w:val="1"/>
                <w:rFonts w:eastAsia="Franklin Gothic Medium"/>
                <w:lang w:val="en-US"/>
              </w:rPr>
              <w:t>X</w:t>
            </w:r>
            <w:r w:rsidRPr="00C94E0E">
              <w:rPr>
                <w:rStyle w:val="1"/>
                <w:rFonts w:eastAsia="Franklin Gothic Medium"/>
              </w:rPr>
              <w:t>96322120</w:t>
            </w:r>
            <w:r>
              <w:rPr>
                <w:rStyle w:val="1"/>
                <w:rFonts w:eastAsia="Franklin Gothic Medium"/>
                <w:lang w:val="en-US"/>
              </w:rPr>
              <w:t>F</w:t>
            </w:r>
            <w:r w:rsidRPr="00C94E0E">
              <w:rPr>
                <w:rStyle w:val="1"/>
                <w:rFonts w:eastAsia="Franklin Gothic Medium"/>
              </w:rPr>
              <w:t>0782178</w:t>
            </w:r>
          </w:p>
          <w:p w:rsidR="006E7E38" w:rsidRDefault="006E7E38" w:rsidP="006E7E38">
            <w:pPr>
              <w:pStyle w:val="13"/>
              <w:shd w:val="clear" w:color="auto" w:fill="auto"/>
              <w:spacing w:line="252" w:lineRule="exact"/>
              <w:ind w:left="120"/>
            </w:pPr>
            <w:r>
              <w:rPr>
                <w:rStyle w:val="1"/>
                <w:rFonts w:eastAsia="Franklin Gothic Medium"/>
              </w:rPr>
              <w:t>Марка, модель ТС - ГАЗ-32212</w:t>
            </w:r>
          </w:p>
          <w:p w:rsidR="006E7E38" w:rsidRDefault="006E7E38" w:rsidP="006E7E38">
            <w:pPr>
              <w:pStyle w:val="13"/>
              <w:shd w:val="clear" w:color="auto" w:fill="auto"/>
              <w:spacing w:line="252" w:lineRule="exact"/>
              <w:ind w:left="120"/>
            </w:pPr>
            <w:r>
              <w:rPr>
                <w:rStyle w:val="1"/>
                <w:rFonts w:eastAsia="Franklin Gothic Medium"/>
              </w:rPr>
              <w:t>Наименование (тип ТС) - Автобус класса</w:t>
            </w:r>
            <w:proofErr w:type="gramStart"/>
            <w:r>
              <w:rPr>
                <w:rStyle w:val="1"/>
                <w:rFonts w:eastAsia="Franklin Gothic Medium"/>
              </w:rPr>
              <w:t xml:space="preserve"> В</w:t>
            </w:r>
            <w:proofErr w:type="gramEnd"/>
            <w:r>
              <w:rPr>
                <w:rStyle w:val="1"/>
                <w:rFonts w:eastAsia="Franklin Gothic Medium"/>
              </w:rPr>
              <w:t xml:space="preserve"> (12 мест)</w:t>
            </w:r>
          </w:p>
          <w:p w:rsidR="006E7E38" w:rsidRDefault="006E7E38" w:rsidP="006E7E38">
            <w:pPr>
              <w:pStyle w:val="13"/>
              <w:shd w:val="clear" w:color="auto" w:fill="auto"/>
              <w:spacing w:line="252" w:lineRule="exact"/>
              <w:ind w:left="120"/>
            </w:pPr>
            <w:r>
              <w:rPr>
                <w:rStyle w:val="1"/>
                <w:rFonts w:eastAsia="Franklin Gothic Medium"/>
              </w:rPr>
              <w:t>Категория ТС - Д          Год изготовления ТС - 2014</w:t>
            </w:r>
          </w:p>
          <w:p w:rsidR="006E7E38" w:rsidRDefault="006E7E38" w:rsidP="006E7E38">
            <w:pPr>
              <w:pStyle w:val="13"/>
              <w:shd w:val="clear" w:color="auto" w:fill="auto"/>
              <w:spacing w:line="252" w:lineRule="exact"/>
              <w:ind w:left="120"/>
            </w:pPr>
            <w:r>
              <w:rPr>
                <w:rStyle w:val="1"/>
                <w:rFonts w:eastAsia="Franklin Gothic Medium"/>
              </w:rPr>
              <w:t>Модель № двигателя - *421640*Е0901680*</w:t>
            </w:r>
          </w:p>
          <w:p w:rsidR="006E7E38" w:rsidRDefault="006E7E38" w:rsidP="006E7E38">
            <w:pPr>
              <w:pStyle w:val="13"/>
              <w:shd w:val="clear" w:color="auto" w:fill="auto"/>
              <w:spacing w:line="252" w:lineRule="exact"/>
              <w:ind w:left="120"/>
            </w:pPr>
            <w:r>
              <w:rPr>
                <w:rStyle w:val="1"/>
                <w:rFonts w:eastAsia="Franklin Gothic Medium"/>
              </w:rPr>
              <w:t>Шасси (рама) - отсутствует</w:t>
            </w:r>
          </w:p>
          <w:p w:rsidR="006E7E38" w:rsidRDefault="006E7E38" w:rsidP="006E7E38">
            <w:pPr>
              <w:pStyle w:val="13"/>
              <w:shd w:val="clear" w:color="auto" w:fill="auto"/>
              <w:spacing w:line="252" w:lineRule="exact"/>
              <w:ind w:left="120"/>
            </w:pPr>
            <w:r>
              <w:rPr>
                <w:rStyle w:val="1"/>
                <w:rFonts w:eastAsia="Franklin Gothic Medium"/>
              </w:rPr>
              <w:t>Кузов (кабина, прицеп) № - 3221</w:t>
            </w:r>
            <w:r w:rsidRPr="00C94E0E">
              <w:rPr>
                <w:rStyle w:val="1"/>
                <w:rFonts w:eastAsia="Franklin Gothic Medium"/>
              </w:rPr>
              <w:t>00</w:t>
            </w:r>
            <w:r>
              <w:rPr>
                <w:rStyle w:val="1"/>
                <w:rFonts w:eastAsia="Franklin Gothic Medium"/>
                <w:lang w:val="en-US"/>
              </w:rPr>
              <w:t>F</w:t>
            </w:r>
            <w:r w:rsidRPr="00C94E0E">
              <w:rPr>
                <w:rStyle w:val="1"/>
                <w:rFonts w:eastAsia="Franklin Gothic Medium"/>
              </w:rPr>
              <w:t>05593</w:t>
            </w:r>
            <w:r>
              <w:rPr>
                <w:rStyle w:val="1"/>
                <w:rFonts w:eastAsia="Franklin Gothic Medium"/>
              </w:rPr>
              <w:t>16</w:t>
            </w:r>
          </w:p>
          <w:p w:rsidR="006E7E38" w:rsidRDefault="006E7E38" w:rsidP="006E7E38">
            <w:pPr>
              <w:pStyle w:val="13"/>
              <w:shd w:val="clear" w:color="auto" w:fill="auto"/>
              <w:spacing w:line="252" w:lineRule="exact"/>
              <w:ind w:left="120"/>
            </w:pPr>
            <w:r>
              <w:rPr>
                <w:rStyle w:val="1"/>
                <w:rFonts w:eastAsia="Franklin Gothic Medium"/>
              </w:rPr>
              <w:t>Цвет кузова (кабины, прицепа) - Белый</w:t>
            </w:r>
          </w:p>
          <w:p w:rsidR="006E7E38" w:rsidRDefault="006E7E38" w:rsidP="006E7E38">
            <w:pPr>
              <w:pStyle w:val="13"/>
              <w:shd w:val="clear" w:color="auto" w:fill="auto"/>
              <w:spacing w:line="252" w:lineRule="exact"/>
              <w:ind w:left="120"/>
            </w:pPr>
            <w:r>
              <w:rPr>
                <w:rStyle w:val="1"/>
                <w:rFonts w:eastAsia="Franklin Gothic Medium"/>
              </w:rPr>
              <w:t>Мощность двигателя, л.с. - 106.8</w:t>
            </w:r>
          </w:p>
          <w:p w:rsidR="006E7E38" w:rsidRDefault="006E7E38" w:rsidP="006E7E38">
            <w:pPr>
              <w:pStyle w:val="13"/>
              <w:shd w:val="clear" w:color="auto" w:fill="auto"/>
              <w:spacing w:line="252" w:lineRule="exact"/>
              <w:ind w:left="120"/>
            </w:pPr>
            <w:r>
              <w:rPr>
                <w:rStyle w:val="1"/>
                <w:rFonts w:eastAsia="Franklin Gothic Medium"/>
              </w:rPr>
              <w:t>Рабочий объем двигателя, куб. см. - 2890</w:t>
            </w:r>
          </w:p>
          <w:p w:rsidR="006E7E38" w:rsidRDefault="006E7E38" w:rsidP="006E7E38">
            <w:pPr>
              <w:pStyle w:val="13"/>
              <w:shd w:val="clear" w:color="auto" w:fill="auto"/>
              <w:spacing w:line="252" w:lineRule="exact"/>
              <w:ind w:left="120"/>
            </w:pPr>
            <w:r>
              <w:rPr>
                <w:rStyle w:val="1"/>
                <w:rFonts w:eastAsia="Franklin Gothic Medium"/>
              </w:rPr>
              <w:t>Тип двигателя - Бензиновый   Экологический класс - Четвертый</w:t>
            </w:r>
          </w:p>
          <w:p w:rsidR="006E7E38" w:rsidRDefault="006E7E38" w:rsidP="006E7E38">
            <w:pPr>
              <w:pStyle w:val="13"/>
              <w:shd w:val="clear" w:color="auto" w:fill="auto"/>
              <w:spacing w:line="252" w:lineRule="exact"/>
              <w:ind w:left="120"/>
            </w:pPr>
            <w:r>
              <w:rPr>
                <w:rStyle w:val="1"/>
                <w:rFonts w:eastAsia="Franklin Gothic Medium"/>
              </w:rPr>
              <w:t>Количество и расположение цилиндров: 4, рядное</w:t>
            </w:r>
          </w:p>
          <w:p w:rsidR="006E7E38" w:rsidRDefault="006E7E38" w:rsidP="006E7E38">
            <w:pPr>
              <w:pStyle w:val="13"/>
              <w:shd w:val="clear" w:color="auto" w:fill="auto"/>
              <w:spacing w:line="252" w:lineRule="exact"/>
              <w:ind w:left="120"/>
            </w:pPr>
            <w:r>
              <w:rPr>
                <w:rStyle w:val="1"/>
                <w:rFonts w:eastAsia="Franklin Gothic Medium"/>
              </w:rPr>
              <w:t xml:space="preserve">Разрешенная максимальная масса, </w:t>
            </w:r>
            <w:proofErr w:type="gramStart"/>
            <w:r>
              <w:rPr>
                <w:rStyle w:val="1"/>
                <w:rFonts w:eastAsia="Franklin Gothic Medium"/>
              </w:rPr>
              <w:t>кг</w:t>
            </w:r>
            <w:proofErr w:type="gramEnd"/>
            <w:r>
              <w:rPr>
                <w:rStyle w:val="1"/>
                <w:rFonts w:eastAsia="Franklin Gothic Medium"/>
              </w:rPr>
              <w:t>.- 3500</w:t>
            </w:r>
          </w:p>
          <w:p w:rsidR="006E7E38" w:rsidRDefault="006E7E38" w:rsidP="006E7E38">
            <w:pPr>
              <w:pStyle w:val="13"/>
              <w:shd w:val="clear" w:color="auto" w:fill="auto"/>
              <w:spacing w:line="252" w:lineRule="exact"/>
              <w:ind w:left="120"/>
            </w:pPr>
            <w:r>
              <w:rPr>
                <w:rStyle w:val="1"/>
                <w:rFonts w:eastAsia="Franklin Gothic Medium"/>
              </w:rPr>
              <w:t xml:space="preserve">Масса без нагрузки, </w:t>
            </w:r>
            <w:proofErr w:type="gramStart"/>
            <w:r>
              <w:rPr>
                <w:rStyle w:val="1"/>
                <w:rFonts w:eastAsia="Franklin Gothic Medium"/>
              </w:rPr>
              <w:t>кг</w:t>
            </w:r>
            <w:proofErr w:type="gramEnd"/>
            <w:r>
              <w:rPr>
                <w:rStyle w:val="1"/>
                <w:rFonts w:eastAsia="Franklin Gothic Medium"/>
              </w:rPr>
              <w:t>. - 2300</w:t>
            </w:r>
          </w:p>
          <w:p w:rsidR="006E7E38" w:rsidRDefault="006E7E38" w:rsidP="006E7E38">
            <w:pPr>
              <w:pStyle w:val="13"/>
              <w:shd w:val="clear" w:color="auto" w:fill="auto"/>
              <w:spacing w:line="252" w:lineRule="exact"/>
              <w:ind w:left="120"/>
            </w:pPr>
            <w:r>
              <w:rPr>
                <w:rStyle w:val="1"/>
                <w:rFonts w:eastAsia="Franklin Gothic Medium"/>
              </w:rPr>
              <w:t>ЭКСПЛУАТАЦИОННЫЕ ХАРАКТЕРИСТИКИ</w:t>
            </w:r>
          </w:p>
          <w:p w:rsidR="006E7E38" w:rsidRDefault="006E7E38" w:rsidP="006E7E38">
            <w:pPr>
              <w:pStyle w:val="13"/>
              <w:shd w:val="clear" w:color="auto" w:fill="auto"/>
              <w:spacing w:line="252" w:lineRule="exact"/>
              <w:ind w:left="120"/>
            </w:pPr>
            <w:r>
              <w:rPr>
                <w:rStyle w:val="1"/>
                <w:rFonts w:eastAsia="Franklin Gothic Medium"/>
              </w:rPr>
              <w:t>Емкость топливного бака, л.: 64</w:t>
            </w:r>
          </w:p>
          <w:p w:rsidR="006E7E38" w:rsidRDefault="006E7E38" w:rsidP="006E7E38">
            <w:pPr>
              <w:pStyle w:val="13"/>
              <w:shd w:val="clear" w:color="auto" w:fill="auto"/>
              <w:spacing w:line="252" w:lineRule="exact"/>
              <w:ind w:left="120"/>
            </w:pPr>
            <w:r>
              <w:rPr>
                <w:rStyle w:val="1"/>
                <w:rFonts w:eastAsia="Franklin Gothic Medium"/>
              </w:rPr>
              <w:t xml:space="preserve">Колеса (шины): 185/75 </w:t>
            </w:r>
            <w:r>
              <w:rPr>
                <w:rStyle w:val="1"/>
                <w:rFonts w:eastAsia="Franklin Gothic Medium"/>
                <w:lang w:val="en-US"/>
              </w:rPr>
              <w:t>R</w:t>
            </w:r>
            <w:r w:rsidRPr="00C94E0E">
              <w:rPr>
                <w:rStyle w:val="1"/>
                <w:rFonts w:eastAsia="Franklin Gothic Medium"/>
              </w:rPr>
              <w:t xml:space="preserve"> </w:t>
            </w:r>
            <w:r>
              <w:rPr>
                <w:rStyle w:val="1"/>
                <w:rFonts w:eastAsia="Franklin Gothic Medium"/>
              </w:rPr>
              <w:t>16</w:t>
            </w:r>
            <w:proofErr w:type="gramStart"/>
            <w:r>
              <w:rPr>
                <w:rStyle w:val="1"/>
                <w:rFonts w:eastAsia="Franklin Gothic Medium"/>
              </w:rPr>
              <w:t xml:space="preserve"> С</w:t>
            </w:r>
            <w:proofErr w:type="gramEnd"/>
          </w:p>
          <w:p w:rsidR="006E7E38" w:rsidRDefault="006E7E38" w:rsidP="006E7E38">
            <w:pPr>
              <w:pStyle w:val="13"/>
              <w:shd w:val="clear" w:color="auto" w:fill="auto"/>
              <w:spacing w:line="252" w:lineRule="exact"/>
              <w:ind w:left="120"/>
            </w:pPr>
            <w:r>
              <w:rPr>
                <w:rStyle w:val="1"/>
                <w:rFonts w:eastAsia="Franklin Gothic Medium"/>
              </w:rPr>
              <w:t xml:space="preserve">Максимальная скорость, </w:t>
            </w:r>
            <w:proofErr w:type="gramStart"/>
            <w:r>
              <w:rPr>
                <w:rStyle w:val="1"/>
                <w:rFonts w:eastAsia="Franklin Gothic Medium"/>
              </w:rPr>
              <w:t>км</w:t>
            </w:r>
            <w:proofErr w:type="gramEnd"/>
            <w:r>
              <w:rPr>
                <w:rStyle w:val="1"/>
                <w:rFonts w:eastAsia="Franklin Gothic Medium"/>
              </w:rPr>
              <w:t>/ч: 130</w:t>
            </w:r>
          </w:p>
          <w:p w:rsidR="006E7E38" w:rsidRDefault="006E7E38" w:rsidP="006E7E38">
            <w:pPr>
              <w:pStyle w:val="13"/>
              <w:shd w:val="clear" w:color="auto" w:fill="auto"/>
              <w:spacing w:line="252" w:lineRule="exact"/>
              <w:ind w:left="120"/>
            </w:pPr>
            <w:r>
              <w:rPr>
                <w:rStyle w:val="1"/>
                <w:rFonts w:eastAsia="Franklin Gothic Medium"/>
              </w:rPr>
              <w:t>ТРАНСМИССИЯ</w:t>
            </w:r>
          </w:p>
          <w:p w:rsidR="006E7E38" w:rsidRDefault="006E7E38" w:rsidP="006E7E38">
            <w:pPr>
              <w:pStyle w:val="13"/>
              <w:shd w:val="clear" w:color="auto" w:fill="auto"/>
              <w:spacing w:line="252" w:lineRule="exact"/>
              <w:ind w:left="120"/>
            </w:pPr>
            <w:r>
              <w:rPr>
                <w:rStyle w:val="1"/>
                <w:rFonts w:eastAsia="Franklin Gothic Medium"/>
              </w:rPr>
              <w:t>Колесная формула: 4x2</w:t>
            </w:r>
          </w:p>
          <w:p w:rsidR="006E7E38" w:rsidRDefault="006E7E38" w:rsidP="006E7E38">
            <w:pPr>
              <w:pStyle w:val="13"/>
              <w:shd w:val="clear" w:color="auto" w:fill="auto"/>
              <w:spacing w:line="252" w:lineRule="exact"/>
              <w:ind w:left="120"/>
            </w:pPr>
            <w:r>
              <w:rPr>
                <w:rStyle w:val="1"/>
                <w:rFonts w:eastAsia="Franklin Gothic Medium"/>
              </w:rPr>
              <w:t xml:space="preserve">Тип коробки передач: </w:t>
            </w:r>
            <w:proofErr w:type="gramStart"/>
            <w:r>
              <w:rPr>
                <w:rStyle w:val="1"/>
                <w:rFonts w:eastAsia="Franklin Gothic Medium"/>
              </w:rPr>
              <w:t>механическая</w:t>
            </w:r>
            <w:proofErr w:type="gramEnd"/>
          </w:p>
          <w:p w:rsidR="006E7E38" w:rsidRDefault="006E7E38" w:rsidP="006E7E38">
            <w:pPr>
              <w:pStyle w:val="13"/>
              <w:shd w:val="clear" w:color="auto" w:fill="auto"/>
              <w:spacing w:line="252" w:lineRule="exact"/>
              <w:ind w:left="120"/>
            </w:pPr>
            <w:r>
              <w:rPr>
                <w:rStyle w:val="1"/>
                <w:rFonts w:eastAsia="Franklin Gothic Medium"/>
              </w:rPr>
              <w:t>Число передач: 6</w:t>
            </w:r>
          </w:p>
          <w:p w:rsidR="006E7E38" w:rsidRDefault="006E7E38" w:rsidP="006E7E38">
            <w:pPr>
              <w:pStyle w:val="13"/>
              <w:shd w:val="clear" w:color="auto" w:fill="auto"/>
              <w:spacing w:line="252" w:lineRule="exact"/>
              <w:ind w:left="120"/>
            </w:pPr>
            <w:r>
              <w:rPr>
                <w:rStyle w:val="1"/>
                <w:rFonts w:eastAsia="Franklin Gothic Medium"/>
              </w:rPr>
              <w:t>ТОРМОЗНАЯ СИСТЕМА</w:t>
            </w:r>
          </w:p>
          <w:p w:rsidR="006E7E38" w:rsidRDefault="006E7E38" w:rsidP="006E7E38">
            <w:pPr>
              <w:pStyle w:val="13"/>
              <w:shd w:val="clear" w:color="auto" w:fill="auto"/>
              <w:spacing w:line="252" w:lineRule="exact"/>
              <w:ind w:left="120"/>
            </w:pPr>
            <w:r>
              <w:rPr>
                <w:rStyle w:val="1"/>
                <w:rFonts w:eastAsia="Franklin Gothic Medium"/>
              </w:rPr>
              <w:t>Передние тормозные механизмы - дисковые, задние барабанные.</w:t>
            </w:r>
            <w:r>
              <w:rPr>
                <w:rStyle w:val="6"/>
              </w:rPr>
              <w:t xml:space="preserve"> </w:t>
            </w:r>
            <w:r>
              <w:rPr>
                <w:rStyle w:val="1"/>
                <w:rFonts w:eastAsia="Franklin Gothic Medium"/>
              </w:rPr>
              <w:t>Привод гидравлический, двухконтурный, с вакуумным усилителем и</w:t>
            </w:r>
            <w:r>
              <w:rPr>
                <w:rStyle w:val="6"/>
              </w:rPr>
              <w:t xml:space="preserve"> </w:t>
            </w:r>
            <w:r>
              <w:rPr>
                <w:rStyle w:val="1"/>
                <w:rFonts w:eastAsia="Franklin Gothic Medium"/>
              </w:rPr>
              <w:t>регулятором давления в заднем контуре.</w:t>
            </w:r>
          </w:p>
          <w:p w:rsidR="006E7E38" w:rsidRDefault="006E7E38" w:rsidP="006E7E38">
            <w:pPr>
              <w:pStyle w:val="13"/>
              <w:shd w:val="clear" w:color="auto" w:fill="auto"/>
              <w:spacing w:line="274" w:lineRule="exact"/>
              <w:ind w:left="120"/>
            </w:pPr>
            <w:proofErr w:type="gramStart"/>
            <w:r>
              <w:rPr>
                <w:rStyle w:val="1"/>
                <w:rFonts w:eastAsia="Franklin Gothic Medium"/>
              </w:rPr>
              <w:t>Стояночная</w:t>
            </w:r>
            <w:proofErr w:type="gramEnd"/>
            <w:r>
              <w:rPr>
                <w:rStyle w:val="1"/>
                <w:rFonts w:eastAsia="Franklin Gothic Medium"/>
              </w:rPr>
              <w:t xml:space="preserve"> - тросовый, с приводом на тормозные механизмы задних</w:t>
            </w:r>
            <w:r>
              <w:rPr>
                <w:rStyle w:val="6"/>
              </w:rPr>
              <w:t xml:space="preserve"> </w:t>
            </w:r>
            <w:r>
              <w:rPr>
                <w:rStyle w:val="1"/>
                <w:rFonts w:eastAsia="Franklin Gothic Medium"/>
              </w:rPr>
              <w:t>колёс.</w:t>
            </w:r>
          </w:p>
          <w:p w:rsidR="006E7E38" w:rsidRDefault="006E7E38" w:rsidP="006E7E38">
            <w:pPr>
              <w:pStyle w:val="13"/>
              <w:shd w:val="clear" w:color="auto" w:fill="auto"/>
              <w:spacing w:after="60" w:line="240" w:lineRule="auto"/>
              <w:ind w:left="120"/>
            </w:pPr>
            <w:r>
              <w:rPr>
                <w:rStyle w:val="1"/>
                <w:rFonts w:eastAsia="Franklin Gothic Medium"/>
              </w:rPr>
              <w:t>ПОДВЕСКА</w:t>
            </w:r>
          </w:p>
          <w:p w:rsidR="006E7E38" w:rsidRDefault="006E7E38" w:rsidP="006E7E38">
            <w:pPr>
              <w:pStyle w:val="13"/>
              <w:shd w:val="clear" w:color="auto" w:fill="auto"/>
              <w:spacing w:before="60" w:after="60" w:line="240" w:lineRule="auto"/>
              <w:ind w:left="120"/>
            </w:pPr>
            <w:r>
              <w:rPr>
                <w:rStyle w:val="1"/>
                <w:rFonts w:eastAsia="Franklin Gothic Medium"/>
              </w:rPr>
              <w:t>Передняя - зависимая, рессорная.</w:t>
            </w:r>
          </w:p>
          <w:p w:rsidR="006E7E38" w:rsidRDefault="006E7E38" w:rsidP="006E7E38">
            <w:pPr>
              <w:pStyle w:val="13"/>
              <w:shd w:val="clear" w:color="auto" w:fill="auto"/>
              <w:spacing w:before="60" w:line="259" w:lineRule="exact"/>
              <w:ind w:left="120"/>
              <w:rPr>
                <w:rStyle w:val="1"/>
                <w:rFonts w:eastAsia="Franklin Gothic Medium"/>
              </w:rPr>
            </w:pPr>
            <w:proofErr w:type="gramStart"/>
            <w:r>
              <w:rPr>
                <w:rStyle w:val="1"/>
                <w:rFonts w:eastAsia="Franklin Gothic Medium"/>
              </w:rPr>
              <w:t>Задняя</w:t>
            </w:r>
            <w:proofErr w:type="gramEnd"/>
            <w:r>
              <w:rPr>
                <w:rStyle w:val="1"/>
                <w:rFonts w:eastAsia="Franklin Gothic Medium"/>
              </w:rPr>
              <w:t xml:space="preserve"> - зависимая, рессорная, с телескопическими амортизаторами,</w:t>
            </w:r>
            <w:r>
              <w:rPr>
                <w:rStyle w:val="6"/>
              </w:rPr>
              <w:t xml:space="preserve"> </w:t>
            </w:r>
            <w:r>
              <w:rPr>
                <w:rStyle w:val="1"/>
                <w:rFonts w:eastAsia="Franklin Gothic Medium"/>
              </w:rPr>
              <w:t>со стабилизатором поперечной устойчивости.</w:t>
            </w:r>
          </w:p>
          <w:p w:rsidR="0042060D" w:rsidRDefault="0042060D" w:rsidP="006E7E38">
            <w:pPr>
              <w:pStyle w:val="13"/>
              <w:shd w:val="clear" w:color="auto" w:fill="auto"/>
              <w:spacing w:before="60" w:line="259" w:lineRule="exact"/>
              <w:ind w:left="120"/>
              <w:rPr>
                <w:rStyle w:val="1"/>
                <w:rFonts w:eastAsia="Franklin Gothic Medium"/>
              </w:rPr>
            </w:pPr>
          </w:p>
          <w:p w:rsidR="006E7E38" w:rsidRDefault="006E7E38" w:rsidP="006E7E38">
            <w:pPr>
              <w:pStyle w:val="13"/>
              <w:shd w:val="clear" w:color="auto" w:fill="auto"/>
              <w:spacing w:line="252" w:lineRule="exact"/>
              <w:ind w:left="122"/>
            </w:pPr>
            <w:r>
              <w:rPr>
                <w:rStyle w:val="8"/>
              </w:rPr>
              <w:t xml:space="preserve">КУЗОВ </w:t>
            </w:r>
            <w:r>
              <w:rPr>
                <w:rStyle w:val="9"/>
              </w:rPr>
              <w:t xml:space="preserve">/ </w:t>
            </w:r>
            <w:r>
              <w:rPr>
                <w:rStyle w:val="8"/>
              </w:rPr>
              <w:t>ГАБАРИТНЫЕ РАЗМЕРЫ</w:t>
            </w:r>
          </w:p>
          <w:p w:rsidR="006E7E38" w:rsidRDefault="006E7E38" w:rsidP="006E7E38">
            <w:pPr>
              <w:pStyle w:val="13"/>
              <w:shd w:val="clear" w:color="auto" w:fill="auto"/>
              <w:spacing w:line="252" w:lineRule="exact"/>
              <w:ind w:left="122"/>
            </w:pPr>
            <w:r>
              <w:rPr>
                <w:rStyle w:val="8"/>
              </w:rPr>
              <w:t>Тип - цельнометаллический фургон на раме.</w:t>
            </w:r>
          </w:p>
          <w:p w:rsidR="006E7E38" w:rsidRDefault="006E7E38" w:rsidP="006E7E38">
            <w:pPr>
              <w:pStyle w:val="13"/>
              <w:shd w:val="clear" w:color="auto" w:fill="auto"/>
              <w:spacing w:line="252" w:lineRule="exact"/>
              <w:ind w:left="122"/>
            </w:pPr>
            <w:r>
              <w:rPr>
                <w:rStyle w:val="8"/>
              </w:rPr>
              <w:t>Количество дверей - две боковые двери кабины, одна боковая</w:t>
            </w:r>
          </w:p>
          <w:p w:rsidR="006E7E38" w:rsidRDefault="006E7E38" w:rsidP="006E7E38">
            <w:pPr>
              <w:pStyle w:val="13"/>
              <w:shd w:val="clear" w:color="auto" w:fill="auto"/>
              <w:spacing w:line="252" w:lineRule="exact"/>
              <w:ind w:left="122"/>
            </w:pPr>
            <w:r>
              <w:rPr>
                <w:rStyle w:val="8"/>
              </w:rPr>
              <w:t>сдвижная дверь справа и задняя двустворчатая дверь.</w:t>
            </w:r>
          </w:p>
          <w:p w:rsidR="006E7E38" w:rsidRDefault="006E7E38" w:rsidP="006E7E38">
            <w:pPr>
              <w:pStyle w:val="13"/>
              <w:shd w:val="clear" w:color="auto" w:fill="auto"/>
              <w:spacing w:line="252" w:lineRule="exact"/>
              <w:ind w:left="122"/>
            </w:pPr>
            <w:r>
              <w:rPr>
                <w:rStyle w:val="8"/>
              </w:rPr>
              <w:t xml:space="preserve">Количество мест 12+1 (водительское), </w:t>
            </w:r>
            <w:proofErr w:type="gramStart"/>
            <w:r>
              <w:rPr>
                <w:rStyle w:val="8"/>
              </w:rPr>
              <w:t>оборудованные</w:t>
            </w:r>
            <w:proofErr w:type="gramEnd"/>
            <w:r>
              <w:rPr>
                <w:rStyle w:val="8"/>
              </w:rPr>
              <w:t xml:space="preserve"> ремнями</w:t>
            </w:r>
          </w:p>
          <w:p w:rsidR="006E7E38" w:rsidRDefault="006E7E38" w:rsidP="006E7E38">
            <w:pPr>
              <w:pStyle w:val="13"/>
              <w:shd w:val="clear" w:color="auto" w:fill="auto"/>
              <w:spacing w:line="252" w:lineRule="exact"/>
              <w:ind w:left="122"/>
            </w:pPr>
            <w:r>
              <w:rPr>
                <w:rStyle w:val="8"/>
              </w:rPr>
              <w:t>безопасности.</w:t>
            </w:r>
          </w:p>
          <w:p w:rsidR="006E7E38" w:rsidRDefault="006E7E38" w:rsidP="006E7E38">
            <w:pPr>
              <w:pStyle w:val="13"/>
              <w:shd w:val="clear" w:color="auto" w:fill="auto"/>
              <w:spacing w:line="252" w:lineRule="exact"/>
              <w:ind w:left="122"/>
            </w:pPr>
            <w:r>
              <w:rPr>
                <w:rStyle w:val="8"/>
              </w:rPr>
              <w:t>Длина, (</w:t>
            </w:r>
            <w:proofErr w:type="gramStart"/>
            <w:r>
              <w:rPr>
                <w:rStyle w:val="8"/>
              </w:rPr>
              <w:t>мм</w:t>
            </w:r>
            <w:proofErr w:type="gramEnd"/>
            <w:r>
              <w:rPr>
                <w:rStyle w:val="8"/>
              </w:rPr>
              <w:t>) - 5700.</w:t>
            </w:r>
          </w:p>
          <w:p w:rsidR="006E7E38" w:rsidRDefault="006E7E38" w:rsidP="006E7E38">
            <w:pPr>
              <w:pStyle w:val="13"/>
              <w:shd w:val="clear" w:color="auto" w:fill="auto"/>
              <w:spacing w:line="252" w:lineRule="exact"/>
              <w:ind w:left="122"/>
            </w:pPr>
            <w:r>
              <w:rPr>
                <w:rStyle w:val="8"/>
              </w:rPr>
              <w:t>Ширина, (</w:t>
            </w:r>
            <w:proofErr w:type="gramStart"/>
            <w:r>
              <w:rPr>
                <w:rStyle w:val="8"/>
              </w:rPr>
              <w:t>мм</w:t>
            </w:r>
            <w:proofErr w:type="gramEnd"/>
            <w:r>
              <w:rPr>
                <w:rStyle w:val="8"/>
              </w:rPr>
              <w:t>) -2175.</w:t>
            </w:r>
          </w:p>
          <w:p w:rsidR="006E7E38" w:rsidRDefault="006E7E38" w:rsidP="006E7E38">
            <w:pPr>
              <w:pStyle w:val="13"/>
              <w:shd w:val="clear" w:color="auto" w:fill="auto"/>
              <w:spacing w:line="252" w:lineRule="exact"/>
              <w:ind w:left="122"/>
            </w:pPr>
            <w:r>
              <w:rPr>
                <w:rStyle w:val="8"/>
              </w:rPr>
              <w:t>Высота, (</w:t>
            </w:r>
            <w:proofErr w:type="gramStart"/>
            <w:r>
              <w:rPr>
                <w:rStyle w:val="8"/>
              </w:rPr>
              <w:t>мм</w:t>
            </w:r>
            <w:proofErr w:type="gramEnd"/>
            <w:r>
              <w:rPr>
                <w:rStyle w:val="8"/>
              </w:rPr>
              <w:t>)-2285.</w:t>
            </w:r>
          </w:p>
          <w:p w:rsidR="006E7E38" w:rsidRDefault="006E7E38" w:rsidP="006E7E38">
            <w:pPr>
              <w:pStyle w:val="13"/>
              <w:shd w:val="clear" w:color="auto" w:fill="auto"/>
              <w:spacing w:line="252" w:lineRule="exact"/>
              <w:ind w:left="122"/>
            </w:pPr>
            <w:r>
              <w:rPr>
                <w:rStyle w:val="8"/>
              </w:rPr>
              <w:t>Колесная база, (</w:t>
            </w:r>
            <w:proofErr w:type="gramStart"/>
            <w:r>
              <w:rPr>
                <w:rStyle w:val="8"/>
              </w:rPr>
              <w:t>мм</w:t>
            </w:r>
            <w:proofErr w:type="gramEnd"/>
            <w:r>
              <w:rPr>
                <w:rStyle w:val="8"/>
              </w:rPr>
              <w:t>) - 2900.</w:t>
            </w:r>
          </w:p>
          <w:p w:rsidR="006E7E38" w:rsidRDefault="006E7E38" w:rsidP="006E7E38">
            <w:pPr>
              <w:pStyle w:val="13"/>
              <w:shd w:val="clear" w:color="auto" w:fill="auto"/>
              <w:spacing w:line="252" w:lineRule="exact"/>
              <w:ind w:left="122"/>
              <w:rPr>
                <w:rStyle w:val="8"/>
              </w:rPr>
            </w:pPr>
            <w:r>
              <w:rPr>
                <w:rStyle w:val="8"/>
              </w:rPr>
              <w:t>Полная масса, (</w:t>
            </w:r>
            <w:proofErr w:type="gramStart"/>
            <w:r>
              <w:rPr>
                <w:rStyle w:val="8"/>
              </w:rPr>
              <w:t>кг</w:t>
            </w:r>
            <w:proofErr w:type="gramEnd"/>
            <w:r>
              <w:rPr>
                <w:rStyle w:val="8"/>
              </w:rPr>
              <w:t>) - 3500.</w:t>
            </w:r>
          </w:p>
          <w:p w:rsidR="006E7E38" w:rsidRDefault="006E7E38" w:rsidP="006E7E38">
            <w:pPr>
              <w:pStyle w:val="13"/>
              <w:shd w:val="clear" w:color="auto" w:fill="auto"/>
              <w:spacing w:line="252" w:lineRule="exact"/>
              <w:ind w:left="122"/>
            </w:pPr>
            <w:r>
              <w:rPr>
                <w:rStyle w:val="8"/>
              </w:rPr>
              <w:t>КОМПЛЕКТАЦИЯ (НАЛИЧИЕ):</w:t>
            </w:r>
          </w:p>
          <w:p w:rsidR="006E7E38" w:rsidRDefault="006E7E38" w:rsidP="006E7E38">
            <w:pPr>
              <w:pStyle w:val="13"/>
              <w:shd w:val="clear" w:color="auto" w:fill="auto"/>
              <w:spacing w:line="252" w:lineRule="exact"/>
              <w:ind w:left="122"/>
            </w:pPr>
            <w:r>
              <w:rPr>
                <w:rStyle w:val="8"/>
              </w:rPr>
              <w:t>-единый ключ;</w:t>
            </w:r>
          </w:p>
          <w:p w:rsidR="006E7E38" w:rsidRDefault="006E7E38" w:rsidP="006E7E38">
            <w:pPr>
              <w:pStyle w:val="13"/>
              <w:shd w:val="clear" w:color="auto" w:fill="auto"/>
              <w:spacing w:line="252" w:lineRule="exact"/>
              <w:ind w:left="122"/>
            </w:pPr>
            <w:r>
              <w:rPr>
                <w:rStyle w:val="8"/>
              </w:rPr>
              <w:t>-вещевой ящик с крышкой в кабине со стороны пассажира;</w:t>
            </w:r>
          </w:p>
          <w:p w:rsidR="006E7E38" w:rsidRDefault="006E7E38" w:rsidP="006E7E38">
            <w:pPr>
              <w:pStyle w:val="13"/>
              <w:shd w:val="clear" w:color="auto" w:fill="auto"/>
              <w:spacing w:line="252" w:lineRule="exact"/>
              <w:ind w:left="122"/>
            </w:pPr>
            <w:r>
              <w:rPr>
                <w:rStyle w:val="8"/>
              </w:rPr>
              <w:t>-гидроусилитель руля;</w:t>
            </w:r>
          </w:p>
          <w:p w:rsidR="006E7E38" w:rsidRDefault="006E7E38" w:rsidP="006E7E38">
            <w:pPr>
              <w:pStyle w:val="13"/>
              <w:shd w:val="clear" w:color="auto" w:fill="auto"/>
              <w:spacing w:line="252" w:lineRule="exact"/>
              <w:ind w:left="122"/>
            </w:pPr>
            <w:r>
              <w:rPr>
                <w:rStyle w:val="8"/>
              </w:rPr>
              <w:t xml:space="preserve">-зеркала заднего вида с </w:t>
            </w:r>
            <w:proofErr w:type="spellStart"/>
            <w:r>
              <w:rPr>
                <w:rStyle w:val="8"/>
              </w:rPr>
              <w:t>электроподогревом</w:t>
            </w:r>
            <w:proofErr w:type="spellEnd"/>
            <w:r>
              <w:rPr>
                <w:rStyle w:val="8"/>
              </w:rPr>
              <w:t>;</w:t>
            </w:r>
          </w:p>
          <w:p w:rsidR="006E7E38" w:rsidRDefault="006E7E38" w:rsidP="006E7E38">
            <w:pPr>
              <w:pStyle w:val="13"/>
              <w:shd w:val="clear" w:color="auto" w:fill="auto"/>
              <w:spacing w:line="252" w:lineRule="exact"/>
              <w:ind w:left="122"/>
            </w:pPr>
            <w:r>
              <w:rPr>
                <w:rStyle w:val="8"/>
              </w:rPr>
              <w:t>-</w:t>
            </w:r>
            <w:proofErr w:type="gramStart"/>
            <w:r>
              <w:rPr>
                <w:rStyle w:val="8"/>
              </w:rPr>
              <w:t>дополнительный</w:t>
            </w:r>
            <w:proofErr w:type="gramEnd"/>
            <w:r>
              <w:rPr>
                <w:rStyle w:val="8"/>
              </w:rPr>
              <w:t xml:space="preserve"> </w:t>
            </w:r>
            <w:proofErr w:type="spellStart"/>
            <w:r>
              <w:rPr>
                <w:rStyle w:val="8"/>
              </w:rPr>
              <w:t>отопитель</w:t>
            </w:r>
            <w:proofErr w:type="spellEnd"/>
            <w:r>
              <w:rPr>
                <w:rStyle w:val="8"/>
              </w:rPr>
              <w:t xml:space="preserve"> салона.</w:t>
            </w:r>
          </w:p>
          <w:p w:rsidR="006E7E38" w:rsidRDefault="006E7E38" w:rsidP="006E7E38">
            <w:pPr>
              <w:pStyle w:val="13"/>
              <w:shd w:val="clear" w:color="auto" w:fill="auto"/>
              <w:spacing w:line="252" w:lineRule="exact"/>
              <w:ind w:left="122"/>
            </w:pPr>
            <w:r>
              <w:rPr>
                <w:rStyle w:val="8"/>
              </w:rPr>
              <w:t>Инструмент водителя: домкрат, баллонный ключ</w:t>
            </w:r>
          </w:p>
          <w:p w:rsidR="006E7E38" w:rsidRDefault="006E7E38" w:rsidP="006E7E38">
            <w:pPr>
              <w:pStyle w:val="13"/>
              <w:shd w:val="clear" w:color="auto" w:fill="auto"/>
              <w:spacing w:line="252" w:lineRule="exact"/>
              <w:ind w:left="122"/>
            </w:pPr>
            <w:r>
              <w:rPr>
                <w:rStyle w:val="8"/>
              </w:rPr>
              <w:t>Полноразмерное запасное колесо.</w:t>
            </w:r>
          </w:p>
          <w:p w:rsidR="006E7E38" w:rsidRDefault="006E7E38" w:rsidP="00F213B2">
            <w:pPr>
              <w:pStyle w:val="13"/>
              <w:shd w:val="clear" w:color="auto" w:fill="auto"/>
              <w:spacing w:line="252" w:lineRule="exact"/>
              <w:ind w:left="122" w:right="-10"/>
            </w:pPr>
            <w:r>
              <w:rPr>
                <w:rStyle w:val="8"/>
              </w:rPr>
              <w:t xml:space="preserve">УСТАНОВЛЕННОЕ </w:t>
            </w:r>
            <w:r w:rsidR="00F213B2">
              <w:rPr>
                <w:rStyle w:val="8"/>
              </w:rPr>
              <w:t>О</w:t>
            </w:r>
            <w:r>
              <w:rPr>
                <w:rStyle w:val="8"/>
              </w:rPr>
              <w:t>БОРУДОВАНИЕ И ДОПОЛНИТЕЛЬНАЯ</w:t>
            </w:r>
            <w:r>
              <w:rPr>
                <w:rStyle w:val="10"/>
              </w:rPr>
              <w:t xml:space="preserve"> </w:t>
            </w:r>
            <w:r>
              <w:rPr>
                <w:rStyle w:val="8"/>
              </w:rPr>
              <w:t>КОМПЛЕКТАЦИЯ:</w:t>
            </w:r>
          </w:p>
          <w:p w:rsidR="006E7E38" w:rsidRDefault="006E7E38" w:rsidP="00F213B2">
            <w:pPr>
              <w:pStyle w:val="13"/>
              <w:shd w:val="clear" w:color="auto" w:fill="auto"/>
              <w:spacing w:line="252" w:lineRule="exact"/>
              <w:ind w:left="122" w:right="-10"/>
            </w:pPr>
            <w:r>
              <w:rPr>
                <w:rStyle w:val="8"/>
              </w:rPr>
              <w:t>Набор в сумке (домкрат, баллонный ключ, аптечка, огнетушитель,</w:t>
            </w:r>
            <w:r>
              <w:rPr>
                <w:rStyle w:val="10"/>
              </w:rPr>
              <w:t xml:space="preserve"> </w:t>
            </w:r>
            <w:r>
              <w:rPr>
                <w:rStyle w:val="8"/>
              </w:rPr>
              <w:t>знак аварийной остановки, трос).</w:t>
            </w:r>
          </w:p>
          <w:p w:rsidR="006E7E38" w:rsidRDefault="006E7E38" w:rsidP="00F213B2">
            <w:pPr>
              <w:pStyle w:val="13"/>
              <w:shd w:val="clear" w:color="auto" w:fill="auto"/>
              <w:spacing w:line="252" w:lineRule="exact"/>
              <w:ind w:left="122" w:right="-10"/>
            </w:pPr>
            <w:r>
              <w:rPr>
                <w:rStyle w:val="8"/>
              </w:rPr>
              <w:t xml:space="preserve">Аудиосистема автомобиля с </w:t>
            </w:r>
            <w:r>
              <w:rPr>
                <w:rStyle w:val="8"/>
                <w:lang w:val="en-US"/>
              </w:rPr>
              <w:t>CD</w:t>
            </w:r>
            <w:r w:rsidRPr="00C94E0E">
              <w:rPr>
                <w:rStyle w:val="8"/>
              </w:rPr>
              <w:t xml:space="preserve"> </w:t>
            </w:r>
            <w:r>
              <w:rPr>
                <w:rStyle w:val="8"/>
              </w:rPr>
              <w:t>магнитолой МР-3 формата</w:t>
            </w:r>
            <w:r>
              <w:rPr>
                <w:rStyle w:val="10"/>
              </w:rPr>
              <w:t xml:space="preserve"> </w:t>
            </w:r>
            <w:r>
              <w:rPr>
                <w:rStyle w:val="8"/>
              </w:rPr>
              <w:t xml:space="preserve">мощностью 50 Вт на один частотный выход с </w:t>
            </w:r>
            <w:r>
              <w:rPr>
                <w:rStyle w:val="8"/>
                <w:lang w:val="en-US"/>
              </w:rPr>
              <w:t>USB</w:t>
            </w:r>
            <w:r w:rsidRPr="00C94E0E">
              <w:rPr>
                <w:rStyle w:val="8"/>
              </w:rPr>
              <w:t xml:space="preserve"> </w:t>
            </w:r>
            <w:r>
              <w:rPr>
                <w:rStyle w:val="8"/>
              </w:rPr>
              <w:t>входом на</w:t>
            </w:r>
            <w:r>
              <w:rPr>
                <w:rStyle w:val="10"/>
              </w:rPr>
              <w:t xml:space="preserve"> </w:t>
            </w:r>
            <w:r>
              <w:rPr>
                <w:rStyle w:val="8"/>
              </w:rPr>
              <w:t>передней панели головного устройства и 4 (четырьмя) акустическими</w:t>
            </w:r>
            <w:r>
              <w:rPr>
                <w:rStyle w:val="10"/>
              </w:rPr>
              <w:t xml:space="preserve"> </w:t>
            </w:r>
            <w:r>
              <w:rPr>
                <w:rStyle w:val="8"/>
              </w:rPr>
              <w:t>компонентами мощностью 50 Вт. Антенна.</w:t>
            </w:r>
          </w:p>
          <w:p w:rsidR="00F213B2" w:rsidRDefault="006E7E38" w:rsidP="00F213B2">
            <w:pPr>
              <w:pStyle w:val="13"/>
              <w:shd w:val="clear" w:color="auto" w:fill="auto"/>
              <w:spacing w:line="252" w:lineRule="exact"/>
              <w:ind w:left="122" w:right="-10"/>
              <w:rPr>
                <w:rStyle w:val="10"/>
              </w:rPr>
            </w:pPr>
            <w:proofErr w:type="spellStart"/>
            <w:r>
              <w:rPr>
                <w:rStyle w:val="8"/>
              </w:rPr>
              <w:t>Автосигнализация</w:t>
            </w:r>
            <w:proofErr w:type="spellEnd"/>
            <w:r>
              <w:rPr>
                <w:rStyle w:val="8"/>
              </w:rPr>
              <w:t xml:space="preserve"> с двумя </w:t>
            </w:r>
            <w:proofErr w:type="spellStart"/>
            <w:r>
              <w:rPr>
                <w:rStyle w:val="8"/>
              </w:rPr>
              <w:t>электрозамками</w:t>
            </w:r>
            <w:proofErr w:type="spellEnd"/>
            <w:r>
              <w:rPr>
                <w:rStyle w:val="8"/>
              </w:rPr>
              <w:t xml:space="preserve"> </w:t>
            </w:r>
            <w:r>
              <w:rPr>
                <w:rStyle w:val="9"/>
              </w:rPr>
              <w:t xml:space="preserve">с </w:t>
            </w:r>
            <w:r>
              <w:rPr>
                <w:rStyle w:val="8"/>
              </w:rPr>
              <w:t>функцией автозапуска</w:t>
            </w:r>
            <w:r>
              <w:rPr>
                <w:rStyle w:val="10"/>
              </w:rPr>
              <w:t xml:space="preserve"> </w:t>
            </w:r>
            <w:r>
              <w:rPr>
                <w:rStyle w:val="8"/>
              </w:rPr>
              <w:t>ДВС по температуре и таймеру, а также в режиме реального времени.</w:t>
            </w:r>
            <w:r>
              <w:rPr>
                <w:rStyle w:val="10"/>
              </w:rPr>
              <w:t xml:space="preserve"> </w:t>
            </w:r>
            <w:proofErr w:type="gramStart"/>
            <w:r>
              <w:rPr>
                <w:rStyle w:val="8"/>
              </w:rPr>
              <w:t>Полная</w:t>
            </w:r>
            <w:proofErr w:type="gramEnd"/>
            <w:r>
              <w:rPr>
                <w:rStyle w:val="8"/>
              </w:rPr>
              <w:t xml:space="preserve"> </w:t>
            </w:r>
            <w:proofErr w:type="spellStart"/>
            <w:r>
              <w:rPr>
                <w:rStyle w:val="8"/>
              </w:rPr>
              <w:t>шумовиброизоляция</w:t>
            </w:r>
            <w:proofErr w:type="spellEnd"/>
            <w:r>
              <w:rPr>
                <w:rStyle w:val="8"/>
              </w:rPr>
              <w:t xml:space="preserve"> салона автомобиля с полной разборкой</w:t>
            </w:r>
            <w:r>
              <w:rPr>
                <w:rStyle w:val="10"/>
              </w:rPr>
              <w:t xml:space="preserve"> </w:t>
            </w:r>
            <w:r>
              <w:rPr>
                <w:rStyle w:val="8"/>
              </w:rPr>
              <w:t>салона с применением по всей площади кузовных панелей</w:t>
            </w:r>
            <w:r>
              <w:rPr>
                <w:rStyle w:val="10"/>
              </w:rPr>
              <w:t xml:space="preserve"> </w:t>
            </w:r>
            <w:r w:rsidR="00F213B2">
              <w:rPr>
                <w:rStyle w:val="10"/>
              </w:rPr>
              <w:t xml:space="preserve">  </w:t>
            </w:r>
            <w:r>
              <w:rPr>
                <w:rStyle w:val="8"/>
              </w:rPr>
              <w:t xml:space="preserve">материалов </w:t>
            </w:r>
            <w:proofErr w:type="spellStart"/>
            <w:r>
              <w:rPr>
                <w:rStyle w:val="8"/>
              </w:rPr>
              <w:t>вибропласт</w:t>
            </w:r>
            <w:proofErr w:type="spellEnd"/>
            <w:r>
              <w:rPr>
                <w:rStyle w:val="8"/>
              </w:rPr>
              <w:t>.</w:t>
            </w:r>
            <w:r>
              <w:rPr>
                <w:rStyle w:val="10"/>
              </w:rPr>
              <w:t xml:space="preserve"> </w:t>
            </w:r>
          </w:p>
          <w:p w:rsidR="006E7E38" w:rsidRDefault="006E7E38" w:rsidP="00F213B2">
            <w:pPr>
              <w:pStyle w:val="13"/>
              <w:shd w:val="clear" w:color="auto" w:fill="auto"/>
              <w:spacing w:line="252" w:lineRule="exact"/>
              <w:ind w:left="122" w:right="-10"/>
            </w:pPr>
            <w:proofErr w:type="spellStart"/>
            <w:r>
              <w:rPr>
                <w:rStyle w:val="8"/>
              </w:rPr>
              <w:t>Электростеклоподъёмники</w:t>
            </w:r>
            <w:proofErr w:type="spellEnd"/>
            <w:r>
              <w:rPr>
                <w:rStyle w:val="8"/>
              </w:rPr>
              <w:t xml:space="preserve"> передних дверей.</w:t>
            </w:r>
          </w:p>
          <w:p w:rsidR="006E7E38" w:rsidRDefault="006E7E38" w:rsidP="00F213B2">
            <w:pPr>
              <w:pStyle w:val="13"/>
              <w:shd w:val="clear" w:color="auto" w:fill="auto"/>
              <w:spacing w:line="252" w:lineRule="exact"/>
              <w:ind w:left="122" w:right="-10"/>
            </w:pPr>
            <w:r>
              <w:rPr>
                <w:rStyle w:val="8"/>
              </w:rPr>
              <w:t>Противотуманные фары</w:t>
            </w:r>
            <w:r w:rsidR="00F213B2">
              <w:rPr>
                <w:rStyle w:val="8"/>
              </w:rPr>
              <w:t>,</w:t>
            </w:r>
            <w:r>
              <w:rPr>
                <w:rStyle w:val="8"/>
              </w:rPr>
              <w:t xml:space="preserve"> установленные в </w:t>
            </w:r>
            <w:r>
              <w:rPr>
                <w:rStyle w:val="9"/>
              </w:rPr>
              <w:t xml:space="preserve">штатное </w:t>
            </w:r>
            <w:r>
              <w:rPr>
                <w:rStyle w:val="8"/>
              </w:rPr>
              <w:t>место в бампере в</w:t>
            </w:r>
            <w:r>
              <w:rPr>
                <w:rStyle w:val="10"/>
              </w:rPr>
              <w:t xml:space="preserve"> </w:t>
            </w:r>
            <w:r>
              <w:rPr>
                <w:rStyle w:val="8"/>
              </w:rPr>
              <w:t>заводских условиях.</w:t>
            </w:r>
          </w:p>
          <w:p w:rsidR="00F213B2" w:rsidRDefault="006E7E38" w:rsidP="00F213B2">
            <w:pPr>
              <w:pStyle w:val="13"/>
              <w:shd w:val="clear" w:color="auto" w:fill="auto"/>
              <w:spacing w:line="252" w:lineRule="exact"/>
              <w:ind w:left="122" w:right="-10"/>
              <w:rPr>
                <w:rStyle w:val="11"/>
              </w:rPr>
            </w:pPr>
            <w:r>
              <w:rPr>
                <w:rStyle w:val="8"/>
              </w:rPr>
              <w:t xml:space="preserve">Комплексная антикоррозионная обработка </w:t>
            </w:r>
            <w:r>
              <w:rPr>
                <w:rStyle w:val="9"/>
              </w:rPr>
              <w:t>автомобиля с установкой</w:t>
            </w:r>
            <w:r>
              <w:rPr>
                <w:rStyle w:val="11"/>
              </w:rPr>
              <w:t xml:space="preserve"> </w:t>
            </w:r>
            <w:proofErr w:type="spellStart"/>
            <w:r>
              <w:rPr>
                <w:rStyle w:val="8"/>
              </w:rPr>
              <w:t>локеров</w:t>
            </w:r>
            <w:proofErr w:type="spellEnd"/>
            <w:r>
              <w:rPr>
                <w:rStyle w:val="8"/>
              </w:rPr>
              <w:t xml:space="preserve"> (4 шт.) </w:t>
            </w:r>
            <w:proofErr w:type="spellStart"/>
            <w:r>
              <w:rPr>
                <w:rStyle w:val="8"/>
              </w:rPr>
              <w:t>Антигравийная</w:t>
            </w:r>
            <w:proofErr w:type="spellEnd"/>
            <w:r>
              <w:rPr>
                <w:rStyle w:val="8"/>
              </w:rPr>
              <w:t xml:space="preserve"> </w:t>
            </w:r>
            <w:r>
              <w:rPr>
                <w:rStyle w:val="9"/>
              </w:rPr>
              <w:t>обработка днища.</w:t>
            </w:r>
            <w:r>
              <w:rPr>
                <w:rStyle w:val="11"/>
              </w:rPr>
              <w:t xml:space="preserve"> </w:t>
            </w:r>
          </w:p>
          <w:p w:rsidR="006E7E38" w:rsidRDefault="006E7E38" w:rsidP="00F213B2">
            <w:pPr>
              <w:pStyle w:val="13"/>
              <w:shd w:val="clear" w:color="auto" w:fill="auto"/>
              <w:spacing w:line="252" w:lineRule="exact"/>
              <w:ind w:left="122" w:right="-10"/>
            </w:pPr>
            <w:proofErr w:type="spellStart"/>
            <w:r>
              <w:rPr>
                <w:rStyle w:val="8"/>
              </w:rPr>
              <w:t>Ветровики</w:t>
            </w:r>
            <w:proofErr w:type="spellEnd"/>
            <w:r>
              <w:rPr>
                <w:rStyle w:val="8"/>
              </w:rPr>
              <w:t xml:space="preserve"> передних дверей.</w:t>
            </w:r>
          </w:p>
          <w:p w:rsidR="006E7E38" w:rsidRPr="006E7E38" w:rsidRDefault="006E7E38" w:rsidP="0042060D">
            <w:pPr>
              <w:pStyle w:val="13"/>
              <w:shd w:val="clear" w:color="auto" w:fill="auto"/>
              <w:spacing w:after="237" w:line="252" w:lineRule="exact"/>
              <w:ind w:left="122" w:right="-10"/>
            </w:pPr>
            <w:r>
              <w:rPr>
                <w:rStyle w:val="8"/>
              </w:rPr>
              <w:t xml:space="preserve">Дополнительные съёмные велюровые </w:t>
            </w:r>
            <w:r>
              <w:rPr>
                <w:rStyle w:val="9"/>
              </w:rPr>
              <w:t>чехлы 12+1 сидений</w:t>
            </w:r>
            <w:r>
              <w:rPr>
                <w:rStyle w:val="11"/>
              </w:rPr>
              <w:t xml:space="preserve"> </w:t>
            </w:r>
            <w:r w:rsidR="0042060D">
              <w:rPr>
                <w:rStyle w:val="11"/>
              </w:rPr>
              <w:t>а</w:t>
            </w:r>
            <w:r w:rsidR="0042060D">
              <w:rPr>
                <w:rStyle w:val="8"/>
              </w:rPr>
              <w:t>втомобиля</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6E7E38" w:rsidRDefault="006E7E38" w:rsidP="006E7E38">
            <w:pPr>
              <w:pStyle w:val="13"/>
              <w:shd w:val="clear" w:color="auto" w:fill="auto"/>
              <w:spacing w:after="9240" w:line="240" w:lineRule="auto"/>
              <w:jc w:val="center"/>
            </w:pPr>
            <w:r>
              <w:rPr>
                <w:rStyle w:val="1"/>
                <w:rFonts w:eastAsia="Franklin Gothic Medium"/>
              </w:rPr>
              <w:t>1</w:t>
            </w:r>
          </w:p>
          <w:p w:rsidR="006E7E38" w:rsidRDefault="006E7E38" w:rsidP="006E7E38">
            <w:pPr>
              <w:jc w:val="center"/>
            </w:pPr>
            <w:r>
              <w:rPr>
                <w:rStyle w:val="31"/>
                <w:rFonts w:eastAsia="Arial Unicode MS"/>
              </w:rPr>
              <w:t>•</w:t>
            </w:r>
          </w:p>
        </w:tc>
        <w:tc>
          <w:tcPr>
            <w:tcW w:w="1151" w:type="dxa"/>
            <w:tcBorders>
              <w:top w:val="single" w:sz="4" w:space="0" w:color="auto"/>
              <w:left w:val="single" w:sz="4" w:space="0" w:color="auto"/>
              <w:bottom w:val="single" w:sz="4" w:space="0" w:color="auto"/>
              <w:right w:val="single" w:sz="4" w:space="0" w:color="auto"/>
            </w:tcBorders>
            <w:shd w:val="clear" w:color="auto" w:fill="FFFFFF"/>
          </w:tcPr>
          <w:p w:rsidR="006E7E38" w:rsidRDefault="006E7E38" w:rsidP="006E7E38">
            <w:pPr>
              <w:pStyle w:val="13"/>
              <w:shd w:val="clear" w:color="auto" w:fill="auto"/>
              <w:spacing w:line="240" w:lineRule="auto"/>
              <w:jc w:val="center"/>
            </w:pPr>
            <w:r>
              <w:rPr>
                <w:rStyle w:val="1"/>
                <w:rFonts w:eastAsia="Franklin Gothic Medium"/>
              </w:rPr>
              <w:t>739</w:t>
            </w:r>
            <w:r w:rsidR="00240FE2">
              <w:rPr>
                <w:rStyle w:val="1"/>
                <w:rFonts w:eastAsia="Franklin Gothic Medium"/>
              </w:rPr>
              <w:t xml:space="preserve"> </w:t>
            </w:r>
            <w:r>
              <w:rPr>
                <w:rStyle w:val="1"/>
                <w:rFonts w:eastAsia="Franklin Gothic Medium"/>
              </w:rPr>
              <w:t>803,98</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6E7E38" w:rsidRDefault="006E7E38" w:rsidP="006E7E38">
            <w:pPr>
              <w:pStyle w:val="13"/>
              <w:shd w:val="clear" w:color="auto" w:fill="auto"/>
              <w:spacing w:line="240" w:lineRule="auto"/>
              <w:jc w:val="center"/>
            </w:pPr>
            <w:r>
              <w:rPr>
                <w:rStyle w:val="1"/>
                <w:rFonts w:eastAsia="Franklin Gothic Medium"/>
              </w:rPr>
              <w:t>739</w:t>
            </w:r>
            <w:r w:rsidR="00240FE2">
              <w:rPr>
                <w:rStyle w:val="1"/>
                <w:rFonts w:eastAsia="Franklin Gothic Medium"/>
              </w:rPr>
              <w:t xml:space="preserve"> </w:t>
            </w:r>
            <w:bookmarkStart w:id="0" w:name="_GoBack"/>
            <w:bookmarkEnd w:id="0"/>
            <w:r>
              <w:rPr>
                <w:rStyle w:val="1"/>
                <w:rFonts w:eastAsia="Franklin Gothic Medium"/>
              </w:rPr>
              <w:t>803,98</w:t>
            </w:r>
          </w:p>
        </w:tc>
      </w:tr>
    </w:tbl>
    <w:p w:rsidR="006E7E38" w:rsidRDefault="006E7E38">
      <w:pPr>
        <w:rPr>
          <w:lang w:val="ru-RU"/>
        </w:rPr>
      </w:pPr>
    </w:p>
    <w:p w:rsidR="0042060D" w:rsidRPr="00923024" w:rsidRDefault="0042060D" w:rsidP="0042060D">
      <w:pPr>
        <w:ind w:firstLine="284"/>
        <w:rPr>
          <w:rFonts w:ascii="Times New Roman" w:hAnsi="Times New Roman"/>
          <w:sz w:val="28"/>
          <w:szCs w:val="28"/>
        </w:rPr>
      </w:pPr>
      <w:r>
        <w:rPr>
          <w:rFonts w:ascii="Times New Roman" w:hAnsi="Times New Roman"/>
          <w:sz w:val="28"/>
          <w:szCs w:val="28"/>
        </w:rPr>
        <w:t>Н</w:t>
      </w:r>
      <w:r w:rsidRPr="00923024">
        <w:rPr>
          <w:rFonts w:ascii="Times New Roman" w:hAnsi="Times New Roman"/>
          <w:sz w:val="28"/>
          <w:szCs w:val="28"/>
        </w:rPr>
        <w:t xml:space="preserve">ачальник управления по имуществу </w:t>
      </w:r>
    </w:p>
    <w:p w:rsidR="0042060D" w:rsidRPr="00923024" w:rsidRDefault="0042060D" w:rsidP="0042060D">
      <w:pPr>
        <w:ind w:firstLine="284"/>
        <w:rPr>
          <w:rFonts w:ascii="Times New Roman" w:hAnsi="Times New Roman"/>
        </w:rPr>
      </w:pPr>
      <w:r w:rsidRPr="00923024">
        <w:rPr>
          <w:rFonts w:ascii="Times New Roman" w:hAnsi="Times New Roman"/>
          <w:sz w:val="28"/>
          <w:szCs w:val="28"/>
        </w:rPr>
        <w:t xml:space="preserve">и земельным отношениям </w:t>
      </w:r>
      <w:r>
        <w:rPr>
          <w:rFonts w:ascii="Times New Roman" w:hAnsi="Times New Roman"/>
          <w:sz w:val="28"/>
          <w:szCs w:val="28"/>
        </w:rPr>
        <w:t xml:space="preserve">                           </w:t>
      </w:r>
      <w:r w:rsidRPr="00923024">
        <w:rPr>
          <w:rFonts w:ascii="Times New Roman" w:hAnsi="Times New Roman"/>
          <w:sz w:val="28"/>
          <w:szCs w:val="28"/>
        </w:rPr>
        <w:t xml:space="preserve">    </w:t>
      </w:r>
      <w:r>
        <w:rPr>
          <w:rFonts w:ascii="Times New Roman" w:hAnsi="Times New Roman"/>
          <w:sz w:val="28"/>
          <w:szCs w:val="28"/>
        </w:rPr>
        <w:t xml:space="preserve">                           </w:t>
      </w:r>
      <w:r w:rsidRPr="00923024">
        <w:rPr>
          <w:rFonts w:ascii="Times New Roman" w:hAnsi="Times New Roman"/>
          <w:sz w:val="28"/>
          <w:szCs w:val="28"/>
        </w:rPr>
        <w:t>Д.</w:t>
      </w:r>
      <w:r>
        <w:rPr>
          <w:rFonts w:ascii="Times New Roman" w:hAnsi="Times New Roman"/>
          <w:sz w:val="28"/>
          <w:szCs w:val="28"/>
        </w:rPr>
        <w:t>А</w:t>
      </w:r>
      <w:r w:rsidRPr="00923024">
        <w:rPr>
          <w:rFonts w:ascii="Times New Roman" w:hAnsi="Times New Roman"/>
          <w:sz w:val="28"/>
          <w:szCs w:val="28"/>
        </w:rPr>
        <w:t>.</w:t>
      </w:r>
      <w:r>
        <w:rPr>
          <w:rFonts w:ascii="Times New Roman" w:hAnsi="Times New Roman"/>
          <w:sz w:val="28"/>
          <w:szCs w:val="28"/>
        </w:rPr>
        <w:t xml:space="preserve"> Курилкин</w:t>
      </w:r>
      <w:r w:rsidRPr="00923024">
        <w:rPr>
          <w:rFonts w:ascii="Times New Roman" w:hAnsi="Times New Roman"/>
          <w:sz w:val="28"/>
          <w:szCs w:val="28"/>
        </w:rPr>
        <w:t xml:space="preserve"> </w:t>
      </w:r>
    </w:p>
    <w:p w:rsidR="0042060D" w:rsidRPr="0042060D" w:rsidRDefault="0042060D"/>
    <w:sectPr w:rsidR="0042060D" w:rsidRPr="0042060D" w:rsidSect="00D74CF6">
      <w:headerReference w:type="even" r:id="rId6"/>
      <w:headerReference w:type="firs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CF6" w:rsidRDefault="00D74CF6" w:rsidP="00D74CF6">
      <w:r>
        <w:separator/>
      </w:r>
    </w:p>
  </w:endnote>
  <w:endnote w:type="continuationSeparator" w:id="1">
    <w:p w:rsidR="00D74CF6" w:rsidRDefault="00D74CF6" w:rsidP="00D74C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CF6" w:rsidRDefault="00D74CF6" w:rsidP="00D74CF6">
      <w:r>
        <w:separator/>
      </w:r>
    </w:p>
  </w:footnote>
  <w:footnote w:type="continuationSeparator" w:id="1">
    <w:p w:rsidR="00D74CF6" w:rsidRDefault="00D74CF6" w:rsidP="00D74C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7A5" w:rsidRDefault="00BE2BBF">
    <w:pPr>
      <w:pStyle w:val="a4"/>
      <w:jc w:val="center"/>
    </w:pPr>
  </w:p>
  <w:p w:rsidR="000577A5" w:rsidRDefault="00BE2BB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7A5" w:rsidRDefault="00D74CF6">
    <w:pPr>
      <w:pStyle w:val="a4"/>
      <w:jc w:val="center"/>
    </w:pPr>
    <w:r>
      <w:fldChar w:fldCharType="begin"/>
    </w:r>
    <w:r w:rsidR="0037468F">
      <w:instrText xml:space="preserve"> PAGE   \* MERGEFORMAT </w:instrText>
    </w:r>
    <w:r>
      <w:fldChar w:fldCharType="separate"/>
    </w:r>
    <w:r w:rsidR="0037468F">
      <w:rPr>
        <w:noProof/>
      </w:rPr>
      <w:t>1</w:t>
    </w:r>
    <w:r>
      <w:fldChar w:fldCharType="end"/>
    </w:r>
  </w:p>
  <w:p w:rsidR="000577A5" w:rsidRDefault="00BE2BBF" w:rsidP="00EE70E5">
    <w:pPr>
      <w:pStyle w:val="a4"/>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34211"/>
    <w:rsid w:val="00240FE2"/>
    <w:rsid w:val="0037468F"/>
    <w:rsid w:val="0042060D"/>
    <w:rsid w:val="00660EE3"/>
    <w:rsid w:val="006E7E38"/>
    <w:rsid w:val="00734211"/>
    <w:rsid w:val="00BE2BBF"/>
    <w:rsid w:val="00D74CF6"/>
    <w:rsid w:val="00F213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E7E38"/>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3"/>
    <w:rsid w:val="006E7E38"/>
    <w:rPr>
      <w:rFonts w:ascii="Times New Roman" w:eastAsia="Times New Roman" w:hAnsi="Times New Roman" w:cs="Times New Roman"/>
      <w:sz w:val="20"/>
      <w:szCs w:val="20"/>
      <w:shd w:val="clear" w:color="auto" w:fill="FFFFFF"/>
    </w:rPr>
  </w:style>
  <w:style w:type="character" w:customStyle="1" w:styleId="1">
    <w:name w:val="Основной текст1"/>
    <w:basedOn w:val="a3"/>
    <w:rsid w:val="006E7E38"/>
    <w:rPr>
      <w:rFonts w:ascii="Times New Roman" w:eastAsia="Times New Roman" w:hAnsi="Times New Roman" w:cs="Times New Roman"/>
      <w:sz w:val="20"/>
      <w:szCs w:val="20"/>
      <w:shd w:val="clear" w:color="auto" w:fill="FFFFFF"/>
    </w:rPr>
  </w:style>
  <w:style w:type="character" w:customStyle="1" w:styleId="2">
    <w:name w:val="Основной текст (2)_"/>
    <w:rsid w:val="006E7E38"/>
    <w:rPr>
      <w:rFonts w:ascii="Franklin Gothic Medium" w:eastAsia="Franklin Gothic Medium" w:hAnsi="Franklin Gothic Medium" w:cs="Franklin Gothic Medium"/>
      <w:b w:val="0"/>
      <w:bCs w:val="0"/>
      <w:i w:val="0"/>
      <w:iCs w:val="0"/>
      <w:smallCaps w:val="0"/>
      <w:strike w:val="0"/>
      <w:sz w:val="22"/>
      <w:szCs w:val="22"/>
    </w:rPr>
  </w:style>
  <w:style w:type="character" w:customStyle="1" w:styleId="20">
    <w:name w:val="Основной текст (2)"/>
    <w:basedOn w:val="2"/>
    <w:rsid w:val="006E7E38"/>
    <w:rPr>
      <w:rFonts w:ascii="Franklin Gothic Medium" w:eastAsia="Franklin Gothic Medium" w:hAnsi="Franklin Gothic Medium" w:cs="Franklin Gothic Medium"/>
      <w:b w:val="0"/>
      <w:bCs w:val="0"/>
      <w:i w:val="0"/>
      <w:iCs w:val="0"/>
      <w:smallCaps w:val="0"/>
      <w:strike w:val="0"/>
      <w:sz w:val="22"/>
      <w:szCs w:val="22"/>
    </w:rPr>
  </w:style>
  <w:style w:type="character" w:customStyle="1" w:styleId="3">
    <w:name w:val="Основной текст3"/>
    <w:basedOn w:val="a3"/>
    <w:rsid w:val="006E7E38"/>
    <w:rPr>
      <w:rFonts w:ascii="Times New Roman" w:eastAsia="Times New Roman" w:hAnsi="Times New Roman" w:cs="Times New Roman"/>
      <w:sz w:val="20"/>
      <w:szCs w:val="20"/>
      <w:shd w:val="clear" w:color="auto" w:fill="FFFFFF"/>
    </w:rPr>
  </w:style>
  <w:style w:type="character" w:customStyle="1" w:styleId="4">
    <w:name w:val="Основной текст4"/>
    <w:basedOn w:val="a3"/>
    <w:rsid w:val="006E7E38"/>
    <w:rPr>
      <w:rFonts w:ascii="Times New Roman" w:eastAsia="Times New Roman" w:hAnsi="Times New Roman" w:cs="Times New Roman"/>
      <w:sz w:val="20"/>
      <w:szCs w:val="20"/>
      <w:shd w:val="clear" w:color="auto" w:fill="FFFFFF"/>
    </w:rPr>
  </w:style>
  <w:style w:type="character" w:customStyle="1" w:styleId="5">
    <w:name w:val="Основной текст5"/>
    <w:basedOn w:val="a3"/>
    <w:rsid w:val="006E7E38"/>
    <w:rPr>
      <w:rFonts w:ascii="Times New Roman" w:eastAsia="Times New Roman" w:hAnsi="Times New Roman" w:cs="Times New Roman"/>
      <w:sz w:val="20"/>
      <w:szCs w:val="20"/>
      <w:shd w:val="clear" w:color="auto" w:fill="FFFFFF"/>
    </w:rPr>
  </w:style>
  <w:style w:type="character" w:customStyle="1" w:styleId="6">
    <w:name w:val="Основной текст6"/>
    <w:basedOn w:val="a3"/>
    <w:rsid w:val="006E7E38"/>
    <w:rPr>
      <w:rFonts w:ascii="Times New Roman" w:eastAsia="Times New Roman" w:hAnsi="Times New Roman" w:cs="Times New Roman"/>
      <w:sz w:val="20"/>
      <w:szCs w:val="20"/>
      <w:shd w:val="clear" w:color="auto" w:fill="FFFFFF"/>
    </w:rPr>
  </w:style>
  <w:style w:type="character" w:customStyle="1" w:styleId="30">
    <w:name w:val="Основной текст (3)_"/>
    <w:rsid w:val="006E7E38"/>
    <w:rPr>
      <w:rFonts w:ascii="Times New Roman" w:eastAsia="Times New Roman" w:hAnsi="Times New Roman" w:cs="Times New Roman"/>
      <w:b w:val="0"/>
      <w:bCs w:val="0"/>
      <w:i w:val="0"/>
      <w:iCs w:val="0"/>
      <w:smallCaps w:val="0"/>
      <w:strike w:val="0"/>
      <w:sz w:val="8"/>
      <w:szCs w:val="8"/>
    </w:rPr>
  </w:style>
  <w:style w:type="character" w:customStyle="1" w:styleId="31">
    <w:name w:val="Основной текст (3)"/>
    <w:basedOn w:val="30"/>
    <w:rsid w:val="006E7E38"/>
    <w:rPr>
      <w:rFonts w:ascii="Times New Roman" w:eastAsia="Times New Roman" w:hAnsi="Times New Roman" w:cs="Times New Roman"/>
      <w:b w:val="0"/>
      <w:bCs w:val="0"/>
      <w:i w:val="0"/>
      <w:iCs w:val="0"/>
      <w:smallCaps w:val="0"/>
      <w:strike w:val="0"/>
      <w:sz w:val="8"/>
      <w:szCs w:val="8"/>
    </w:rPr>
  </w:style>
  <w:style w:type="character" w:customStyle="1" w:styleId="8">
    <w:name w:val="Основной текст8"/>
    <w:basedOn w:val="a3"/>
    <w:rsid w:val="006E7E38"/>
    <w:rPr>
      <w:rFonts w:ascii="Times New Roman" w:eastAsia="Times New Roman" w:hAnsi="Times New Roman" w:cs="Times New Roman"/>
      <w:sz w:val="20"/>
      <w:szCs w:val="20"/>
      <w:shd w:val="clear" w:color="auto" w:fill="FFFFFF"/>
    </w:rPr>
  </w:style>
  <w:style w:type="character" w:customStyle="1" w:styleId="9">
    <w:name w:val="Основной текст9"/>
    <w:basedOn w:val="a3"/>
    <w:rsid w:val="006E7E38"/>
    <w:rPr>
      <w:rFonts w:ascii="Times New Roman" w:eastAsia="Times New Roman" w:hAnsi="Times New Roman" w:cs="Times New Roman"/>
      <w:sz w:val="20"/>
      <w:szCs w:val="20"/>
      <w:shd w:val="clear" w:color="auto" w:fill="FFFFFF"/>
    </w:rPr>
  </w:style>
  <w:style w:type="paragraph" w:customStyle="1" w:styleId="13">
    <w:name w:val="Основной текст13"/>
    <w:basedOn w:val="a"/>
    <w:link w:val="a3"/>
    <w:rsid w:val="006E7E38"/>
    <w:pPr>
      <w:shd w:val="clear" w:color="auto" w:fill="FFFFFF"/>
      <w:spacing w:line="0" w:lineRule="atLeast"/>
    </w:pPr>
    <w:rPr>
      <w:rFonts w:ascii="Times New Roman" w:eastAsia="Times New Roman" w:hAnsi="Times New Roman" w:cs="Times New Roman"/>
      <w:color w:val="auto"/>
      <w:sz w:val="20"/>
      <w:szCs w:val="20"/>
      <w:lang w:val="ru-RU" w:eastAsia="en-US"/>
    </w:rPr>
  </w:style>
  <w:style w:type="character" w:customStyle="1" w:styleId="10">
    <w:name w:val="Основной текст10"/>
    <w:basedOn w:val="a3"/>
    <w:rsid w:val="006E7E38"/>
    <w:rPr>
      <w:rFonts w:ascii="Times New Roman" w:eastAsia="Times New Roman" w:hAnsi="Times New Roman" w:cs="Times New Roman"/>
      <w:b w:val="0"/>
      <w:bCs w:val="0"/>
      <w:i w:val="0"/>
      <w:iCs w:val="0"/>
      <w:smallCaps w:val="0"/>
      <w:strike w:val="0"/>
      <w:spacing w:val="0"/>
      <w:sz w:val="20"/>
      <w:szCs w:val="20"/>
    </w:rPr>
  </w:style>
  <w:style w:type="character" w:customStyle="1" w:styleId="11">
    <w:name w:val="Основной текст11"/>
    <w:basedOn w:val="a3"/>
    <w:rsid w:val="006E7E38"/>
    <w:rPr>
      <w:rFonts w:ascii="Times New Roman" w:eastAsia="Times New Roman" w:hAnsi="Times New Roman" w:cs="Times New Roman"/>
      <w:b w:val="0"/>
      <w:bCs w:val="0"/>
      <w:i w:val="0"/>
      <w:iCs w:val="0"/>
      <w:smallCaps w:val="0"/>
      <w:strike w:val="0"/>
      <w:spacing w:val="0"/>
      <w:sz w:val="20"/>
      <w:szCs w:val="20"/>
    </w:rPr>
  </w:style>
  <w:style w:type="paragraph" w:styleId="a4">
    <w:name w:val="header"/>
    <w:basedOn w:val="a"/>
    <w:link w:val="a5"/>
    <w:unhideWhenUsed/>
    <w:rsid w:val="0042060D"/>
    <w:pPr>
      <w:tabs>
        <w:tab w:val="center" w:pos="4677"/>
        <w:tab w:val="right" w:pos="9355"/>
      </w:tabs>
    </w:pPr>
    <w:rPr>
      <w:rFonts w:ascii="Times New Roman" w:eastAsia="Times New Roman" w:hAnsi="Times New Roman" w:cs="Times New Roman"/>
      <w:color w:val="auto"/>
      <w:sz w:val="20"/>
      <w:szCs w:val="20"/>
      <w:lang w:val="ru-RU"/>
    </w:rPr>
  </w:style>
  <w:style w:type="character" w:customStyle="1" w:styleId="a5">
    <w:name w:val="Верхний колонтитул Знак"/>
    <w:basedOn w:val="a0"/>
    <w:link w:val="a4"/>
    <w:rsid w:val="0042060D"/>
    <w:rPr>
      <w:rFonts w:ascii="Times New Roman" w:eastAsia="Times New Roman" w:hAnsi="Times New Roman" w:cs="Times New Roman"/>
      <w:sz w:val="20"/>
      <w:szCs w:val="20"/>
      <w:lang w:eastAsia="ru-RU"/>
    </w:rPr>
  </w:style>
  <w:style w:type="paragraph" w:styleId="a6">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7"/>
    <w:rsid w:val="0042060D"/>
    <w:pPr>
      <w:spacing w:after="120"/>
    </w:pPr>
    <w:rPr>
      <w:rFonts w:ascii="Times New Roman" w:eastAsia="Times New Roman" w:hAnsi="Times New Roman" w:cs="Times New Roman"/>
      <w:color w:val="auto"/>
      <w:lang w:val="ru-RU"/>
    </w:rPr>
  </w:style>
  <w:style w:type="character" w:customStyle="1" w:styleId="a7">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6"/>
    <w:rsid w:val="0042060D"/>
    <w:rPr>
      <w:rFonts w:ascii="Times New Roman" w:eastAsia="Times New Roman" w:hAnsi="Times New Roman" w:cs="Times New Roman"/>
      <w:sz w:val="24"/>
      <w:szCs w:val="24"/>
      <w:lang w:eastAsia="ru-RU"/>
    </w:rPr>
  </w:style>
  <w:style w:type="character" w:customStyle="1" w:styleId="a8">
    <w:name w:val="Не вступил в силу"/>
    <w:basedOn w:val="a0"/>
    <w:rsid w:val="00BE2BBF"/>
    <w:rPr>
      <w:b/>
      <w:bCs/>
      <w:color w:val="008080"/>
      <w:sz w:val="20"/>
      <w:szCs w:val="20"/>
    </w:rPr>
  </w:style>
  <w:style w:type="paragraph" w:styleId="a9">
    <w:name w:val="Normal (Web)"/>
    <w:basedOn w:val="a"/>
    <w:uiPriority w:val="99"/>
    <w:rsid w:val="00BE2BBF"/>
    <w:pPr>
      <w:spacing w:before="100" w:beforeAutospacing="1" w:after="100" w:afterAutospacing="1"/>
    </w:pPr>
    <w:rPr>
      <w:rFonts w:ascii="Times New Roman" w:eastAsia="Times New Roman" w:hAnsi="Times New Roman" w:cs="Times New Roman"/>
      <w:color w:val="auto"/>
      <w:lang w:val="ru-RU"/>
    </w:rPr>
  </w:style>
  <w:style w:type="character" w:styleId="aa">
    <w:name w:val="Strong"/>
    <w:basedOn w:val="a0"/>
    <w:uiPriority w:val="22"/>
    <w:qFormat/>
    <w:rsid w:val="00BE2B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E7E38"/>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3"/>
    <w:rsid w:val="006E7E38"/>
    <w:rPr>
      <w:rFonts w:ascii="Times New Roman" w:eastAsia="Times New Roman" w:hAnsi="Times New Roman" w:cs="Times New Roman"/>
      <w:sz w:val="20"/>
      <w:szCs w:val="20"/>
      <w:shd w:val="clear" w:color="auto" w:fill="FFFFFF"/>
    </w:rPr>
  </w:style>
  <w:style w:type="character" w:customStyle="1" w:styleId="1">
    <w:name w:val="Основной текст1"/>
    <w:basedOn w:val="a3"/>
    <w:rsid w:val="006E7E38"/>
    <w:rPr>
      <w:rFonts w:ascii="Times New Roman" w:eastAsia="Times New Roman" w:hAnsi="Times New Roman" w:cs="Times New Roman"/>
      <w:sz w:val="20"/>
      <w:szCs w:val="20"/>
      <w:shd w:val="clear" w:color="auto" w:fill="FFFFFF"/>
    </w:rPr>
  </w:style>
  <w:style w:type="character" w:customStyle="1" w:styleId="2">
    <w:name w:val="Основной текст (2)_"/>
    <w:rsid w:val="006E7E38"/>
    <w:rPr>
      <w:rFonts w:ascii="Franklin Gothic Medium" w:eastAsia="Franklin Gothic Medium" w:hAnsi="Franklin Gothic Medium" w:cs="Franklin Gothic Medium"/>
      <w:b w:val="0"/>
      <w:bCs w:val="0"/>
      <w:i w:val="0"/>
      <w:iCs w:val="0"/>
      <w:smallCaps w:val="0"/>
      <w:strike w:val="0"/>
      <w:sz w:val="22"/>
      <w:szCs w:val="22"/>
    </w:rPr>
  </w:style>
  <w:style w:type="character" w:customStyle="1" w:styleId="20">
    <w:name w:val="Основной текст (2)"/>
    <w:basedOn w:val="2"/>
    <w:rsid w:val="006E7E38"/>
    <w:rPr>
      <w:rFonts w:ascii="Franklin Gothic Medium" w:eastAsia="Franklin Gothic Medium" w:hAnsi="Franklin Gothic Medium" w:cs="Franklin Gothic Medium"/>
      <w:b w:val="0"/>
      <w:bCs w:val="0"/>
      <w:i w:val="0"/>
      <w:iCs w:val="0"/>
      <w:smallCaps w:val="0"/>
      <w:strike w:val="0"/>
      <w:sz w:val="22"/>
      <w:szCs w:val="22"/>
    </w:rPr>
  </w:style>
  <w:style w:type="character" w:customStyle="1" w:styleId="3">
    <w:name w:val="Основной текст3"/>
    <w:basedOn w:val="a3"/>
    <w:rsid w:val="006E7E38"/>
    <w:rPr>
      <w:rFonts w:ascii="Times New Roman" w:eastAsia="Times New Roman" w:hAnsi="Times New Roman" w:cs="Times New Roman"/>
      <w:sz w:val="20"/>
      <w:szCs w:val="20"/>
      <w:shd w:val="clear" w:color="auto" w:fill="FFFFFF"/>
    </w:rPr>
  </w:style>
  <w:style w:type="character" w:customStyle="1" w:styleId="4">
    <w:name w:val="Основной текст4"/>
    <w:basedOn w:val="a3"/>
    <w:rsid w:val="006E7E38"/>
    <w:rPr>
      <w:rFonts w:ascii="Times New Roman" w:eastAsia="Times New Roman" w:hAnsi="Times New Roman" w:cs="Times New Roman"/>
      <w:sz w:val="20"/>
      <w:szCs w:val="20"/>
      <w:shd w:val="clear" w:color="auto" w:fill="FFFFFF"/>
    </w:rPr>
  </w:style>
  <w:style w:type="character" w:customStyle="1" w:styleId="5">
    <w:name w:val="Основной текст5"/>
    <w:basedOn w:val="a3"/>
    <w:rsid w:val="006E7E38"/>
    <w:rPr>
      <w:rFonts w:ascii="Times New Roman" w:eastAsia="Times New Roman" w:hAnsi="Times New Roman" w:cs="Times New Roman"/>
      <w:sz w:val="20"/>
      <w:szCs w:val="20"/>
      <w:shd w:val="clear" w:color="auto" w:fill="FFFFFF"/>
    </w:rPr>
  </w:style>
  <w:style w:type="character" w:customStyle="1" w:styleId="6">
    <w:name w:val="Основной текст6"/>
    <w:basedOn w:val="a3"/>
    <w:rsid w:val="006E7E38"/>
    <w:rPr>
      <w:rFonts w:ascii="Times New Roman" w:eastAsia="Times New Roman" w:hAnsi="Times New Roman" w:cs="Times New Roman"/>
      <w:sz w:val="20"/>
      <w:szCs w:val="20"/>
      <w:shd w:val="clear" w:color="auto" w:fill="FFFFFF"/>
    </w:rPr>
  </w:style>
  <w:style w:type="character" w:customStyle="1" w:styleId="30">
    <w:name w:val="Основной текст (3)_"/>
    <w:rsid w:val="006E7E38"/>
    <w:rPr>
      <w:rFonts w:ascii="Times New Roman" w:eastAsia="Times New Roman" w:hAnsi="Times New Roman" w:cs="Times New Roman"/>
      <w:b w:val="0"/>
      <w:bCs w:val="0"/>
      <w:i w:val="0"/>
      <w:iCs w:val="0"/>
      <w:smallCaps w:val="0"/>
      <w:strike w:val="0"/>
      <w:sz w:val="8"/>
      <w:szCs w:val="8"/>
    </w:rPr>
  </w:style>
  <w:style w:type="character" w:customStyle="1" w:styleId="31">
    <w:name w:val="Основной текст (3)"/>
    <w:basedOn w:val="30"/>
    <w:rsid w:val="006E7E38"/>
    <w:rPr>
      <w:rFonts w:ascii="Times New Roman" w:eastAsia="Times New Roman" w:hAnsi="Times New Roman" w:cs="Times New Roman"/>
      <w:b w:val="0"/>
      <w:bCs w:val="0"/>
      <w:i w:val="0"/>
      <w:iCs w:val="0"/>
      <w:smallCaps w:val="0"/>
      <w:strike w:val="0"/>
      <w:sz w:val="8"/>
      <w:szCs w:val="8"/>
    </w:rPr>
  </w:style>
  <w:style w:type="character" w:customStyle="1" w:styleId="8">
    <w:name w:val="Основной текст8"/>
    <w:basedOn w:val="a3"/>
    <w:rsid w:val="006E7E38"/>
    <w:rPr>
      <w:rFonts w:ascii="Times New Roman" w:eastAsia="Times New Roman" w:hAnsi="Times New Roman" w:cs="Times New Roman"/>
      <w:sz w:val="20"/>
      <w:szCs w:val="20"/>
      <w:shd w:val="clear" w:color="auto" w:fill="FFFFFF"/>
    </w:rPr>
  </w:style>
  <w:style w:type="character" w:customStyle="1" w:styleId="9">
    <w:name w:val="Основной текст9"/>
    <w:basedOn w:val="a3"/>
    <w:rsid w:val="006E7E38"/>
    <w:rPr>
      <w:rFonts w:ascii="Times New Roman" w:eastAsia="Times New Roman" w:hAnsi="Times New Roman" w:cs="Times New Roman"/>
      <w:sz w:val="20"/>
      <w:szCs w:val="20"/>
      <w:shd w:val="clear" w:color="auto" w:fill="FFFFFF"/>
    </w:rPr>
  </w:style>
  <w:style w:type="paragraph" w:customStyle="1" w:styleId="13">
    <w:name w:val="Основной текст13"/>
    <w:basedOn w:val="a"/>
    <w:link w:val="a3"/>
    <w:rsid w:val="006E7E38"/>
    <w:pPr>
      <w:shd w:val="clear" w:color="auto" w:fill="FFFFFF"/>
      <w:spacing w:line="0" w:lineRule="atLeast"/>
    </w:pPr>
    <w:rPr>
      <w:rFonts w:ascii="Times New Roman" w:eastAsia="Times New Roman" w:hAnsi="Times New Roman" w:cs="Times New Roman"/>
      <w:color w:val="auto"/>
      <w:sz w:val="20"/>
      <w:szCs w:val="20"/>
      <w:lang w:val="ru-RU" w:eastAsia="en-US"/>
    </w:rPr>
  </w:style>
  <w:style w:type="character" w:customStyle="1" w:styleId="10">
    <w:name w:val="Основной текст10"/>
    <w:basedOn w:val="a3"/>
    <w:rsid w:val="006E7E38"/>
    <w:rPr>
      <w:rFonts w:ascii="Times New Roman" w:eastAsia="Times New Roman" w:hAnsi="Times New Roman" w:cs="Times New Roman"/>
      <w:b w:val="0"/>
      <w:bCs w:val="0"/>
      <w:i w:val="0"/>
      <w:iCs w:val="0"/>
      <w:smallCaps w:val="0"/>
      <w:strike w:val="0"/>
      <w:spacing w:val="0"/>
      <w:sz w:val="20"/>
      <w:szCs w:val="20"/>
    </w:rPr>
  </w:style>
  <w:style w:type="character" w:customStyle="1" w:styleId="11">
    <w:name w:val="Основной текст11"/>
    <w:basedOn w:val="a3"/>
    <w:rsid w:val="006E7E38"/>
    <w:rPr>
      <w:rFonts w:ascii="Times New Roman" w:eastAsia="Times New Roman" w:hAnsi="Times New Roman" w:cs="Times New Roman"/>
      <w:b w:val="0"/>
      <w:bCs w:val="0"/>
      <w:i w:val="0"/>
      <w:iCs w:val="0"/>
      <w:smallCaps w:val="0"/>
      <w:strike w:val="0"/>
      <w:spacing w:val="0"/>
      <w:sz w:val="20"/>
      <w:szCs w:val="20"/>
    </w:rPr>
  </w:style>
  <w:style w:type="paragraph" w:styleId="a4">
    <w:name w:val="header"/>
    <w:basedOn w:val="a"/>
    <w:link w:val="a5"/>
    <w:unhideWhenUsed/>
    <w:rsid w:val="0042060D"/>
    <w:pPr>
      <w:tabs>
        <w:tab w:val="center" w:pos="4677"/>
        <w:tab w:val="right" w:pos="9355"/>
      </w:tabs>
    </w:pPr>
    <w:rPr>
      <w:rFonts w:ascii="Times New Roman" w:eastAsia="Times New Roman" w:hAnsi="Times New Roman" w:cs="Times New Roman"/>
      <w:color w:val="auto"/>
      <w:sz w:val="20"/>
      <w:szCs w:val="20"/>
      <w:lang w:val="ru-RU"/>
    </w:rPr>
  </w:style>
  <w:style w:type="character" w:customStyle="1" w:styleId="a5">
    <w:name w:val="Верхний колонтитул Знак"/>
    <w:basedOn w:val="a0"/>
    <w:link w:val="a4"/>
    <w:rsid w:val="0042060D"/>
    <w:rPr>
      <w:rFonts w:ascii="Times New Roman" w:eastAsia="Times New Roman" w:hAnsi="Times New Roman" w:cs="Times New Roman"/>
      <w:sz w:val="20"/>
      <w:szCs w:val="20"/>
      <w:lang w:eastAsia="ru-RU"/>
    </w:rPr>
  </w:style>
  <w:style w:type="paragraph" w:styleId="a6">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7"/>
    <w:rsid w:val="0042060D"/>
    <w:pPr>
      <w:spacing w:after="120"/>
    </w:pPr>
    <w:rPr>
      <w:rFonts w:ascii="Times New Roman" w:eastAsia="Times New Roman" w:hAnsi="Times New Roman" w:cs="Times New Roman"/>
      <w:color w:val="auto"/>
      <w:lang w:val="ru-RU"/>
    </w:rPr>
  </w:style>
  <w:style w:type="character" w:customStyle="1" w:styleId="a7">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6"/>
    <w:rsid w:val="0042060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544</Words>
  <Characters>3106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Романова</dc:creator>
  <cp:lastModifiedBy>Наталья Ионина</cp:lastModifiedBy>
  <cp:revision>4</cp:revision>
  <cp:lastPrinted>2014-12-17T09:33:00Z</cp:lastPrinted>
  <dcterms:created xsi:type="dcterms:W3CDTF">2014-12-17T09:00:00Z</dcterms:created>
  <dcterms:modified xsi:type="dcterms:W3CDTF">2014-12-25T19:10:00Z</dcterms:modified>
</cp:coreProperties>
</file>