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32" w:rsidRPr="008E7F7B" w:rsidRDefault="00924E32" w:rsidP="00924E3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Приложение </w:t>
      </w:r>
    </w:p>
    <w:p w:rsidR="00924E32" w:rsidRPr="008E7F7B" w:rsidRDefault="00924E32" w:rsidP="00924E32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924E32" w:rsidRPr="008E7F7B" w:rsidRDefault="00924E32" w:rsidP="00924E32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924E32" w:rsidRPr="008E7F7B" w:rsidRDefault="00924E32" w:rsidP="00924E32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924E32" w:rsidRDefault="00924E32" w:rsidP="00924E32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от </w:t>
      </w:r>
      <w:r w:rsidR="00BF00C5">
        <w:rPr>
          <w:rFonts w:ascii="Times New Roman" w:hAnsi="Times New Roman"/>
          <w:sz w:val="28"/>
          <w:szCs w:val="28"/>
        </w:rPr>
        <w:t xml:space="preserve"> 28.01.2015 </w:t>
      </w:r>
      <w:r w:rsidRPr="008E7F7B">
        <w:rPr>
          <w:rFonts w:ascii="Times New Roman" w:hAnsi="Times New Roman"/>
          <w:sz w:val="28"/>
          <w:szCs w:val="28"/>
        </w:rPr>
        <w:t xml:space="preserve"> №</w:t>
      </w:r>
      <w:r w:rsidR="00BF00C5">
        <w:rPr>
          <w:rFonts w:ascii="Times New Roman" w:hAnsi="Times New Roman"/>
          <w:sz w:val="28"/>
          <w:szCs w:val="28"/>
        </w:rPr>
        <w:t xml:space="preserve">  1039</w:t>
      </w:r>
      <w:r w:rsidRPr="008E7F7B">
        <w:rPr>
          <w:rFonts w:ascii="Times New Roman" w:hAnsi="Times New Roman"/>
          <w:sz w:val="28"/>
          <w:szCs w:val="28"/>
        </w:rPr>
        <w:t xml:space="preserve"> </w:t>
      </w:r>
    </w:p>
    <w:p w:rsidR="00924E32" w:rsidRDefault="00924E32" w:rsidP="00924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E32" w:rsidRPr="008E7F7B" w:rsidRDefault="00924E32" w:rsidP="00924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E32" w:rsidRPr="008E7F7B" w:rsidRDefault="00924E32" w:rsidP="0092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Перечень движимого имущества,</w:t>
      </w:r>
    </w:p>
    <w:p w:rsidR="00924E32" w:rsidRPr="008E7F7B" w:rsidRDefault="00924E32" w:rsidP="0092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924E32" w:rsidRDefault="00924E32" w:rsidP="0092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924E32" w:rsidRDefault="00924E32" w:rsidP="00924E32">
      <w:pPr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p w:rsidR="00924E32" w:rsidRDefault="00924E32" w:rsidP="00924E32">
      <w:pPr>
        <w:jc w:val="center"/>
      </w:pPr>
    </w:p>
    <w:tbl>
      <w:tblPr>
        <w:tblpPr w:leftFromText="180" w:rightFromText="180" w:bottomFromText="200" w:vertAnchor="page" w:horzAnchor="margin" w:tblpXSpec="center" w:tblpY="496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3489"/>
        <w:gridCol w:w="1416"/>
        <w:gridCol w:w="1134"/>
        <w:gridCol w:w="2131"/>
        <w:gridCol w:w="1560"/>
      </w:tblGrid>
      <w:tr w:rsidR="00924E32" w:rsidTr="00B75D35">
        <w:trPr>
          <w:trHeight w:val="390"/>
        </w:trPr>
        <w:tc>
          <w:tcPr>
            <w:tcW w:w="590" w:type="dxa"/>
            <w:vMerge w:val="restart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89" w:type="dxa"/>
            <w:vMerge w:val="restart"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6" w:type="dxa"/>
            <w:vMerge w:val="restart"/>
            <w:hideMark/>
          </w:tcPr>
          <w:p w:rsidR="00924E32" w:rsidRPr="00FA44ED" w:rsidRDefault="00924E32" w:rsidP="00B75D35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(единиц)</w:t>
            </w:r>
          </w:p>
        </w:tc>
        <w:tc>
          <w:tcPr>
            <w:tcW w:w="1134" w:type="dxa"/>
            <w:vMerge w:val="restart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2131" w:type="dxa"/>
            <w:vMerge w:val="restart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Первоначальная стоимость</w:t>
            </w:r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(руб.)</w:t>
            </w:r>
          </w:p>
        </w:tc>
        <w:tc>
          <w:tcPr>
            <w:tcW w:w="1560" w:type="dxa"/>
            <w:vMerge w:val="restart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Остаточная стоимость (руб.)</w:t>
            </w:r>
          </w:p>
        </w:tc>
      </w:tr>
      <w:tr w:rsidR="00924E32" w:rsidTr="00B75D3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E32" w:rsidTr="00B75D35">
        <w:trPr>
          <w:trHeight w:val="360"/>
        </w:trPr>
        <w:tc>
          <w:tcPr>
            <w:tcW w:w="590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E32" w:rsidTr="00B75D35">
        <w:trPr>
          <w:trHeight w:val="1275"/>
        </w:trPr>
        <w:tc>
          <w:tcPr>
            <w:tcW w:w="590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Хрестоматия для учащихся 5-9 классов «Литература России. Южный Урал» составитель Н.А.Капитонова 60*84/16 твердый переплет</w:t>
            </w:r>
          </w:p>
        </w:tc>
        <w:tc>
          <w:tcPr>
            <w:tcW w:w="1416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2131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4060,00</w:t>
            </w:r>
          </w:p>
        </w:tc>
        <w:tc>
          <w:tcPr>
            <w:tcW w:w="1560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4060,00</w:t>
            </w:r>
          </w:p>
        </w:tc>
      </w:tr>
      <w:tr w:rsidR="00924E32" w:rsidTr="00B75D35">
        <w:trPr>
          <w:trHeight w:val="825"/>
        </w:trPr>
        <w:tc>
          <w:tcPr>
            <w:tcW w:w="590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Хрестоматия для учащихся 10-11 классов «Литература России. Южный Урал» составители Т.Н. </w:t>
            </w:r>
            <w:proofErr w:type="spellStart"/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Т.В.Соловьева, Л.И. Стрелец 60*84/16 твердый переплет</w:t>
            </w:r>
          </w:p>
        </w:tc>
        <w:tc>
          <w:tcPr>
            <w:tcW w:w="1416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2131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3696,00</w:t>
            </w:r>
          </w:p>
        </w:tc>
        <w:tc>
          <w:tcPr>
            <w:tcW w:w="1560" w:type="dxa"/>
            <w:noWrap/>
            <w:vAlign w:val="center"/>
            <w:hideMark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3696,00</w:t>
            </w:r>
          </w:p>
        </w:tc>
      </w:tr>
      <w:tr w:rsidR="00924E32" w:rsidTr="00B75D35">
        <w:trPr>
          <w:trHeight w:val="825"/>
        </w:trPr>
        <w:tc>
          <w:tcPr>
            <w:tcW w:w="590" w:type="dxa"/>
            <w:noWrap/>
            <w:vAlign w:val="center"/>
          </w:tcPr>
          <w:p w:rsidR="00924E32" w:rsidRPr="00FA44ED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Align w:val="center"/>
          </w:tcPr>
          <w:p w:rsidR="00924E32" w:rsidRPr="00C517E7" w:rsidRDefault="00924E32" w:rsidP="00B75D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6" w:type="dxa"/>
            <w:noWrap/>
            <w:vAlign w:val="center"/>
          </w:tcPr>
          <w:p w:rsidR="00924E32" w:rsidRPr="00C517E7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noWrap/>
            <w:vAlign w:val="center"/>
          </w:tcPr>
          <w:p w:rsidR="00924E32" w:rsidRPr="00C517E7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noWrap/>
            <w:vAlign w:val="center"/>
          </w:tcPr>
          <w:p w:rsidR="00924E32" w:rsidRPr="00C517E7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7 756,00</w:t>
            </w:r>
            <w:bookmarkStart w:id="0" w:name="_GoBack"/>
            <w:bookmarkEnd w:id="0"/>
          </w:p>
        </w:tc>
        <w:tc>
          <w:tcPr>
            <w:tcW w:w="1560" w:type="dxa"/>
            <w:noWrap/>
            <w:vAlign w:val="center"/>
          </w:tcPr>
          <w:p w:rsidR="00924E32" w:rsidRPr="00C517E7" w:rsidRDefault="00924E32" w:rsidP="00B7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7 756,00</w:t>
            </w:r>
          </w:p>
        </w:tc>
      </w:tr>
    </w:tbl>
    <w:p w:rsidR="00924E32" w:rsidRDefault="00924E32" w:rsidP="00924E32"/>
    <w:p w:rsidR="00924E32" w:rsidRPr="00923024" w:rsidRDefault="00924E32" w:rsidP="00924E3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23024">
        <w:rPr>
          <w:rFonts w:ascii="Times New Roman" w:hAnsi="Times New Roman"/>
          <w:sz w:val="28"/>
          <w:szCs w:val="28"/>
        </w:rPr>
        <w:t xml:space="preserve">ачальник управления по имуществу </w:t>
      </w:r>
    </w:p>
    <w:p w:rsidR="00924E32" w:rsidRPr="00923024" w:rsidRDefault="00924E32" w:rsidP="00924E32">
      <w:pPr>
        <w:spacing w:after="0" w:line="240" w:lineRule="auto"/>
        <w:ind w:firstLine="284"/>
        <w:rPr>
          <w:rFonts w:ascii="Times New Roman" w:hAnsi="Times New Roman"/>
        </w:rPr>
      </w:pPr>
      <w:r w:rsidRPr="00923024">
        <w:rPr>
          <w:rFonts w:ascii="Times New Roman" w:hAnsi="Times New Roman"/>
          <w:sz w:val="28"/>
          <w:szCs w:val="28"/>
        </w:rPr>
        <w:t>и земельным отношениям Д.</w:t>
      </w:r>
      <w:r>
        <w:rPr>
          <w:rFonts w:ascii="Times New Roman" w:hAnsi="Times New Roman"/>
          <w:sz w:val="28"/>
          <w:szCs w:val="28"/>
        </w:rPr>
        <w:t>А</w:t>
      </w:r>
      <w:r w:rsidRPr="009230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Курилкин</w:t>
      </w:r>
    </w:p>
    <w:p w:rsidR="00532152" w:rsidRDefault="00BF00C5"/>
    <w:sectPr w:rsidR="00532152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4E32"/>
    <w:rsid w:val="003D037B"/>
    <w:rsid w:val="00641D07"/>
    <w:rsid w:val="008B1627"/>
    <w:rsid w:val="00924E32"/>
    <w:rsid w:val="0094493E"/>
    <w:rsid w:val="00BF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32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>MultiDVD Team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2015-01-23T08:37:00Z</dcterms:created>
  <dcterms:modified xsi:type="dcterms:W3CDTF">2015-01-30T09:19:00Z</dcterms:modified>
</cp:coreProperties>
</file>