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42" w:rsidRPr="008E7F7B" w:rsidRDefault="0084321D" w:rsidP="001B7BE9">
      <w:pPr>
        <w:tabs>
          <w:tab w:val="left" w:pos="5529"/>
        </w:tabs>
        <w:spacing w:after="0" w:line="240" w:lineRule="auto"/>
        <w:ind w:firstLine="5529"/>
        <w:jc w:val="both"/>
        <w:rPr>
          <w:rFonts w:ascii="Times New Roman" w:hAnsi="Times New Roman"/>
          <w:sz w:val="28"/>
          <w:szCs w:val="28"/>
        </w:rPr>
      </w:pPr>
      <w:r>
        <w:rPr>
          <w:rFonts w:ascii="Times New Roman" w:hAnsi="Times New Roman"/>
          <w:sz w:val="28"/>
          <w:szCs w:val="28"/>
        </w:rPr>
        <w:t>П</w:t>
      </w:r>
      <w:r w:rsidR="00894042" w:rsidRPr="008E7F7B">
        <w:rPr>
          <w:rFonts w:ascii="Times New Roman" w:hAnsi="Times New Roman"/>
          <w:sz w:val="28"/>
          <w:szCs w:val="28"/>
        </w:rPr>
        <w:t xml:space="preserve">риложение </w:t>
      </w:r>
    </w:p>
    <w:p w:rsidR="00894042" w:rsidRPr="008E7F7B" w:rsidRDefault="00894042" w:rsidP="001B7BE9">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к решению Собрания депутатов</w:t>
      </w:r>
    </w:p>
    <w:p w:rsidR="00894042" w:rsidRPr="008E7F7B" w:rsidRDefault="00894042" w:rsidP="001B7BE9">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Копейского городского округа</w:t>
      </w:r>
    </w:p>
    <w:p w:rsidR="00894042" w:rsidRPr="008E7F7B" w:rsidRDefault="00894042" w:rsidP="001B7BE9">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Челябинской области</w:t>
      </w:r>
    </w:p>
    <w:p w:rsidR="00894042" w:rsidRDefault="00894042" w:rsidP="001B7BE9">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 xml:space="preserve">от </w:t>
      </w:r>
      <w:r w:rsidR="0084321D">
        <w:rPr>
          <w:rFonts w:ascii="Times New Roman" w:hAnsi="Times New Roman"/>
          <w:sz w:val="28"/>
          <w:szCs w:val="28"/>
        </w:rPr>
        <w:t xml:space="preserve"> 27.05.</w:t>
      </w:r>
      <w:r w:rsidRPr="008E7F7B">
        <w:rPr>
          <w:rFonts w:ascii="Times New Roman" w:hAnsi="Times New Roman"/>
          <w:sz w:val="28"/>
          <w:szCs w:val="28"/>
        </w:rPr>
        <w:t>201</w:t>
      </w:r>
      <w:r w:rsidR="00FA44ED">
        <w:rPr>
          <w:rFonts w:ascii="Times New Roman" w:hAnsi="Times New Roman"/>
          <w:sz w:val="28"/>
          <w:szCs w:val="28"/>
        </w:rPr>
        <w:t>5</w:t>
      </w:r>
      <w:r w:rsidRPr="008E7F7B">
        <w:rPr>
          <w:rFonts w:ascii="Times New Roman" w:hAnsi="Times New Roman"/>
          <w:sz w:val="28"/>
          <w:szCs w:val="28"/>
        </w:rPr>
        <w:t xml:space="preserve"> г. № </w:t>
      </w:r>
      <w:r w:rsidR="0084321D">
        <w:rPr>
          <w:rFonts w:ascii="Times New Roman" w:hAnsi="Times New Roman"/>
          <w:sz w:val="28"/>
          <w:szCs w:val="28"/>
        </w:rPr>
        <w:t>1109</w:t>
      </w:r>
    </w:p>
    <w:p w:rsidR="004C64B9" w:rsidRDefault="004C64B9" w:rsidP="004C64B9">
      <w:pPr>
        <w:spacing w:after="0" w:line="240" w:lineRule="auto"/>
        <w:rPr>
          <w:rFonts w:ascii="Times New Roman" w:hAnsi="Times New Roman"/>
          <w:sz w:val="28"/>
          <w:szCs w:val="28"/>
        </w:rPr>
      </w:pPr>
    </w:p>
    <w:p w:rsidR="004C64B9" w:rsidRPr="008E7F7B" w:rsidRDefault="004C64B9" w:rsidP="004C64B9">
      <w:pPr>
        <w:spacing w:after="0" w:line="240" w:lineRule="auto"/>
        <w:rPr>
          <w:rFonts w:ascii="Times New Roman" w:hAnsi="Times New Roman"/>
          <w:sz w:val="28"/>
          <w:szCs w:val="28"/>
        </w:rPr>
      </w:pPr>
    </w:p>
    <w:p w:rsidR="00894042" w:rsidRPr="008E7F7B" w:rsidRDefault="00894042" w:rsidP="004C64B9">
      <w:pPr>
        <w:spacing w:after="0" w:line="240" w:lineRule="auto"/>
        <w:jc w:val="center"/>
        <w:rPr>
          <w:rFonts w:ascii="Times New Roman" w:hAnsi="Times New Roman"/>
          <w:sz w:val="28"/>
          <w:szCs w:val="28"/>
        </w:rPr>
      </w:pPr>
      <w:r w:rsidRPr="008E7F7B">
        <w:rPr>
          <w:rFonts w:ascii="Times New Roman" w:hAnsi="Times New Roman"/>
          <w:sz w:val="28"/>
          <w:szCs w:val="28"/>
        </w:rPr>
        <w:t>Перечень движимого имущества,</w:t>
      </w:r>
    </w:p>
    <w:p w:rsidR="00894042" w:rsidRPr="008E7F7B" w:rsidRDefault="00894042" w:rsidP="004C64B9">
      <w:pPr>
        <w:spacing w:after="0" w:line="240" w:lineRule="auto"/>
        <w:jc w:val="center"/>
        <w:rPr>
          <w:rFonts w:ascii="Times New Roman" w:hAnsi="Times New Roman"/>
          <w:sz w:val="28"/>
          <w:szCs w:val="28"/>
        </w:rPr>
      </w:pPr>
      <w:r w:rsidRPr="008E7F7B">
        <w:rPr>
          <w:rFonts w:ascii="Times New Roman" w:hAnsi="Times New Roman"/>
          <w:sz w:val="28"/>
          <w:szCs w:val="28"/>
        </w:rPr>
        <w:t>безвозмездно передаваемого</w:t>
      </w:r>
    </w:p>
    <w:p w:rsidR="00894042" w:rsidRDefault="00894042" w:rsidP="004C64B9">
      <w:pPr>
        <w:spacing w:after="0" w:line="240" w:lineRule="auto"/>
        <w:jc w:val="center"/>
        <w:rPr>
          <w:rFonts w:ascii="Times New Roman" w:hAnsi="Times New Roman"/>
          <w:sz w:val="28"/>
          <w:szCs w:val="28"/>
        </w:rPr>
      </w:pPr>
      <w:r w:rsidRPr="008E7F7B">
        <w:rPr>
          <w:rFonts w:ascii="Times New Roman" w:hAnsi="Times New Roman"/>
          <w:sz w:val="28"/>
          <w:szCs w:val="28"/>
        </w:rPr>
        <w:t>из государственной собственности Челябинской области</w:t>
      </w:r>
    </w:p>
    <w:p w:rsidR="00FA44ED" w:rsidRDefault="00FA44ED" w:rsidP="00FA44ED">
      <w:pPr>
        <w:jc w:val="center"/>
        <w:rPr>
          <w:rFonts w:ascii="Times New Roman" w:hAnsi="Times New Roman"/>
          <w:sz w:val="28"/>
          <w:szCs w:val="28"/>
        </w:rPr>
      </w:pPr>
      <w:r w:rsidRPr="008E7F7B">
        <w:rPr>
          <w:rFonts w:ascii="Times New Roman" w:hAnsi="Times New Roman"/>
          <w:sz w:val="28"/>
          <w:szCs w:val="28"/>
        </w:rPr>
        <w:t>в муниципальную собственность Копейского городск</w:t>
      </w:r>
      <w:r>
        <w:rPr>
          <w:rFonts w:ascii="Times New Roman" w:hAnsi="Times New Roman"/>
          <w:sz w:val="28"/>
          <w:szCs w:val="28"/>
        </w:rPr>
        <w:t>о</w:t>
      </w:r>
      <w:r w:rsidRPr="008E7F7B">
        <w:rPr>
          <w:rFonts w:ascii="Times New Roman" w:hAnsi="Times New Roman"/>
          <w:sz w:val="28"/>
          <w:szCs w:val="28"/>
        </w:rPr>
        <w:t>го округа</w:t>
      </w:r>
    </w:p>
    <w:tbl>
      <w:tblPr>
        <w:tblpPr w:leftFromText="180" w:rightFromText="180" w:bottomFromText="200" w:vertAnchor="page" w:horzAnchor="margin" w:tblpXSpec="center" w:tblpY="496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0"/>
        <w:gridCol w:w="3911"/>
        <w:gridCol w:w="1419"/>
        <w:gridCol w:w="1134"/>
        <w:gridCol w:w="1843"/>
        <w:gridCol w:w="1559"/>
      </w:tblGrid>
      <w:tr w:rsidR="00214662" w:rsidRPr="00FA44ED" w:rsidTr="00506358">
        <w:trPr>
          <w:trHeight w:val="390"/>
        </w:trPr>
        <w:tc>
          <w:tcPr>
            <w:tcW w:w="590" w:type="dxa"/>
            <w:vMerge w:val="restart"/>
            <w:hideMark/>
          </w:tcPr>
          <w:p w:rsidR="00214662" w:rsidRPr="00FA44ED" w:rsidRDefault="00214662" w:rsidP="00CE7CA1">
            <w:pPr>
              <w:spacing w:after="0" w:line="240" w:lineRule="auto"/>
              <w:jc w:val="center"/>
              <w:rPr>
                <w:rFonts w:ascii="Times New Roman" w:eastAsia="Times New Roman" w:hAnsi="Times New Roman"/>
                <w:b/>
                <w:sz w:val="24"/>
                <w:szCs w:val="24"/>
                <w:lang w:eastAsia="ru-RU"/>
              </w:rPr>
            </w:pPr>
            <w:r w:rsidRPr="00FA44ED">
              <w:rPr>
                <w:rFonts w:ascii="Times New Roman" w:eastAsia="Times New Roman" w:hAnsi="Times New Roman"/>
                <w:b/>
                <w:sz w:val="24"/>
                <w:szCs w:val="24"/>
                <w:lang w:eastAsia="ru-RU"/>
              </w:rPr>
              <w:t>№ п/п</w:t>
            </w:r>
          </w:p>
        </w:tc>
        <w:tc>
          <w:tcPr>
            <w:tcW w:w="3911" w:type="dxa"/>
            <w:vMerge w:val="restart"/>
          </w:tcPr>
          <w:p w:rsidR="00214662" w:rsidRPr="00FA44ED" w:rsidRDefault="00214662" w:rsidP="00CE7CA1">
            <w:pPr>
              <w:spacing w:after="0" w:line="240" w:lineRule="auto"/>
              <w:jc w:val="center"/>
              <w:rPr>
                <w:rFonts w:ascii="Times New Roman" w:eastAsia="Times New Roman" w:hAnsi="Times New Roman"/>
                <w:b/>
                <w:sz w:val="24"/>
                <w:szCs w:val="24"/>
                <w:lang w:eastAsia="ru-RU"/>
              </w:rPr>
            </w:pPr>
          </w:p>
          <w:p w:rsidR="00214662" w:rsidRPr="00FA44ED" w:rsidRDefault="00214662" w:rsidP="00CE7CA1">
            <w:pPr>
              <w:spacing w:after="0" w:line="240" w:lineRule="auto"/>
              <w:jc w:val="center"/>
              <w:rPr>
                <w:rFonts w:ascii="Times New Roman" w:eastAsia="Times New Roman" w:hAnsi="Times New Roman"/>
                <w:b/>
                <w:sz w:val="24"/>
                <w:szCs w:val="24"/>
                <w:lang w:eastAsia="ru-RU"/>
              </w:rPr>
            </w:pPr>
            <w:r w:rsidRPr="00FA44ED">
              <w:rPr>
                <w:rFonts w:ascii="Times New Roman" w:eastAsia="Times New Roman" w:hAnsi="Times New Roman"/>
                <w:b/>
                <w:sz w:val="24"/>
                <w:szCs w:val="24"/>
                <w:lang w:eastAsia="ru-RU"/>
              </w:rPr>
              <w:t>Наименование</w:t>
            </w:r>
          </w:p>
        </w:tc>
        <w:tc>
          <w:tcPr>
            <w:tcW w:w="1419" w:type="dxa"/>
            <w:vMerge w:val="restart"/>
            <w:hideMark/>
          </w:tcPr>
          <w:p w:rsidR="00214662" w:rsidRPr="00FA44ED" w:rsidRDefault="00214662" w:rsidP="00CE7CA1">
            <w:pPr>
              <w:spacing w:after="0" w:line="240" w:lineRule="auto"/>
              <w:ind w:left="-110" w:right="-108"/>
              <w:jc w:val="center"/>
              <w:rPr>
                <w:rFonts w:ascii="Times New Roman" w:eastAsia="Times New Roman" w:hAnsi="Times New Roman"/>
                <w:b/>
                <w:sz w:val="24"/>
                <w:szCs w:val="24"/>
                <w:lang w:eastAsia="ru-RU"/>
              </w:rPr>
            </w:pPr>
            <w:r w:rsidRPr="00FA44ED">
              <w:rPr>
                <w:rFonts w:ascii="Times New Roman" w:eastAsia="Times New Roman" w:hAnsi="Times New Roman"/>
                <w:b/>
                <w:sz w:val="24"/>
                <w:szCs w:val="24"/>
                <w:lang w:eastAsia="ru-RU"/>
              </w:rPr>
              <w:t>Количество (единиц)</w:t>
            </w:r>
          </w:p>
        </w:tc>
        <w:tc>
          <w:tcPr>
            <w:tcW w:w="1134" w:type="dxa"/>
            <w:vMerge w:val="restart"/>
            <w:hideMark/>
          </w:tcPr>
          <w:p w:rsidR="00214662" w:rsidRPr="00FA44ED" w:rsidRDefault="00214662" w:rsidP="00CE7CA1">
            <w:pPr>
              <w:spacing w:after="0" w:line="240" w:lineRule="auto"/>
              <w:jc w:val="center"/>
              <w:rPr>
                <w:rFonts w:ascii="Times New Roman" w:eastAsia="Times New Roman" w:hAnsi="Times New Roman"/>
                <w:b/>
                <w:sz w:val="24"/>
                <w:szCs w:val="24"/>
                <w:lang w:eastAsia="ru-RU"/>
              </w:rPr>
            </w:pPr>
            <w:r w:rsidRPr="00FA44ED">
              <w:rPr>
                <w:rFonts w:ascii="Times New Roman" w:eastAsia="Times New Roman" w:hAnsi="Times New Roman"/>
                <w:b/>
                <w:sz w:val="24"/>
                <w:szCs w:val="24"/>
                <w:lang w:eastAsia="ru-RU"/>
              </w:rPr>
              <w:t>Цена за единицу (руб.)</w:t>
            </w:r>
          </w:p>
        </w:tc>
        <w:tc>
          <w:tcPr>
            <w:tcW w:w="1843" w:type="dxa"/>
            <w:vMerge w:val="restart"/>
            <w:hideMark/>
          </w:tcPr>
          <w:p w:rsidR="00214662" w:rsidRPr="00FA44ED" w:rsidRDefault="00214662" w:rsidP="00506358">
            <w:pPr>
              <w:spacing w:after="0" w:line="240" w:lineRule="auto"/>
              <w:ind w:left="-108" w:right="-108"/>
              <w:jc w:val="center"/>
              <w:rPr>
                <w:rFonts w:ascii="Times New Roman" w:eastAsia="Times New Roman" w:hAnsi="Times New Roman"/>
                <w:b/>
                <w:sz w:val="24"/>
                <w:szCs w:val="24"/>
                <w:lang w:eastAsia="ru-RU"/>
              </w:rPr>
            </w:pPr>
            <w:r w:rsidRPr="00FA44ED">
              <w:rPr>
                <w:rFonts w:ascii="Times New Roman" w:eastAsia="Times New Roman" w:hAnsi="Times New Roman"/>
                <w:b/>
                <w:sz w:val="24"/>
                <w:szCs w:val="24"/>
                <w:lang w:eastAsia="ru-RU"/>
              </w:rPr>
              <w:t>Первоначальная стоимость</w:t>
            </w:r>
            <w:r w:rsidRPr="00FA44ED">
              <w:rPr>
                <w:rFonts w:ascii="Times New Roman" w:eastAsia="Times New Roman" w:hAnsi="Times New Roman"/>
                <w:b/>
                <w:sz w:val="24"/>
                <w:szCs w:val="24"/>
                <w:lang w:eastAsia="ru-RU"/>
              </w:rPr>
              <w:br/>
              <w:t xml:space="preserve"> (руб.)</w:t>
            </w:r>
          </w:p>
        </w:tc>
        <w:tc>
          <w:tcPr>
            <w:tcW w:w="1559" w:type="dxa"/>
            <w:vMerge w:val="restart"/>
            <w:hideMark/>
          </w:tcPr>
          <w:p w:rsidR="00214662" w:rsidRPr="00FA44ED" w:rsidRDefault="00214662" w:rsidP="00CE7CA1">
            <w:pPr>
              <w:spacing w:after="0" w:line="240" w:lineRule="auto"/>
              <w:jc w:val="center"/>
              <w:rPr>
                <w:rFonts w:ascii="Times New Roman" w:eastAsia="Times New Roman" w:hAnsi="Times New Roman"/>
                <w:b/>
                <w:sz w:val="24"/>
                <w:szCs w:val="24"/>
                <w:lang w:eastAsia="ru-RU"/>
              </w:rPr>
            </w:pPr>
            <w:r w:rsidRPr="00FA44ED">
              <w:rPr>
                <w:rFonts w:ascii="Times New Roman" w:eastAsia="Times New Roman" w:hAnsi="Times New Roman"/>
                <w:b/>
                <w:sz w:val="24"/>
                <w:szCs w:val="24"/>
                <w:lang w:eastAsia="ru-RU"/>
              </w:rPr>
              <w:t>Остаточная стоимость (руб.)</w:t>
            </w:r>
          </w:p>
        </w:tc>
      </w:tr>
      <w:tr w:rsidR="00214662" w:rsidRPr="00FA44ED" w:rsidTr="00506358">
        <w:trPr>
          <w:trHeight w:val="315"/>
        </w:trPr>
        <w:tc>
          <w:tcPr>
            <w:tcW w:w="590" w:type="dxa"/>
            <w:vMerge/>
            <w:vAlign w:val="center"/>
            <w:hideMark/>
          </w:tcPr>
          <w:p w:rsidR="00214662" w:rsidRPr="00FA44ED" w:rsidRDefault="00214662" w:rsidP="00CE7CA1">
            <w:pPr>
              <w:spacing w:after="0" w:line="240" w:lineRule="auto"/>
              <w:rPr>
                <w:rFonts w:ascii="Times New Roman" w:eastAsia="Times New Roman" w:hAnsi="Times New Roman"/>
                <w:b/>
                <w:sz w:val="24"/>
                <w:szCs w:val="24"/>
                <w:lang w:eastAsia="ru-RU"/>
              </w:rPr>
            </w:pPr>
          </w:p>
        </w:tc>
        <w:tc>
          <w:tcPr>
            <w:tcW w:w="3911" w:type="dxa"/>
            <w:vMerge/>
            <w:vAlign w:val="center"/>
            <w:hideMark/>
          </w:tcPr>
          <w:p w:rsidR="00214662" w:rsidRPr="00FA44ED" w:rsidRDefault="00214662" w:rsidP="00CE7CA1">
            <w:pPr>
              <w:spacing w:after="0" w:line="240" w:lineRule="auto"/>
              <w:rPr>
                <w:rFonts w:ascii="Times New Roman" w:eastAsia="Times New Roman" w:hAnsi="Times New Roman"/>
                <w:b/>
                <w:sz w:val="24"/>
                <w:szCs w:val="24"/>
                <w:lang w:eastAsia="ru-RU"/>
              </w:rPr>
            </w:pPr>
          </w:p>
        </w:tc>
        <w:tc>
          <w:tcPr>
            <w:tcW w:w="1419" w:type="dxa"/>
            <w:vMerge/>
            <w:vAlign w:val="center"/>
            <w:hideMark/>
          </w:tcPr>
          <w:p w:rsidR="00214662" w:rsidRPr="00FA44ED" w:rsidRDefault="00214662" w:rsidP="00CE7CA1">
            <w:pPr>
              <w:spacing w:after="0" w:line="240" w:lineRule="auto"/>
              <w:rPr>
                <w:rFonts w:ascii="Times New Roman" w:eastAsia="Times New Roman" w:hAnsi="Times New Roman"/>
                <w:b/>
                <w:sz w:val="24"/>
                <w:szCs w:val="24"/>
                <w:lang w:eastAsia="ru-RU"/>
              </w:rPr>
            </w:pPr>
          </w:p>
        </w:tc>
        <w:tc>
          <w:tcPr>
            <w:tcW w:w="1134" w:type="dxa"/>
            <w:vMerge/>
            <w:vAlign w:val="center"/>
            <w:hideMark/>
          </w:tcPr>
          <w:p w:rsidR="00214662" w:rsidRPr="00FA44ED" w:rsidRDefault="00214662" w:rsidP="00CE7CA1">
            <w:pPr>
              <w:spacing w:after="0" w:line="240" w:lineRule="auto"/>
              <w:rPr>
                <w:rFonts w:ascii="Times New Roman" w:eastAsia="Times New Roman" w:hAnsi="Times New Roman"/>
                <w:b/>
                <w:sz w:val="24"/>
                <w:szCs w:val="24"/>
                <w:lang w:eastAsia="ru-RU"/>
              </w:rPr>
            </w:pPr>
          </w:p>
        </w:tc>
        <w:tc>
          <w:tcPr>
            <w:tcW w:w="1843" w:type="dxa"/>
            <w:vMerge/>
            <w:vAlign w:val="center"/>
            <w:hideMark/>
          </w:tcPr>
          <w:p w:rsidR="00214662" w:rsidRPr="00FA44ED" w:rsidRDefault="00214662" w:rsidP="00CE7CA1">
            <w:pPr>
              <w:spacing w:after="0" w:line="240" w:lineRule="auto"/>
              <w:rPr>
                <w:rFonts w:ascii="Times New Roman" w:eastAsia="Times New Roman" w:hAnsi="Times New Roman"/>
                <w:b/>
                <w:sz w:val="24"/>
                <w:szCs w:val="24"/>
                <w:lang w:eastAsia="ru-RU"/>
              </w:rPr>
            </w:pPr>
          </w:p>
        </w:tc>
        <w:tc>
          <w:tcPr>
            <w:tcW w:w="1559" w:type="dxa"/>
            <w:vMerge/>
            <w:vAlign w:val="center"/>
            <w:hideMark/>
          </w:tcPr>
          <w:p w:rsidR="00214662" w:rsidRPr="00FA44ED" w:rsidRDefault="00214662" w:rsidP="00CE7CA1">
            <w:pPr>
              <w:spacing w:after="0" w:line="240" w:lineRule="auto"/>
              <w:rPr>
                <w:rFonts w:ascii="Times New Roman" w:eastAsia="Times New Roman" w:hAnsi="Times New Roman"/>
                <w:b/>
                <w:sz w:val="24"/>
                <w:szCs w:val="24"/>
                <w:lang w:eastAsia="ru-RU"/>
              </w:rPr>
            </w:pPr>
          </w:p>
        </w:tc>
      </w:tr>
      <w:tr w:rsidR="00214662" w:rsidRPr="00FA44ED" w:rsidTr="00506358">
        <w:trPr>
          <w:trHeight w:val="360"/>
        </w:trPr>
        <w:tc>
          <w:tcPr>
            <w:tcW w:w="590" w:type="dxa"/>
            <w:vMerge/>
            <w:vAlign w:val="center"/>
            <w:hideMark/>
          </w:tcPr>
          <w:p w:rsidR="00214662" w:rsidRPr="00FA44ED" w:rsidRDefault="00214662" w:rsidP="00CE7CA1">
            <w:pPr>
              <w:spacing w:after="0" w:line="240" w:lineRule="auto"/>
              <w:rPr>
                <w:rFonts w:ascii="Times New Roman" w:eastAsia="Times New Roman" w:hAnsi="Times New Roman"/>
                <w:b/>
                <w:sz w:val="24"/>
                <w:szCs w:val="24"/>
                <w:lang w:eastAsia="ru-RU"/>
              </w:rPr>
            </w:pPr>
          </w:p>
        </w:tc>
        <w:tc>
          <w:tcPr>
            <w:tcW w:w="3911" w:type="dxa"/>
            <w:vMerge/>
            <w:vAlign w:val="center"/>
            <w:hideMark/>
          </w:tcPr>
          <w:p w:rsidR="00214662" w:rsidRPr="00FA44ED" w:rsidRDefault="00214662" w:rsidP="00CE7CA1">
            <w:pPr>
              <w:spacing w:after="0" w:line="240" w:lineRule="auto"/>
              <w:rPr>
                <w:rFonts w:ascii="Times New Roman" w:eastAsia="Times New Roman" w:hAnsi="Times New Roman"/>
                <w:b/>
                <w:sz w:val="24"/>
                <w:szCs w:val="24"/>
                <w:lang w:eastAsia="ru-RU"/>
              </w:rPr>
            </w:pPr>
          </w:p>
        </w:tc>
        <w:tc>
          <w:tcPr>
            <w:tcW w:w="1419" w:type="dxa"/>
            <w:vMerge/>
            <w:vAlign w:val="center"/>
            <w:hideMark/>
          </w:tcPr>
          <w:p w:rsidR="00214662" w:rsidRPr="00FA44ED" w:rsidRDefault="00214662" w:rsidP="00CE7CA1">
            <w:pPr>
              <w:spacing w:after="0" w:line="240" w:lineRule="auto"/>
              <w:rPr>
                <w:rFonts w:ascii="Times New Roman" w:eastAsia="Times New Roman" w:hAnsi="Times New Roman"/>
                <w:b/>
                <w:sz w:val="24"/>
                <w:szCs w:val="24"/>
                <w:lang w:eastAsia="ru-RU"/>
              </w:rPr>
            </w:pPr>
          </w:p>
        </w:tc>
        <w:tc>
          <w:tcPr>
            <w:tcW w:w="1134" w:type="dxa"/>
            <w:vMerge/>
            <w:vAlign w:val="center"/>
            <w:hideMark/>
          </w:tcPr>
          <w:p w:rsidR="00214662" w:rsidRPr="00FA44ED" w:rsidRDefault="00214662" w:rsidP="00CE7CA1">
            <w:pPr>
              <w:spacing w:after="0" w:line="240" w:lineRule="auto"/>
              <w:rPr>
                <w:rFonts w:ascii="Times New Roman" w:eastAsia="Times New Roman" w:hAnsi="Times New Roman"/>
                <w:b/>
                <w:sz w:val="24"/>
                <w:szCs w:val="24"/>
                <w:lang w:eastAsia="ru-RU"/>
              </w:rPr>
            </w:pPr>
          </w:p>
        </w:tc>
        <w:tc>
          <w:tcPr>
            <w:tcW w:w="1843" w:type="dxa"/>
            <w:vMerge/>
            <w:vAlign w:val="center"/>
            <w:hideMark/>
          </w:tcPr>
          <w:p w:rsidR="00214662" w:rsidRPr="00FA44ED" w:rsidRDefault="00214662" w:rsidP="00CE7CA1">
            <w:pPr>
              <w:spacing w:after="0" w:line="240" w:lineRule="auto"/>
              <w:rPr>
                <w:rFonts w:ascii="Times New Roman" w:eastAsia="Times New Roman" w:hAnsi="Times New Roman"/>
                <w:b/>
                <w:sz w:val="24"/>
                <w:szCs w:val="24"/>
                <w:lang w:eastAsia="ru-RU"/>
              </w:rPr>
            </w:pPr>
          </w:p>
        </w:tc>
        <w:tc>
          <w:tcPr>
            <w:tcW w:w="1559" w:type="dxa"/>
            <w:vMerge/>
            <w:vAlign w:val="center"/>
            <w:hideMark/>
          </w:tcPr>
          <w:p w:rsidR="00214662" w:rsidRPr="00FA44ED" w:rsidRDefault="00214662" w:rsidP="00CE7CA1">
            <w:pPr>
              <w:spacing w:after="0" w:line="240" w:lineRule="auto"/>
              <w:rPr>
                <w:rFonts w:ascii="Times New Roman" w:eastAsia="Times New Roman" w:hAnsi="Times New Roman"/>
                <w:b/>
                <w:sz w:val="24"/>
                <w:szCs w:val="24"/>
                <w:lang w:eastAsia="ru-RU"/>
              </w:rPr>
            </w:pPr>
          </w:p>
        </w:tc>
      </w:tr>
      <w:tr w:rsidR="00214662" w:rsidRPr="00FA44ED" w:rsidTr="00E54FE6">
        <w:trPr>
          <w:trHeight w:val="1874"/>
        </w:trPr>
        <w:tc>
          <w:tcPr>
            <w:tcW w:w="590" w:type="dxa"/>
            <w:noWrap/>
            <w:vAlign w:val="center"/>
            <w:hideMark/>
          </w:tcPr>
          <w:p w:rsidR="00214662" w:rsidRPr="00FA44ED" w:rsidRDefault="00214662" w:rsidP="00CE7CA1">
            <w:pPr>
              <w:spacing w:after="0" w:line="240" w:lineRule="auto"/>
              <w:jc w:val="center"/>
              <w:rPr>
                <w:rFonts w:ascii="Times New Roman" w:eastAsia="Times New Roman" w:hAnsi="Times New Roman"/>
                <w:sz w:val="24"/>
                <w:szCs w:val="24"/>
                <w:lang w:eastAsia="ru-RU"/>
              </w:rPr>
            </w:pPr>
            <w:r w:rsidRPr="00FA44ED">
              <w:rPr>
                <w:rFonts w:ascii="Times New Roman" w:eastAsia="Times New Roman" w:hAnsi="Times New Roman"/>
                <w:sz w:val="24"/>
                <w:szCs w:val="24"/>
                <w:lang w:eastAsia="ru-RU"/>
              </w:rPr>
              <w:t>1</w:t>
            </w:r>
          </w:p>
        </w:tc>
        <w:tc>
          <w:tcPr>
            <w:tcW w:w="3911" w:type="dxa"/>
          </w:tcPr>
          <w:p w:rsidR="00214662" w:rsidRPr="00214662" w:rsidRDefault="00214662" w:rsidP="006F53CE">
            <w:pPr>
              <w:spacing w:after="0" w:line="240" w:lineRule="auto"/>
              <w:rPr>
                <w:rFonts w:ascii="Times New Roman" w:hAnsi="Times New Roman"/>
                <w:color w:val="000000"/>
                <w:sz w:val="28"/>
                <w:szCs w:val="28"/>
              </w:rPr>
            </w:pPr>
            <w:r w:rsidRPr="00214662">
              <w:rPr>
                <w:rFonts w:ascii="Times New Roman" w:hAnsi="Times New Roman"/>
                <w:color w:val="000000"/>
                <w:sz w:val="28"/>
                <w:szCs w:val="28"/>
              </w:rPr>
              <w:t>Мозговая Г.Г., Картушина Г.Б., Технология. Швейное дело. Учебник для специальных (коррекционных) образовательных учреждений (VIII вид)., 9 класс</w:t>
            </w:r>
          </w:p>
        </w:tc>
        <w:tc>
          <w:tcPr>
            <w:tcW w:w="1419" w:type="dxa"/>
            <w:noWrap/>
            <w:vAlign w:val="center"/>
          </w:tcPr>
          <w:p w:rsidR="00214662" w:rsidRPr="00214662" w:rsidRDefault="00214662">
            <w:pPr>
              <w:jc w:val="center"/>
              <w:rPr>
                <w:rFonts w:ascii="Times New Roman" w:hAnsi="Times New Roman"/>
                <w:color w:val="000000"/>
                <w:sz w:val="28"/>
                <w:szCs w:val="28"/>
              </w:rPr>
            </w:pPr>
            <w:r w:rsidRPr="00214662">
              <w:rPr>
                <w:rFonts w:ascii="Times New Roman" w:hAnsi="Times New Roman"/>
                <w:color w:val="000000"/>
                <w:sz w:val="28"/>
                <w:szCs w:val="28"/>
              </w:rPr>
              <w:t>2</w:t>
            </w:r>
          </w:p>
        </w:tc>
        <w:tc>
          <w:tcPr>
            <w:tcW w:w="1134" w:type="dxa"/>
            <w:noWrap/>
            <w:vAlign w:val="center"/>
          </w:tcPr>
          <w:p w:rsidR="00214662" w:rsidRPr="00214662" w:rsidRDefault="00214662">
            <w:pPr>
              <w:jc w:val="center"/>
              <w:rPr>
                <w:rFonts w:ascii="Times New Roman" w:hAnsi="Times New Roman"/>
                <w:sz w:val="28"/>
                <w:szCs w:val="28"/>
              </w:rPr>
            </w:pPr>
            <w:r w:rsidRPr="00214662">
              <w:rPr>
                <w:rFonts w:ascii="Times New Roman" w:hAnsi="Times New Roman"/>
                <w:sz w:val="28"/>
                <w:szCs w:val="28"/>
              </w:rPr>
              <w:t xml:space="preserve">341,88  </w:t>
            </w:r>
          </w:p>
        </w:tc>
        <w:tc>
          <w:tcPr>
            <w:tcW w:w="1843" w:type="dxa"/>
            <w:noWrap/>
            <w:vAlign w:val="center"/>
          </w:tcPr>
          <w:p w:rsidR="00214662" w:rsidRPr="00214662" w:rsidRDefault="00214662">
            <w:pPr>
              <w:jc w:val="center"/>
              <w:rPr>
                <w:rFonts w:ascii="Times New Roman" w:hAnsi="Times New Roman"/>
                <w:color w:val="000000"/>
                <w:sz w:val="28"/>
                <w:szCs w:val="28"/>
              </w:rPr>
            </w:pPr>
            <w:r w:rsidRPr="00214662">
              <w:rPr>
                <w:rFonts w:ascii="Times New Roman" w:hAnsi="Times New Roman"/>
                <w:color w:val="000000"/>
                <w:sz w:val="28"/>
                <w:szCs w:val="28"/>
              </w:rPr>
              <w:t>683,76</w:t>
            </w:r>
          </w:p>
        </w:tc>
        <w:tc>
          <w:tcPr>
            <w:tcW w:w="1559" w:type="dxa"/>
            <w:noWrap/>
            <w:vAlign w:val="center"/>
          </w:tcPr>
          <w:p w:rsidR="00214662" w:rsidRPr="00214662" w:rsidRDefault="00214662">
            <w:pPr>
              <w:jc w:val="center"/>
              <w:rPr>
                <w:rFonts w:ascii="Times New Roman" w:hAnsi="Times New Roman"/>
                <w:sz w:val="28"/>
                <w:szCs w:val="28"/>
              </w:rPr>
            </w:pPr>
            <w:r w:rsidRPr="00214662">
              <w:rPr>
                <w:rFonts w:ascii="Times New Roman" w:hAnsi="Times New Roman"/>
                <w:sz w:val="28"/>
                <w:szCs w:val="28"/>
              </w:rPr>
              <w:t>683,76</w:t>
            </w:r>
          </w:p>
        </w:tc>
      </w:tr>
      <w:tr w:rsidR="00D645EF" w:rsidRPr="00FA44ED" w:rsidTr="00506358">
        <w:trPr>
          <w:trHeight w:val="402"/>
        </w:trPr>
        <w:tc>
          <w:tcPr>
            <w:tcW w:w="590" w:type="dxa"/>
            <w:noWrap/>
            <w:vAlign w:val="center"/>
          </w:tcPr>
          <w:p w:rsidR="00D645EF" w:rsidRPr="00FA44ED" w:rsidRDefault="00D645EF" w:rsidP="00D645EF">
            <w:pPr>
              <w:spacing w:after="0" w:line="240" w:lineRule="auto"/>
              <w:jc w:val="center"/>
              <w:rPr>
                <w:rFonts w:ascii="Times New Roman" w:eastAsia="Times New Roman" w:hAnsi="Times New Roman"/>
                <w:sz w:val="24"/>
                <w:szCs w:val="24"/>
                <w:lang w:eastAsia="ru-RU"/>
              </w:rPr>
            </w:pPr>
          </w:p>
        </w:tc>
        <w:tc>
          <w:tcPr>
            <w:tcW w:w="3911" w:type="dxa"/>
          </w:tcPr>
          <w:p w:rsidR="00D645EF" w:rsidRPr="00214662" w:rsidRDefault="00D645EF" w:rsidP="00D645EF">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Итого по распоряжению Министерства имущества и природных ресурсов Челябинской области от 26.02.2015 № 357-р </w:t>
            </w:r>
          </w:p>
        </w:tc>
        <w:tc>
          <w:tcPr>
            <w:tcW w:w="1419" w:type="dxa"/>
            <w:noWrap/>
            <w:vAlign w:val="center"/>
          </w:tcPr>
          <w:p w:rsidR="00D645EF" w:rsidRPr="00E54FE6" w:rsidRDefault="00D645EF" w:rsidP="00D645EF">
            <w:pPr>
              <w:jc w:val="center"/>
              <w:rPr>
                <w:rFonts w:ascii="Times New Roman" w:hAnsi="Times New Roman"/>
                <w:b/>
                <w:color w:val="000000"/>
                <w:sz w:val="28"/>
                <w:szCs w:val="28"/>
              </w:rPr>
            </w:pPr>
            <w:r w:rsidRPr="00E54FE6">
              <w:rPr>
                <w:rFonts w:ascii="Times New Roman" w:hAnsi="Times New Roman"/>
                <w:b/>
                <w:color w:val="000000"/>
                <w:sz w:val="28"/>
                <w:szCs w:val="28"/>
              </w:rPr>
              <w:t>2</w:t>
            </w:r>
          </w:p>
        </w:tc>
        <w:tc>
          <w:tcPr>
            <w:tcW w:w="1134" w:type="dxa"/>
            <w:noWrap/>
            <w:vAlign w:val="center"/>
          </w:tcPr>
          <w:p w:rsidR="00D645EF" w:rsidRPr="00E54FE6" w:rsidRDefault="00D645EF" w:rsidP="00D645EF">
            <w:pPr>
              <w:jc w:val="center"/>
              <w:rPr>
                <w:rFonts w:ascii="Times New Roman" w:hAnsi="Times New Roman"/>
                <w:b/>
                <w:sz w:val="28"/>
                <w:szCs w:val="28"/>
              </w:rPr>
            </w:pPr>
          </w:p>
        </w:tc>
        <w:tc>
          <w:tcPr>
            <w:tcW w:w="1843" w:type="dxa"/>
            <w:noWrap/>
            <w:vAlign w:val="center"/>
          </w:tcPr>
          <w:p w:rsidR="00D645EF" w:rsidRPr="00E54FE6" w:rsidRDefault="00D645EF" w:rsidP="00D645EF">
            <w:pPr>
              <w:jc w:val="center"/>
              <w:rPr>
                <w:rFonts w:ascii="Times New Roman" w:hAnsi="Times New Roman"/>
                <w:b/>
                <w:color w:val="000000"/>
                <w:sz w:val="28"/>
                <w:szCs w:val="28"/>
              </w:rPr>
            </w:pPr>
            <w:r w:rsidRPr="00E54FE6">
              <w:rPr>
                <w:rFonts w:ascii="Times New Roman" w:hAnsi="Times New Roman"/>
                <w:b/>
                <w:color w:val="000000"/>
                <w:sz w:val="28"/>
                <w:szCs w:val="28"/>
              </w:rPr>
              <w:t>683,76</w:t>
            </w:r>
          </w:p>
        </w:tc>
        <w:tc>
          <w:tcPr>
            <w:tcW w:w="1559" w:type="dxa"/>
            <w:noWrap/>
            <w:vAlign w:val="center"/>
          </w:tcPr>
          <w:p w:rsidR="00D645EF" w:rsidRPr="00E54FE6" w:rsidRDefault="00D645EF" w:rsidP="00D645EF">
            <w:pPr>
              <w:jc w:val="center"/>
              <w:rPr>
                <w:rFonts w:ascii="Times New Roman" w:hAnsi="Times New Roman"/>
                <w:b/>
                <w:sz w:val="28"/>
                <w:szCs w:val="28"/>
              </w:rPr>
            </w:pPr>
            <w:r w:rsidRPr="00E54FE6">
              <w:rPr>
                <w:rFonts w:ascii="Times New Roman" w:hAnsi="Times New Roman"/>
                <w:b/>
                <w:sz w:val="28"/>
                <w:szCs w:val="28"/>
              </w:rPr>
              <w:t>683,76</w:t>
            </w:r>
          </w:p>
        </w:tc>
      </w:tr>
      <w:tr w:rsidR="00D645EF" w:rsidRPr="00FA44ED" w:rsidTr="00506358">
        <w:trPr>
          <w:trHeight w:val="396"/>
        </w:trPr>
        <w:tc>
          <w:tcPr>
            <w:tcW w:w="590" w:type="dxa"/>
            <w:noWrap/>
            <w:vAlign w:val="center"/>
          </w:tcPr>
          <w:p w:rsidR="00D645EF" w:rsidRPr="00FA44ED" w:rsidRDefault="00892546" w:rsidP="00D645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911" w:type="dxa"/>
            <w:vAlign w:val="center"/>
          </w:tcPr>
          <w:p w:rsidR="00D645EF" w:rsidRPr="006F53CE" w:rsidRDefault="00D645EF" w:rsidP="00E54FE6">
            <w:pPr>
              <w:spacing w:after="0" w:line="240" w:lineRule="auto"/>
              <w:rPr>
                <w:rFonts w:ascii="Times New Roman" w:hAnsi="Times New Roman"/>
                <w:sz w:val="28"/>
                <w:szCs w:val="28"/>
              </w:rPr>
            </w:pPr>
            <w:r w:rsidRPr="006F53CE">
              <w:rPr>
                <w:rFonts w:ascii="Times New Roman" w:hAnsi="Times New Roman"/>
                <w:sz w:val="28"/>
                <w:szCs w:val="28"/>
              </w:rPr>
              <w:t>Алышева Т.В. Математика ч.1, 1 класс</w:t>
            </w:r>
          </w:p>
        </w:tc>
        <w:tc>
          <w:tcPr>
            <w:tcW w:w="141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15</w:t>
            </w:r>
          </w:p>
        </w:tc>
        <w:tc>
          <w:tcPr>
            <w:tcW w:w="1134"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172,81</w:t>
            </w:r>
          </w:p>
        </w:tc>
        <w:tc>
          <w:tcPr>
            <w:tcW w:w="1843"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2 592,15</w:t>
            </w:r>
          </w:p>
        </w:tc>
        <w:tc>
          <w:tcPr>
            <w:tcW w:w="155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2 592,15</w:t>
            </w:r>
          </w:p>
        </w:tc>
      </w:tr>
      <w:tr w:rsidR="00D645EF" w:rsidRPr="00FA44ED" w:rsidTr="00506358">
        <w:trPr>
          <w:trHeight w:val="375"/>
        </w:trPr>
        <w:tc>
          <w:tcPr>
            <w:tcW w:w="590" w:type="dxa"/>
            <w:noWrap/>
            <w:vAlign w:val="center"/>
          </w:tcPr>
          <w:p w:rsidR="00D645EF" w:rsidRPr="00FA44ED" w:rsidRDefault="00892546" w:rsidP="00D645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911" w:type="dxa"/>
            <w:vAlign w:val="center"/>
          </w:tcPr>
          <w:p w:rsidR="00D645EF" w:rsidRPr="006F53CE" w:rsidRDefault="00D645EF" w:rsidP="00E54FE6">
            <w:pPr>
              <w:spacing w:after="0" w:line="240" w:lineRule="auto"/>
              <w:rPr>
                <w:rFonts w:ascii="Times New Roman" w:hAnsi="Times New Roman"/>
                <w:sz w:val="28"/>
                <w:szCs w:val="28"/>
              </w:rPr>
            </w:pPr>
            <w:r w:rsidRPr="006F53CE">
              <w:rPr>
                <w:rFonts w:ascii="Times New Roman" w:hAnsi="Times New Roman"/>
                <w:sz w:val="28"/>
                <w:szCs w:val="28"/>
              </w:rPr>
              <w:t>Алышева Т.В. Математика ч.2, 1 класс</w:t>
            </w:r>
          </w:p>
        </w:tc>
        <w:tc>
          <w:tcPr>
            <w:tcW w:w="141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15</w:t>
            </w:r>
          </w:p>
        </w:tc>
        <w:tc>
          <w:tcPr>
            <w:tcW w:w="1134"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172,81</w:t>
            </w:r>
          </w:p>
        </w:tc>
        <w:tc>
          <w:tcPr>
            <w:tcW w:w="1843"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2 592,15</w:t>
            </w:r>
          </w:p>
        </w:tc>
        <w:tc>
          <w:tcPr>
            <w:tcW w:w="155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2 592,15</w:t>
            </w:r>
          </w:p>
        </w:tc>
      </w:tr>
      <w:tr w:rsidR="00D645EF" w:rsidRPr="00FA44ED" w:rsidTr="00506358">
        <w:trPr>
          <w:trHeight w:val="355"/>
        </w:trPr>
        <w:tc>
          <w:tcPr>
            <w:tcW w:w="590" w:type="dxa"/>
            <w:noWrap/>
            <w:vAlign w:val="center"/>
          </w:tcPr>
          <w:p w:rsidR="00D645EF" w:rsidRPr="00FA44ED" w:rsidRDefault="00892546" w:rsidP="00D645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911" w:type="dxa"/>
            <w:vAlign w:val="center"/>
          </w:tcPr>
          <w:p w:rsidR="00D645EF" w:rsidRPr="006F53CE" w:rsidRDefault="00D645EF" w:rsidP="00E54FE6">
            <w:pPr>
              <w:spacing w:after="0" w:line="240" w:lineRule="auto"/>
              <w:rPr>
                <w:rFonts w:ascii="Times New Roman" w:hAnsi="Times New Roman"/>
                <w:sz w:val="28"/>
                <w:szCs w:val="28"/>
              </w:rPr>
            </w:pPr>
            <w:r w:rsidRPr="006F53CE">
              <w:rPr>
                <w:rFonts w:ascii="Times New Roman" w:hAnsi="Times New Roman"/>
                <w:sz w:val="28"/>
                <w:szCs w:val="28"/>
              </w:rPr>
              <w:t>Алышева Т.В. Математика ч.1, 2 класс</w:t>
            </w:r>
          </w:p>
        </w:tc>
        <w:tc>
          <w:tcPr>
            <w:tcW w:w="141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15</w:t>
            </w:r>
          </w:p>
        </w:tc>
        <w:tc>
          <w:tcPr>
            <w:tcW w:w="1134"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172,81</w:t>
            </w:r>
          </w:p>
        </w:tc>
        <w:tc>
          <w:tcPr>
            <w:tcW w:w="1843"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2 592,15</w:t>
            </w:r>
          </w:p>
        </w:tc>
        <w:tc>
          <w:tcPr>
            <w:tcW w:w="155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2 592,15</w:t>
            </w:r>
          </w:p>
        </w:tc>
      </w:tr>
      <w:tr w:rsidR="00D645EF" w:rsidRPr="00FA44ED" w:rsidTr="00506358">
        <w:trPr>
          <w:trHeight w:val="491"/>
        </w:trPr>
        <w:tc>
          <w:tcPr>
            <w:tcW w:w="590" w:type="dxa"/>
            <w:noWrap/>
            <w:vAlign w:val="center"/>
          </w:tcPr>
          <w:p w:rsidR="00D645EF" w:rsidRPr="00FA44ED" w:rsidRDefault="00892546" w:rsidP="00D645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911" w:type="dxa"/>
            <w:vAlign w:val="center"/>
          </w:tcPr>
          <w:p w:rsidR="00D645EF" w:rsidRPr="006F53CE" w:rsidRDefault="00D645EF" w:rsidP="00E54FE6">
            <w:pPr>
              <w:spacing w:after="0" w:line="240" w:lineRule="auto"/>
              <w:rPr>
                <w:rFonts w:ascii="Times New Roman" w:hAnsi="Times New Roman"/>
                <w:sz w:val="28"/>
                <w:szCs w:val="28"/>
              </w:rPr>
            </w:pPr>
            <w:r w:rsidRPr="006F53CE">
              <w:rPr>
                <w:rFonts w:ascii="Times New Roman" w:hAnsi="Times New Roman"/>
                <w:sz w:val="28"/>
                <w:szCs w:val="28"/>
              </w:rPr>
              <w:t>Алышева Т.В. Математика ч.2, 2 класс</w:t>
            </w:r>
          </w:p>
        </w:tc>
        <w:tc>
          <w:tcPr>
            <w:tcW w:w="141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15</w:t>
            </w:r>
          </w:p>
        </w:tc>
        <w:tc>
          <w:tcPr>
            <w:tcW w:w="1134"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172,81</w:t>
            </w:r>
          </w:p>
        </w:tc>
        <w:tc>
          <w:tcPr>
            <w:tcW w:w="1843"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2 592,15</w:t>
            </w:r>
          </w:p>
        </w:tc>
        <w:tc>
          <w:tcPr>
            <w:tcW w:w="155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2 592,15</w:t>
            </w:r>
          </w:p>
        </w:tc>
      </w:tr>
      <w:tr w:rsidR="00D645EF" w:rsidRPr="00FA44ED" w:rsidTr="00506358">
        <w:trPr>
          <w:trHeight w:val="471"/>
        </w:trPr>
        <w:tc>
          <w:tcPr>
            <w:tcW w:w="590" w:type="dxa"/>
            <w:noWrap/>
            <w:vAlign w:val="center"/>
          </w:tcPr>
          <w:p w:rsidR="00D645EF" w:rsidRPr="00FA44ED" w:rsidRDefault="00892546" w:rsidP="00D645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3911" w:type="dxa"/>
            <w:vAlign w:val="center"/>
          </w:tcPr>
          <w:p w:rsidR="00D645EF" w:rsidRPr="006F53CE" w:rsidRDefault="00D645EF" w:rsidP="00E54FE6">
            <w:pPr>
              <w:spacing w:after="0" w:line="240" w:lineRule="auto"/>
              <w:rPr>
                <w:rFonts w:ascii="Times New Roman" w:hAnsi="Times New Roman"/>
                <w:sz w:val="28"/>
                <w:szCs w:val="28"/>
              </w:rPr>
            </w:pPr>
            <w:r w:rsidRPr="006F53CE">
              <w:rPr>
                <w:rFonts w:ascii="Times New Roman" w:hAnsi="Times New Roman"/>
                <w:sz w:val="28"/>
                <w:szCs w:val="28"/>
              </w:rPr>
              <w:t>Кузнецова Л.А. Технология. Ручной труд,  1 класс</w:t>
            </w:r>
          </w:p>
        </w:tc>
        <w:tc>
          <w:tcPr>
            <w:tcW w:w="141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18</w:t>
            </w:r>
          </w:p>
        </w:tc>
        <w:tc>
          <w:tcPr>
            <w:tcW w:w="1134"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224,40</w:t>
            </w:r>
          </w:p>
        </w:tc>
        <w:tc>
          <w:tcPr>
            <w:tcW w:w="1843"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4 039,20</w:t>
            </w:r>
          </w:p>
        </w:tc>
        <w:tc>
          <w:tcPr>
            <w:tcW w:w="155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4 039,20</w:t>
            </w:r>
          </w:p>
        </w:tc>
      </w:tr>
      <w:tr w:rsidR="00D645EF" w:rsidRPr="00FA44ED" w:rsidTr="00506358">
        <w:trPr>
          <w:trHeight w:val="471"/>
        </w:trPr>
        <w:tc>
          <w:tcPr>
            <w:tcW w:w="590" w:type="dxa"/>
            <w:noWrap/>
            <w:vAlign w:val="center"/>
          </w:tcPr>
          <w:p w:rsidR="00D645EF" w:rsidRPr="00FA44ED" w:rsidRDefault="00892546" w:rsidP="00D645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3911" w:type="dxa"/>
            <w:vAlign w:val="center"/>
          </w:tcPr>
          <w:p w:rsidR="00D645EF" w:rsidRPr="006F53CE" w:rsidRDefault="00D645EF" w:rsidP="00E54FE6">
            <w:pPr>
              <w:spacing w:after="0" w:line="240" w:lineRule="auto"/>
              <w:rPr>
                <w:rFonts w:ascii="Times New Roman" w:hAnsi="Times New Roman"/>
                <w:sz w:val="28"/>
                <w:szCs w:val="28"/>
              </w:rPr>
            </w:pPr>
            <w:r w:rsidRPr="006F53CE">
              <w:rPr>
                <w:rFonts w:ascii="Times New Roman" w:hAnsi="Times New Roman"/>
                <w:sz w:val="28"/>
                <w:szCs w:val="28"/>
              </w:rPr>
              <w:t>Кузнецова Л.А. Технология. Ручной труд, 2 класс</w:t>
            </w:r>
          </w:p>
        </w:tc>
        <w:tc>
          <w:tcPr>
            <w:tcW w:w="141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18</w:t>
            </w:r>
          </w:p>
        </w:tc>
        <w:tc>
          <w:tcPr>
            <w:tcW w:w="1134"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224,40</w:t>
            </w:r>
          </w:p>
        </w:tc>
        <w:tc>
          <w:tcPr>
            <w:tcW w:w="1843"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4 039,20</w:t>
            </w:r>
          </w:p>
        </w:tc>
        <w:tc>
          <w:tcPr>
            <w:tcW w:w="155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4 039,20</w:t>
            </w:r>
          </w:p>
        </w:tc>
      </w:tr>
      <w:tr w:rsidR="00D645EF" w:rsidRPr="00FA44ED" w:rsidTr="00506358">
        <w:trPr>
          <w:trHeight w:val="471"/>
        </w:trPr>
        <w:tc>
          <w:tcPr>
            <w:tcW w:w="590" w:type="dxa"/>
            <w:noWrap/>
            <w:vAlign w:val="center"/>
          </w:tcPr>
          <w:p w:rsidR="00D645EF" w:rsidRPr="00FA44ED" w:rsidRDefault="00892546" w:rsidP="00D645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3911" w:type="dxa"/>
            <w:vAlign w:val="center"/>
          </w:tcPr>
          <w:p w:rsidR="00D645EF" w:rsidRPr="006F53CE" w:rsidRDefault="00D645EF" w:rsidP="00E54FE6">
            <w:pPr>
              <w:spacing w:after="0" w:line="240" w:lineRule="auto"/>
              <w:rPr>
                <w:rFonts w:ascii="Times New Roman" w:hAnsi="Times New Roman"/>
                <w:sz w:val="28"/>
                <w:szCs w:val="28"/>
              </w:rPr>
            </w:pPr>
            <w:r w:rsidRPr="006F53CE">
              <w:rPr>
                <w:rFonts w:ascii="Times New Roman" w:hAnsi="Times New Roman"/>
                <w:sz w:val="28"/>
                <w:szCs w:val="28"/>
              </w:rPr>
              <w:t>Кузнецова Л.А. Технология. Ручной труд, 3 класс</w:t>
            </w:r>
          </w:p>
        </w:tc>
        <w:tc>
          <w:tcPr>
            <w:tcW w:w="141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18</w:t>
            </w:r>
          </w:p>
        </w:tc>
        <w:tc>
          <w:tcPr>
            <w:tcW w:w="1134"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224,40</w:t>
            </w:r>
          </w:p>
        </w:tc>
        <w:tc>
          <w:tcPr>
            <w:tcW w:w="1843"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4 039,20</w:t>
            </w:r>
          </w:p>
        </w:tc>
        <w:tc>
          <w:tcPr>
            <w:tcW w:w="155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4 039,20</w:t>
            </w:r>
          </w:p>
        </w:tc>
      </w:tr>
      <w:tr w:rsidR="00D645EF" w:rsidRPr="00FA44ED" w:rsidTr="00506358">
        <w:trPr>
          <w:trHeight w:val="471"/>
        </w:trPr>
        <w:tc>
          <w:tcPr>
            <w:tcW w:w="590" w:type="dxa"/>
            <w:noWrap/>
            <w:vAlign w:val="center"/>
          </w:tcPr>
          <w:p w:rsidR="00D645EF" w:rsidRPr="00FA44ED" w:rsidRDefault="00892546" w:rsidP="00D645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3911" w:type="dxa"/>
            <w:vAlign w:val="center"/>
          </w:tcPr>
          <w:p w:rsidR="00E54FE6" w:rsidRDefault="00D645EF" w:rsidP="00E54FE6">
            <w:pPr>
              <w:spacing w:after="0" w:line="240" w:lineRule="auto"/>
              <w:ind w:left="-23"/>
              <w:rPr>
                <w:rFonts w:ascii="Times New Roman" w:hAnsi="Times New Roman"/>
                <w:sz w:val="28"/>
                <w:szCs w:val="28"/>
              </w:rPr>
            </w:pPr>
            <w:r w:rsidRPr="006F53CE">
              <w:rPr>
                <w:rFonts w:ascii="Times New Roman" w:hAnsi="Times New Roman"/>
                <w:sz w:val="28"/>
                <w:szCs w:val="28"/>
              </w:rPr>
              <w:t>Малышева З.Ф. Чтение,</w:t>
            </w:r>
          </w:p>
          <w:p w:rsidR="00D645EF" w:rsidRPr="006F53CE" w:rsidRDefault="00D645EF" w:rsidP="00E54FE6">
            <w:pPr>
              <w:spacing w:after="0" w:line="240" w:lineRule="auto"/>
              <w:ind w:left="-23"/>
              <w:rPr>
                <w:rFonts w:ascii="Times New Roman" w:hAnsi="Times New Roman"/>
                <w:sz w:val="28"/>
                <w:szCs w:val="28"/>
              </w:rPr>
            </w:pPr>
            <w:r w:rsidRPr="006F53CE">
              <w:rPr>
                <w:rFonts w:ascii="Times New Roman" w:hAnsi="Times New Roman"/>
                <w:sz w:val="28"/>
                <w:szCs w:val="28"/>
              </w:rPr>
              <w:t>5 класс</w:t>
            </w:r>
          </w:p>
        </w:tc>
        <w:tc>
          <w:tcPr>
            <w:tcW w:w="141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15</w:t>
            </w:r>
          </w:p>
        </w:tc>
        <w:tc>
          <w:tcPr>
            <w:tcW w:w="1134"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203,17</w:t>
            </w:r>
          </w:p>
        </w:tc>
        <w:tc>
          <w:tcPr>
            <w:tcW w:w="1843"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3 047,55</w:t>
            </w:r>
          </w:p>
        </w:tc>
        <w:tc>
          <w:tcPr>
            <w:tcW w:w="155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3 047,55</w:t>
            </w:r>
          </w:p>
        </w:tc>
      </w:tr>
      <w:tr w:rsidR="00D645EF" w:rsidRPr="00FA44ED" w:rsidTr="00506358">
        <w:trPr>
          <w:trHeight w:val="471"/>
        </w:trPr>
        <w:tc>
          <w:tcPr>
            <w:tcW w:w="590" w:type="dxa"/>
            <w:noWrap/>
            <w:vAlign w:val="center"/>
          </w:tcPr>
          <w:p w:rsidR="00D645EF" w:rsidRPr="00FA44ED" w:rsidRDefault="00892546" w:rsidP="00D645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3911" w:type="dxa"/>
            <w:vAlign w:val="center"/>
          </w:tcPr>
          <w:p w:rsidR="00D645EF" w:rsidRPr="006F53CE" w:rsidRDefault="00D645EF" w:rsidP="00E54FE6">
            <w:pPr>
              <w:spacing w:after="0" w:line="240" w:lineRule="auto"/>
              <w:rPr>
                <w:rFonts w:ascii="Times New Roman" w:hAnsi="Times New Roman"/>
                <w:sz w:val="28"/>
                <w:szCs w:val="28"/>
              </w:rPr>
            </w:pPr>
            <w:r w:rsidRPr="006F53CE">
              <w:rPr>
                <w:rFonts w:ascii="Times New Roman" w:hAnsi="Times New Roman"/>
                <w:sz w:val="28"/>
                <w:szCs w:val="28"/>
              </w:rPr>
              <w:t>Бгажнокова И.М., Погостина Е.С. Чтение, 6 класс</w:t>
            </w:r>
          </w:p>
        </w:tc>
        <w:tc>
          <w:tcPr>
            <w:tcW w:w="141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20</w:t>
            </w:r>
          </w:p>
        </w:tc>
        <w:tc>
          <w:tcPr>
            <w:tcW w:w="1134"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185,13</w:t>
            </w:r>
          </w:p>
        </w:tc>
        <w:tc>
          <w:tcPr>
            <w:tcW w:w="1843"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3 702,60</w:t>
            </w:r>
          </w:p>
        </w:tc>
        <w:tc>
          <w:tcPr>
            <w:tcW w:w="155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3 702,60</w:t>
            </w:r>
          </w:p>
        </w:tc>
      </w:tr>
      <w:tr w:rsidR="00D645EF" w:rsidRPr="00FA44ED" w:rsidTr="00506358">
        <w:trPr>
          <w:trHeight w:val="471"/>
        </w:trPr>
        <w:tc>
          <w:tcPr>
            <w:tcW w:w="590" w:type="dxa"/>
            <w:noWrap/>
            <w:vAlign w:val="center"/>
          </w:tcPr>
          <w:p w:rsidR="00D645EF" w:rsidRPr="00FA44ED" w:rsidRDefault="00892546" w:rsidP="00D645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11</w:t>
            </w:r>
          </w:p>
        </w:tc>
        <w:tc>
          <w:tcPr>
            <w:tcW w:w="3911" w:type="dxa"/>
            <w:vAlign w:val="center"/>
          </w:tcPr>
          <w:p w:rsidR="00D645EF" w:rsidRPr="006F53CE" w:rsidRDefault="00D645EF" w:rsidP="00E54FE6">
            <w:pPr>
              <w:spacing w:after="0" w:line="240" w:lineRule="auto"/>
              <w:rPr>
                <w:rFonts w:ascii="Times New Roman" w:hAnsi="Times New Roman"/>
                <w:sz w:val="28"/>
                <w:szCs w:val="28"/>
              </w:rPr>
            </w:pPr>
            <w:r w:rsidRPr="006F53CE">
              <w:rPr>
                <w:rFonts w:ascii="Times New Roman" w:hAnsi="Times New Roman"/>
                <w:sz w:val="28"/>
                <w:szCs w:val="28"/>
              </w:rPr>
              <w:t>Аксенова А.К. Чтение, 7 класс</w:t>
            </w:r>
          </w:p>
        </w:tc>
        <w:tc>
          <w:tcPr>
            <w:tcW w:w="141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10</w:t>
            </w:r>
          </w:p>
        </w:tc>
        <w:tc>
          <w:tcPr>
            <w:tcW w:w="1134"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203,17</w:t>
            </w:r>
          </w:p>
        </w:tc>
        <w:tc>
          <w:tcPr>
            <w:tcW w:w="1843"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2 031,70</w:t>
            </w:r>
          </w:p>
        </w:tc>
        <w:tc>
          <w:tcPr>
            <w:tcW w:w="155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2 031,70</w:t>
            </w:r>
          </w:p>
        </w:tc>
      </w:tr>
      <w:tr w:rsidR="00D645EF" w:rsidRPr="00FA44ED" w:rsidTr="00506358">
        <w:trPr>
          <w:trHeight w:val="471"/>
        </w:trPr>
        <w:tc>
          <w:tcPr>
            <w:tcW w:w="590" w:type="dxa"/>
            <w:noWrap/>
            <w:vAlign w:val="center"/>
          </w:tcPr>
          <w:p w:rsidR="00D645EF" w:rsidRPr="00FA44ED" w:rsidRDefault="00892546" w:rsidP="00D645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3911" w:type="dxa"/>
            <w:vAlign w:val="center"/>
          </w:tcPr>
          <w:p w:rsidR="00D645EF" w:rsidRPr="006F53CE" w:rsidRDefault="00D645EF" w:rsidP="00E54FE6">
            <w:pPr>
              <w:spacing w:after="0" w:line="240" w:lineRule="auto"/>
              <w:ind w:left="-23"/>
              <w:rPr>
                <w:rFonts w:ascii="Times New Roman" w:hAnsi="Times New Roman"/>
                <w:sz w:val="28"/>
                <w:szCs w:val="28"/>
              </w:rPr>
            </w:pPr>
            <w:r w:rsidRPr="006F53CE">
              <w:rPr>
                <w:rFonts w:ascii="Times New Roman" w:hAnsi="Times New Roman"/>
                <w:sz w:val="28"/>
                <w:szCs w:val="28"/>
              </w:rPr>
              <w:t>Малышева З.Ф. Чтение,8 класс</w:t>
            </w:r>
          </w:p>
        </w:tc>
        <w:tc>
          <w:tcPr>
            <w:tcW w:w="141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15</w:t>
            </w:r>
          </w:p>
        </w:tc>
        <w:tc>
          <w:tcPr>
            <w:tcW w:w="1134"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203,17</w:t>
            </w:r>
          </w:p>
        </w:tc>
        <w:tc>
          <w:tcPr>
            <w:tcW w:w="1843"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3 047,55</w:t>
            </w:r>
          </w:p>
        </w:tc>
        <w:tc>
          <w:tcPr>
            <w:tcW w:w="155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3 047,55</w:t>
            </w:r>
          </w:p>
        </w:tc>
      </w:tr>
      <w:tr w:rsidR="00D645EF" w:rsidRPr="00FA44ED" w:rsidTr="00506358">
        <w:trPr>
          <w:trHeight w:val="471"/>
        </w:trPr>
        <w:tc>
          <w:tcPr>
            <w:tcW w:w="590" w:type="dxa"/>
            <w:noWrap/>
            <w:vAlign w:val="center"/>
          </w:tcPr>
          <w:p w:rsidR="00D645EF" w:rsidRPr="00FA44ED" w:rsidRDefault="00892546" w:rsidP="00D645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3911" w:type="dxa"/>
            <w:vAlign w:val="center"/>
          </w:tcPr>
          <w:p w:rsidR="00D645EF" w:rsidRPr="006F53CE" w:rsidRDefault="00D645EF" w:rsidP="00E54FE6">
            <w:pPr>
              <w:spacing w:after="0" w:line="240" w:lineRule="auto"/>
              <w:rPr>
                <w:rFonts w:ascii="Times New Roman" w:hAnsi="Times New Roman"/>
                <w:sz w:val="28"/>
                <w:szCs w:val="28"/>
              </w:rPr>
            </w:pPr>
            <w:r w:rsidRPr="006F53CE">
              <w:rPr>
                <w:rFonts w:ascii="Times New Roman" w:hAnsi="Times New Roman"/>
                <w:sz w:val="28"/>
                <w:szCs w:val="28"/>
              </w:rPr>
              <w:t>Аксенова А.К., Шишкова М.И. Чтение, 9 класс</w:t>
            </w:r>
          </w:p>
        </w:tc>
        <w:tc>
          <w:tcPr>
            <w:tcW w:w="141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10</w:t>
            </w:r>
          </w:p>
        </w:tc>
        <w:tc>
          <w:tcPr>
            <w:tcW w:w="1134"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203,17</w:t>
            </w:r>
          </w:p>
        </w:tc>
        <w:tc>
          <w:tcPr>
            <w:tcW w:w="1843"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2 031,70</w:t>
            </w:r>
          </w:p>
        </w:tc>
        <w:tc>
          <w:tcPr>
            <w:tcW w:w="155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2 031,70</w:t>
            </w:r>
          </w:p>
        </w:tc>
      </w:tr>
      <w:tr w:rsidR="00D645EF" w:rsidRPr="00FA44ED" w:rsidTr="00506358">
        <w:trPr>
          <w:trHeight w:val="471"/>
        </w:trPr>
        <w:tc>
          <w:tcPr>
            <w:tcW w:w="590" w:type="dxa"/>
            <w:noWrap/>
            <w:vAlign w:val="center"/>
          </w:tcPr>
          <w:p w:rsidR="00D645EF" w:rsidRPr="00FA44ED" w:rsidRDefault="00892546" w:rsidP="00D645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3911" w:type="dxa"/>
            <w:vAlign w:val="center"/>
          </w:tcPr>
          <w:p w:rsidR="00D645EF" w:rsidRPr="006F53CE" w:rsidRDefault="00D645EF" w:rsidP="00E54FE6">
            <w:pPr>
              <w:spacing w:after="0" w:line="240" w:lineRule="auto"/>
              <w:rPr>
                <w:rFonts w:ascii="Times New Roman" w:hAnsi="Times New Roman"/>
                <w:sz w:val="28"/>
                <w:szCs w:val="28"/>
              </w:rPr>
            </w:pPr>
            <w:r w:rsidRPr="006F53CE">
              <w:rPr>
                <w:rFonts w:ascii="Times New Roman" w:hAnsi="Times New Roman"/>
                <w:sz w:val="28"/>
                <w:szCs w:val="28"/>
              </w:rPr>
              <w:t>Перова М.Н., Капустина Г.М. Математика, 5 класс</w:t>
            </w:r>
          </w:p>
        </w:tc>
        <w:tc>
          <w:tcPr>
            <w:tcW w:w="141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10</w:t>
            </w:r>
          </w:p>
        </w:tc>
        <w:tc>
          <w:tcPr>
            <w:tcW w:w="1134"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230,01</w:t>
            </w:r>
          </w:p>
        </w:tc>
        <w:tc>
          <w:tcPr>
            <w:tcW w:w="1843"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2 300,10</w:t>
            </w:r>
          </w:p>
        </w:tc>
        <w:tc>
          <w:tcPr>
            <w:tcW w:w="155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2 300,10</w:t>
            </w:r>
          </w:p>
        </w:tc>
      </w:tr>
      <w:tr w:rsidR="00D645EF" w:rsidRPr="00FA44ED" w:rsidTr="00506358">
        <w:trPr>
          <w:trHeight w:val="471"/>
        </w:trPr>
        <w:tc>
          <w:tcPr>
            <w:tcW w:w="590" w:type="dxa"/>
            <w:noWrap/>
            <w:vAlign w:val="center"/>
          </w:tcPr>
          <w:p w:rsidR="00D645EF" w:rsidRPr="00FA44ED" w:rsidRDefault="00892546" w:rsidP="00D645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3911" w:type="dxa"/>
            <w:vAlign w:val="center"/>
          </w:tcPr>
          <w:p w:rsidR="00D645EF" w:rsidRPr="006F53CE" w:rsidRDefault="00D645EF" w:rsidP="00E54FE6">
            <w:pPr>
              <w:spacing w:after="0" w:line="240" w:lineRule="auto"/>
              <w:rPr>
                <w:rFonts w:ascii="Times New Roman" w:hAnsi="Times New Roman"/>
                <w:sz w:val="28"/>
                <w:szCs w:val="28"/>
              </w:rPr>
            </w:pPr>
            <w:r w:rsidRPr="006F53CE">
              <w:rPr>
                <w:rFonts w:ascii="Times New Roman" w:hAnsi="Times New Roman"/>
                <w:sz w:val="28"/>
                <w:szCs w:val="28"/>
              </w:rPr>
              <w:t>Перова М.Н., Капустина Г.М. Математика, 6 класс</w:t>
            </w:r>
          </w:p>
        </w:tc>
        <w:tc>
          <w:tcPr>
            <w:tcW w:w="141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20</w:t>
            </w:r>
          </w:p>
        </w:tc>
        <w:tc>
          <w:tcPr>
            <w:tcW w:w="1134"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230,01</w:t>
            </w:r>
          </w:p>
        </w:tc>
        <w:tc>
          <w:tcPr>
            <w:tcW w:w="1843"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4 600,20</w:t>
            </w:r>
          </w:p>
        </w:tc>
        <w:tc>
          <w:tcPr>
            <w:tcW w:w="155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4 600,20</w:t>
            </w:r>
          </w:p>
        </w:tc>
      </w:tr>
      <w:tr w:rsidR="00D645EF" w:rsidRPr="00FA44ED" w:rsidTr="00506358">
        <w:trPr>
          <w:trHeight w:val="471"/>
        </w:trPr>
        <w:tc>
          <w:tcPr>
            <w:tcW w:w="590" w:type="dxa"/>
            <w:noWrap/>
            <w:vAlign w:val="center"/>
          </w:tcPr>
          <w:p w:rsidR="00D645EF" w:rsidRPr="00FA44ED" w:rsidRDefault="00892546" w:rsidP="00D645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3911" w:type="dxa"/>
            <w:vAlign w:val="center"/>
          </w:tcPr>
          <w:p w:rsidR="00D645EF" w:rsidRPr="006F53CE" w:rsidRDefault="00D645EF" w:rsidP="00E54FE6">
            <w:pPr>
              <w:spacing w:after="0" w:line="240" w:lineRule="auto"/>
              <w:rPr>
                <w:rFonts w:ascii="Times New Roman" w:hAnsi="Times New Roman"/>
                <w:sz w:val="28"/>
                <w:szCs w:val="28"/>
              </w:rPr>
            </w:pPr>
            <w:r w:rsidRPr="006F53CE">
              <w:rPr>
                <w:rFonts w:ascii="Times New Roman" w:hAnsi="Times New Roman"/>
                <w:sz w:val="28"/>
                <w:szCs w:val="28"/>
              </w:rPr>
              <w:t>Алышева Т.В. Математика,                    7 класс</w:t>
            </w:r>
          </w:p>
        </w:tc>
        <w:tc>
          <w:tcPr>
            <w:tcW w:w="141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10</w:t>
            </w:r>
          </w:p>
        </w:tc>
        <w:tc>
          <w:tcPr>
            <w:tcW w:w="1134"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230,01</w:t>
            </w:r>
          </w:p>
        </w:tc>
        <w:tc>
          <w:tcPr>
            <w:tcW w:w="1843"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2 300,10</w:t>
            </w:r>
          </w:p>
        </w:tc>
        <w:tc>
          <w:tcPr>
            <w:tcW w:w="155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2 300,10</w:t>
            </w:r>
          </w:p>
        </w:tc>
      </w:tr>
      <w:tr w:rsidR="00D645EF" w:rsidRPr="00FA44ED" w:rsidTr="00506358">
        <w:trPr>
          <w:trHeight w:val="471"/>
        </w:trPr>
        <w:tc>
          <w:tcPr>
            <w:tcW w:w="590" w:type="dxa"/>
            <w:noWrap/>
            <w:vAlign w:val="center"/>
          </w:tcPr>
          <w:p w:rsidR="00D645EF" w:rsidRPr="00FA44ED" w:rsidRDefault="00892546" w:rsidP="00D645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3911" w:type="dxa"/>
            <w:vAlign w:val="center"/>
          </w:tcPr>
          <w:p w:rsidR="00D645EF" w:rsidRPr="006F53CE" w:rsidRDefault="00D645EF" w:rsidP="00E54FE6">
            <w:pPr>
              <w:spacing w:after="0" w:line="240" w:lineRule="auto"/>
              <w:rPr>
                <w:rFonts w:ascii="Times New Roman" w:hAnsi="Times New Roman"/>
                <w:sz w:val="28"/>
                <w:szCs w:val="28"/>
              </w:rPr>
            </w:pPr>
            <w:r w:rsidRPr="006F53CE">
              <w:rPr>
                <w:rFonts w:ascii="Times New Roman" w:hAnsi="Times New Roman"/>
                <w:sz w:val="28"/>
                <w:szCs w:val="28"/>
              </w:rPr>
              <w:t>Эк В.В. Математика,8 класс</w:t>
            </w:r>
          </w:p>
        </w:tc>
        <w:tc>
          <w:tcPr>
            <w:tcW w:w="141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10</w:t>
            </w:r>
          </w:p>
        </w:tc>
        <w:tc>
          <w:tcPr>
            <w:tcW w:w="1134"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230,01</w:t>
            </w:r>
          </w:p>
        </w:tc>
        <w:tc>
          <w:tcPr>
            <w:tcW w:w="1843"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2 300,10</w:t>
            </w:r>
          </w:p>
        </w:tc>
        <w:tc>
          <w:tcPr>
            <w:tcW w:w="155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2 300,10</w:t>
            </w:r>
          </w:p>
        </w:tc>
      </w:tr>
      <w:tr w:rsidR="00D645EF" w:rsidRPr="00FA44ED" w:rsidTr="00506358">
        <w:trPr>
          <w:trHeight w:val="471"/>
        </w:trPr>
        <w:tc>
          <w:tcPr>
            <w:tcW w:w="590" w:type="dxa"/>
            <w:noWrap/>
            <w:vAlign w:val="center"/>
          </w:tcPr>
          <w:p w:rsidR="00D645EF" w:rsidRPr="00FA44ED" w:rsidRDefault="00892546" w:rsidP="00D645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3911" w:type="dxa"/>
            <w:vAlign w:val="center"/>
          </w:tcPr>
          <w:p w:rsidR="00D645EF" w:rsidRPr="006F53CE" w:rsidRDefault="00D645EF" w:rsidP="00E54FE6">
            <w:pPr>
              <w:spacing w:after="0" w:line="240" w:lineRule="auto"/>
              <w:rPr>
                <w:rFonts w:ascii="Times New Roman" w:hAnsi="Times New Roman"/>
                <w:sz w:val="28"/>
                <w:szCs w:val="28"/>
              </w:rPr>
            </w:pPr>
            <w:r w:rsidRPr="006F53CE">
              <w:rPr>
                <w:rFonts w:ascii="Times New Roman" w:hAnsi="Times New Roman"/>
                <w:sz w:val="28"/>
                <w:szCs w:val="28"/>
              </w:rPr>
              <w:t>Перова М.Н. Математика,  9 класс</w:t>
            </w:r>
          </w:p>
        </w:tc>
        <w:tc>
          <w:tcPr>
            <w:tcW w:w="141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10</w:t>
            </w:r>
          </w:p>
        </w:tc>
        <w:tc>
          <w:tcPr>
            <w:tcW w:w="1134"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230,01</w:t>
            </w:r>
          </w:p>
        </w:tc>
        <w:tc>
          <w:tcPr>
            <w:tcW w:w="1843"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2 300,10</w:t>
            </w:r>
          </w:p>
        </w:tc>
        <w:tc>
          <w:tcPr>
            <w:tcW w:w="155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2 300,10</w:t>
            </w:r>
          </w:p>
        </w:tc>
      </w:tr>
      <w:tr w:rsidR="00D645EF" w:rsidRPr="00FA44ED" w:rsidTr="00506358">
        <w:trPr>
          <w:trHeight w:val="471"/>
        </w:trPr>
        <w:tc>
          <w:tcPr>
            <w:tcW w:w="590" w:type="dxa"/>
            <w:noWrap/>
            <w:vAlign w:val="center"/>
          </w:tcPr>
          <w:p w:rsidR="00D645EF" w:rsidRPr="00FA44ED" w:rsidRDefault="00892546" w:rsidP="00D645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3911" w:type="dxa"/>
            <w:vAlign w:val="center"/>
          </w:tcPr>
          <w:p w:rsidR="00D645EF" w:rsidRPr="006F53CE" w:rsidRDefault="00D645EF" w:rsidP="00E54FE6">
            <w:pPr>
              <w:spacing w:after="0" w:line="240" w:lineRule="auto"/>
              <w:rPr>
                <w:rFonts w:ascii="Times New Roman" w:hAnsi="Times New Roman"/>
                <w:sz w:val="28"/>
                <w:szCs w:val="28"/>
              </w:rPr>
            </w:pPr>
            <w:r w:rsidRPr="006F53CE">
              <w:rPr>
                <w:rFonts w:ascii="Times New Roman" w:hAnsi="Times New Roman"/>
                <w:sz w:val="28"/>
                <w:szCs w:val="28"/>
              </w:rPr>
              <w:t>Комарова С.В. Устная речь, 1 класс</w:t>
            </w:r>
          </w:p>
        </w:tc>
        <w:tc>
          <w:tcPr>
            <w:tcW w:w="1419" w:type="dxa"/>
            <w:noWrap/>
            <w:vAlign w:val="center"/>
          </w:tcPr>
          <w:p w:rsidR="00D645EF" w:rsidRPr="006F53CE" w:rsidRDefault="00D645EF" w:rsidP="00D645EF">
            <w:pPr>
              <w:spacing w:line="240" w:lineRule="auto"/>
              <w:jc w:val="center"/>
              <w:rPr>
                <w:rFonts w:ascii="Times New Roman" w:hAnsi="Times New Roman"/>
                <w:sz w:val="28"/>
                <w:szCs w:val="28"/>
              </w:rPr>
            </w:pPr>
            <w:r w:rsidRPr="006F53CE">
              <w:rPr>
                <w:rFonts w:ascii="Times New Roman" w:hAnsi="Times New Roman"/>
                <w:sz w:val="28"/>
                <w:szCs w:val="28"/>
              </w:rPr>
              <w:t>15</w:t>
            </w:r>
          </w:p>
        </w:tc>
        <w:tc>
          <w:tcPr>
            <w:tcW w:w="1134" w:type="dxa"/>
            <w:noWrap/>
            <w:vAlign w:val="center"/>
          </w:tcPr>
          <w:p w:rsidR="00D645EF" w:rsidRPr="006F53CE" w:rsidRDefault="00D645EF" w:rsidP="00D645EF">
            <w:pPr>
              <w:spacing w:line="240" w:lineRule="auto"/>
              <w:jc w:val="center"/>
              <w:rPr>
                <w:rFonts w:ascii="Times New Roman" w:hAnsi="Times New Roman"/>
                <w:sz w:val="28"/>
                <w:szCs w:val="28"/>
              </w:rPr>
            </w:pPr>
            <w:r w:rsidRPr="006F53CE">
              <w:rPr>
                <w:rFonts w:ascii="Times New Roman" w:hAnsi="Times New Roman"/>
                <w:sz w:val="28"/>
                <w:szCs w:val="28"/>
              </w:rPr>
              <w:t>185,13</w:t>
            </w:r>
          </w:p>
        </w:tc>
        <w:tc>
          <w:tcPr>
            <w:tcW w:w="1843"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2 776,95</w:t>
            </w:r>
          </w:p>
        </w:tc>
        <w:tc>
          <w:tcPr>
            <w:tcW w:w="155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2 776,95</w:t>
            </w:r>
          </w:p>
        </w:tc>
      </w:tr>
      <w:tr w:rsidR="00D645EF" w:rsidRPr="00FA44ED" w:rsidTr="00506358">
        <w:trPr>
          <w:trHeight w:val="471"/>
        </w:trPr>
        <w:tc>
          <w:tcPr>
            <w:tcW w:w="590" w:type="dxa"/>
            <w:noWrap/>
            <w:vAlign w:val="center"/>
          </w:tcPr>
          <w:p w:rsidR="00D645EF" w:rsidRPr="00FA44ED" w:rsidRDefault="00892546" w:rsidP="00D645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3911" w:type="dxa"/>
            <w:vAlign w:val="center"/>
          </w:tcPr>
          <w:p w:rsidR="00D645EF" w:rsidRPr="006F53CE" w:rsidRDefault="00D645EF" w:rsidP="00E54FE6">
            <w:pPr>
              <w:spacing w:after="0" w:line="240" w:lineRule="auto"/>
              <w:rPr>
                <w:rFonts w:ascii="Times New Roman" w:hAnsi="Times New Roman"/>
                <w:sz w:val="28"/>
                <w:szCs w:val="28"/>
              </w:rPr>
            </w:pPr>
            <w:r w:rsidRPr="006F53CE">
              <w:rPr>
                <w:rFonts w:ascii="Times New Roman" w:hAnsi="Times New Roman"/>
                <w:sz w:val="28"/>
                <w:szCs w:val="28"/>
              </w:rPr>
              <w:t>Матвеева Н.Б., Котина М.С., Куртова Т.О. Живой мир, 1 класс</w:t>
            </w:r>
          </w:p>
        </w:tc>
        <w:tc>
          <w:tcPr>
            <w:tcW w:w="1419" w:type="dxa"/>
            <w:noWrap/>
            <w:vAlign w:val="center"/>
          </w:tcPr>
          <w:p w:rsidR="00D645EF" w:rsidRPr="006F53CE" w:rsidRDefault="00D645EF" w:rsidP="00D645EF">
            <w:pPr>
              <w:spacing w:line="240" w:lineRule="auto"/>
              <w:jc w:val="center"/>
              <w:rPr>
                <w:rFonts w:ascii="Times New Roman" w:hAnsi="Times New Roman"/>
                <w:sz w:val="28"/>
                <w:szCs w:val="28"/>
              </w:rPr>
            </w:pPr>
            <w:r w:rsidRPr="006F53CE">
              <w:rPr>
                <w:rFonts w:ascii="Times New Roman" w:hAnsi="Times New Roman"/>
                <w:sz w:val="28"/>
                <w:szCs w:val="28"/>
              </w:rPr>
              <w:t>15</w:t>
            </w:r>
          </w:p>
        </w:tc>
        <w:tc>
          <w:tcPr>
            <w:tcW w:w="1134" w:type="dxa"/>
            <w:noWrap/>
            <w:vAlign w:val="center"/>
          </w:tcPr>
          <w:p w:rsidR="00D645EF" w:rsidRPr="006F53CE" w:rsidRDefault="00D645EF" w:rsidP="00D645EF">
            <w:pPr>
              <w:spacing w:line="240" w:lineRule="auto"/>
              <w:jc w:val="center"/>
              <w:rPr>
                <w:rFonts w:ascii="Times New Roman" w:hAnsi="Times New Roman"/>
                <w:sz w:val="28"/>
                <w:szCs w:val="28"/>
              </w:rPr>
            </w:pPr>
            <w:r w:rsidRPr="006F53CE">
              <w:rPr>
                <w:rFonts w:ascii="Times New Roman" w:hAnsi="Times New Roman"/>
                <w:sz w:val="28"/>
                <w:szCs w:val="28"/>
              </w:rPr>
              <w:t>222,20</w:t>
            </w:r>
          </w:p>
        </w:tc>
        <w:tc>
          <w:tcPr>
            <w:tcW w:w="1843"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3 333,00</w:t>
            </w:r>
          </w:p>
        </w:tc>
        <w:tc>
          <w:tcPr>
            <w:tcW w:w="155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3 333,00</w:t>
            </w:r>
          </w:p>
        </w:tc>
      </w:tr>
      <w:tr w:rsidR="00D645EF" w:rsidRPr="00FA44ED" w:rsidTr="00506358">
        <w:trPr>
          <w:trHeight w:val="471"/>
        </w:trPr>
        <w:tc>
          <w:tcPr>
            <w:tcW w:w="590" w:type="dxa"/>
            <w:noWrap/>
            <w:vAlign w:val="center"/>
          </w:tcPr>
          <w:p w:rsidR="00D645EF" w:rsidRPr="00FA44ED" w:rsidRDefault="00892546" w:rsidP="00D645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3911" w:type="dxa"/>
            <w:vAlign w:val="center"/>
          </w:tcPr>
          <w:p w:rsidR="00D645EF" w:rsidRPr="006F53CE" w:rsidRDefault="00D645EF" w:rsidP="00E54FE6">
            <w:pPr>
              <w:spacing w:after="0" w:line="240" w:lineRule="auto"/>
              <w:rPr>
                <w:rFonts w:ascii="Times New Roman" w:hAnsi="Times New Roman"/>
                <w:sz w:val="28"/>
                <w:szCs w:val="28"/>
              </w:rPr>
            </w:pPr>
            <w:r w:rsidRPr="006F53CE">
              <w:rPr>
                <w:rFonts w:ascii="Times New Roman" w:hAnsi="Times New Roman"/>
                <w:sz w:val="28"/>
                <w:szCs w:val="28"/>
              </w:rPr>
              <w:t>Комарова С.В. Устная речь,                   2 класс</w:t>
            </w:r>
          </w:p>
        </w:tc>
        <w:tc>
          <w:tcPr>
            <w:tcW w:w="1419" w:type="dxa"/>
            <w:noWrap/>
            <w:vAlign w:val="center"/>
          </w:tcPr>
          <w:p w:rsidR="00D645EF" w:rsidRPr="006F53CE" w:rsidRDefault="00D645EF" w:rsidP="00D645EF">
            <w:pPr>
              <w:spacing w:line="240" w:lineRule="auto"/>
              <w:jc w:val="center"/>
              <w:rPr>
                <w:rFonts w:ascii="Times New Roman" w:hAnsi="Times New Roman"/>
                <w:sz w:val="28"/>
                <w:szCs w:val="28"/>
              </w:rPr>
            </w:pPr>
            <w:r w:rsidRPr="006F53CE">
              <w:rPr>
                <w:rFonts w:ascii="Times New Roman" w:hAnsi="Times New Roman"/>
                <w:sz w:val="28"/>
                <w:szCs w:val="28"/>
              </w:rPr>
              <w:t>20</w:t>
            </w:r>
          </w:p>
        </w:tc>
        <w:tc>
          <w:tcPr>
            <w:tcW w:w="1134" w:type="dxa"/>
            <w:noWrap/>
            <w:vAlign w:val="center"/>
          </w:tcPr>
          <w:p w:rsidR="00D645EF" w:rsidRPr="006F53CE" w:rsidRDefault="00D645EF" w:rsidP="00D645EF">
            <w:pPr>
              <w:spacing w:line="240" w:lineRule="auto"/>
              <w:jc w:val="center"/>
              <w:rPr>
                <w:rFonts w:ascii="Times New Roman" w:hAnsi="Times New Roman"/>
                <w:sz w:val="28"/>
                <w:szCs w:val="28"/>
              </w:rPr>
            </w:pPr>
            <w:r w:rsidRPr="006F53CE">
              <w:rPr>
                <w:rFonts w:ascii="Times New Roman" w:hAnsi="Times New Roman"/>
                <w:sz w:val="28"/>
                <w:szCs w:val="28"/>
              </w:rPr>
              <w:t>185,13</w:t>
            </w:r>
          </w:p>
        </w:tc>
        <w:tc>
          <w:tcPr>
            <w:tcW w:w="1843"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3 702,60</w:t>
            </w:r>
          </w:p>
        </w:tc>
        <w:tc>
          <w:tcPr>
            <w:tcW w:w="155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3 702,60</w:t>
            </w:r>
          </w:p>
        </w:tc>
      </w:tr>
      <w:tr w:rsidR="00D645EF" w:rsidRPr="00FA44ED" w:rsidTr="00506358">
        <w:trPr>
          <w:trHeight w:val="471"/>
        </w:trPr>
        <w:tc>
          <w:tcPr>
            <w:tcW w:w="590" w:type="dxa"/>
            <w:noWrap/>
            <w:vAlign w:val="center"/>
          </w:tcPr>
          <w:p w:rsidR="00D645EF" w:rsidRPr="00FA44ED" w:rsidRDefault="00892546" w:rsidP="00D645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3911" w:type="dxa"/>
            <w:vAlign w:val="center"/>
          </w:tcPr>
          <w:p w:rsidR="00D645EF" w:rsidRPr="006F53CE" w:rsidRDefault="00D645EF" w:rsidP="00E54FE6">
            <w:pPr>
              <w:spacing w:after="0" w:line="240" w:lineRule="auto"/>
              <w:rPr>
                <w:rFonts w:ascii="Times New Roman" w:hAnsi="Times New Roman"/>
                <w:sz w:val="28"/>
                <w:szCs w:val="28"/>
              </w:rPr>
            </w:pPr>
            <w:r w:rsidRPr="006F53CE">
              <w:rPr>
                <w:rFonts w:ascii="Times New Roman" w:hAnsi="Times New Roman"/>
                <w:sz w:val="28"/>
                <w:szCs w:val="28"/>
              </w:rPr>
              <w:t>Матвеева Н.Б., Котина М.С., Куртова Т.О. Живой мир, 2 класс</w:t>
            </w:r>
          </w:p>
        </w:tc>
        <w:tc>
          <w:tcPr>
            <w:tcW w:w="1419" w:type="dxa"/>
            <w:noWrap/>
            <w:vAlign w:val="center"/>
          </w:tcPr>
          <w:p w:rsidR="00D645EF" w:rsidRPr="006F53CE" w:rsidRDefault="00D645EF" w:rsidP="00D645EF">
            <w:pPr>
              <w:spacing w:line="240" w:lineRule="auto"/>
              <w:jc w:val="center"/>
              <w:rPr>
                <w:rFonts w:ascii="Times New Roman" w:hAnsi="Times New Roman"/>
                <w:sz w:val="28"/>
                <w:szCs w:val="28"/>
              </w:rPr>
            </w:pPr>
            <w:r w:rsidRPr="006F53CE">
              <w:rPr>
                <w:rFonts w:ascii="Times New Roman" w:hAnsi="Times New Roman"/>
                <w:sz w:val="28"/>
                <w:szCs w:val="28"/>
              </w:rPr>
              <w:t>20</w:t>
            </w:r>
          </w:p>
        </w:tc>
        <w:tc>
          <w:tcPr>
            <w:tcW w:w="1134" w:type="dxa"/>
            <w:noWrap/>
            <w:vAlign w:val="center"/>
          </w:tcPr>
          <w:p w:rsidR="00D645EF" w:rsidRPr="006F53CE" w:rsidRDefault="00D645EF" w:rsidP="00D645EF">
            <w:pPr>
              <w:spacing w:line="240" w:lineRule="auto"/>
              <w:jc w:val="center"/>
              <w:rPr>
                <w:rFonts w:ascii="Times New Roman" w:hAnsi="Times New Roman"/>
                <w:sz w:val="28"/>
                <w:szCs w:val="28"/>
              </w:rPr>
            </w:pPr>
            <w:r w:rsidRPr="006F53CE">
              <w:rPr>
                <w:rFonts w:ascii="Times New Roman" w:hAnsi="Times New Roman"/>
                <w:sz w:val="28"/>
                <w:szCs w:val="28"/>
              </w:rPr>
              <w:t>201,96</w:t>
            </w:r>
          </w:p>
        </w:tc>
        <w:tc>
          <w:tcPr>
            <w:tcW w:w="1843"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4 039,20</w:t>
            </w:r>
          </w:p>
        </w:tc>
        <w:tc>
          <w:tcPr>
            <w:tcW w:w="155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4 039,20</w:t>
            </w:r>
          </w:p>
        </w:tc>
      </w:tr>
      <w:tr w:rsidR="00D645EF" w:rsidRPr="00FA44ED" w:rsidTr="00506358">
        <w:trPr>
          <w:trHeight w:val="471"/>
        </w:trPr>
        <w:tc>
          <w:tcPr>
            <w:tcW w:w="590" w:type="dxa"/>
            <w:noWrap/>
            <w:vAlign w:val="center"/>
          </w:tcPr>
          <w:p w:rsidR="00D645EF" w:rsidRPr="00FA44ED" w:rsidRDefault="00892546" w:rsidP="00D645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3911" w:type="dxa"/>
            <w:vAlign w:val="center"/>
          </w:tcPr>
          <w:p w:rsidR="00D645EF" w:rsidRPr="006F53CE" w:rsidRDefault="00D645EF" w:rsidP="00E54FE6">
            <w:pPr>
              <w:spacing w:after="0" w:line="240" w:lineRule="auto"/>
              <w:rPr>
                <w:rFonts w:ascii="Times New Roman" w:hAnsi="Times New Roman"/>
                <w:sz w:val="28"/>
                <w:szCs w:val="28"/>
              </w:rPr>
            </w:pPr>
            <w:r w:rsidRPr="006F53CE">
              <w:rPr>
                <w:rFonts w:ascii="Times New Roman" w:hAnsi="Times New Roman"/>
                <w:sz w:val="28"/>
                <w:szCs w:val="28"/>
              </w:rPr>
              <w:t>Антропов А.П., Ходот А.Ю., Ходот Т.Г. Математика, 9 класс</w:t>
            </w:r>
          </w:p>
        </w:tc>
        <w:tc>
          <w:tcPr>
            <w:tcW w:w="1419" w:type="dxa"/>
            <w:noWrap/>
            <w:vAlign w:val="center"/>
          </w:tcPr>
          <w:p w:rsidR="00D645EF" w:rsidRPr="006F53CE" w:rsidRDefault="00D645EF" w:rsidP="00D645EF">
            <w:pPr>
              <w:spacing w:line="240" w:lineRule="auto"/>
              <w:jc w:val="center"/>
              <w:rPr>
                <w:rFonts w:ascii="Times New Roman" w:hAnsi="Times New Roman"/>
                <w:sz w:val="28"/>
                <w:szCs w:val="28"/>
              </w:rPr>
            </w:pPr>
            <w:r w:rsidRPr="006F53CE">
              <w:rPr>
                <w:rFonts w:ascii="Times New Roman" w:hAnsi="Times New Roman"/>
                <w:sz w:val="28"/>
                <w:szCs w:val="28"/>
              </w:rPr>
              <w:t>20</w:t>
            </w:r>
          </w:p>
        </w:tc>
        <w:tc>
          <w:tcPr>
            <w:tcW w:w="1134" w:type="dxa"/>
            <w:noWrap/>
            <w:vAlign w:val="center"/>
          </w:tcPr>
          <w:p w:rsidR="00D645EF" w:rsidRPr="006F53CE" w:rsidRDefault="00D645EF" w:rsidP="00D645EF">
            <w:pPr>
              <w:spacing w:line="240" w:lineRule="auto"/>
              <w:jc w:val="center"/>
              <w:rPr>
                <w:rFonts w:ascii="Times New Roman" w:hAnsi="Times New Roman"/>
                <w:sz w:val="28"/>
                <w:szCs w:val="28"/>
              </w:rPr>
            </w:pPr>
            <w:r w:rsidRPr="006F53CE">
              <w:rPr>
                <w:rFonts w:ascii="Times New Roman" w:hAnsi="Times New Roman"/>
                <w:sz w:val="28"/>
                <w:szCs w:val="28"/>
              </w:rPr>
              <w:t>201,96</w:t>
            </w:r>
          </w:p>
        </w:tc>
        <w:tc>
          <w:tcPr>
            <w:tcW w:w="1843"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4 039,20</w:t>
            </w:r>
          </w:p>
        </w:tc>
        <w:tc>
          <w:tcPr>
            <w:tcW w:w="1559" w:type="dxa"/>
            <w:noWrap/>
            <w:vAlign w:val="center"/>
          </w:tcPr>
          <w:p w:rsidR="00D645EF" w:rsidRPr="006F53CE" w:rsidRDefault="00D645EF" w:rsidP="00D645EF">
            <w:pPr>
              <w:spacing w:line="240" w:lineRule="auto"/>
              <w:jc w:val="center"/>
              <w:rPr>
                <w:rFonts w:ascii="Times New Roman" w:hAnsi="Times New Roman"/>
                <w:color w:val="000000"/>
                <w:sz w:val="28"/>
                <w:szCs w:val="28"/>
              </w:rPr>
            </w:pPr>
            <w:r w:rsidRPr="006F53CE">
              <w:rPr>
                <w:rFonts w:ascii="Times New Roman" w:hAnsi="Times New Roman"/>
                <w:color w:val="000000"/>
                <w:sz w:val="28"/>
                <w:szCs w:val="28"/>
              </w:rPr>
              <w:t>4 039,20</w:t>
            </w:r>
          </w:p>
        </w:tc>
      </w:tr>
      <w:tr w:rsidR="00D645EF" w:rsidRPr="00FA44ED" w:rsidTr="00506358">
        <w:trPr>
          <w:trHeight w:val="471"/>
        </w:trPr>
        <w:tc>
          <w:tcPr>
            <w:tcW w:w="590" w:type="dxa"/>
            <w:noWrap/>
            <w:vAlign w:val="center"/>
          </w:tcPr>
          <w:p w:rsidR="00D645EF" w:rsidRPr="00FA44ED" w:rsidRDefault="00892546" w:rsidP="00D645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3911" w:type="dxa"/>
            <w:vAlign w:val="center"/>
          </w:tcPr>
          <w:p w:rsidR="00D645EF" w:rsidRPr="00D645EF" w:rsidRDefault="00D645EF" w:rsidP="00E54FE6">
            <w:pPr>
              <w:spacing w:after="0" w:line="240" w:lineRule="auto"/>
              <w:rPr>
                <w:rFonts w:ascii="Times New Roman" w:hAnsi="Times New Roman"/>
                <w:sz w:val="28"/>
                <w:szCs w:val="28"/>
              </w:rPr>
            </w:pPr>
            <w:r w:rsidRPr="00D645EF">
              <w:rPr>
                <w:rFonts w:ascii="Times New Roman" w:hAnsi="Times New Roman"/>
                <w:sz w:val="28"/>
                <w:szCs w:val="28"/>
              </w:rPr>
              <w:t>Перелетов А.Н., Лебедев П.М., Сековец Л.С. Профессионально-трудовое обучение. Столярное дело: 10-11 кл. Учеб.для спец (корр.) образ. учр.VIII вида</w:t>
            </w:r>
          </w:p>
        </w:tc>
        <w:tc>
          <w:tcPr>
            <w:tcW w:w="1419" w:type="dxa"/>
            <w:noWrap/>
            <w:vAlign w:val="center"/>
          </w:tcPr>
          <w:p w:rsidR="00D645EF" w:rsidRPr="00D645EF" w:rsidRDefault="00D645EF">
            <w:pPr>
              <w:jc w:val="center"/>
              <w:rPr>
                <w:rFonts w:ascii="Times New Roman" w:hAnsi="Times New Roman"/>
                <w:sz w:val="28"/>
                <w:szCs w:val="28"/>
              </w:rPr>
            </w:pPr>
            <w:r w:rsidRPr="00D645EF">
              <w:rPr>
                <w:rFonts w:ascii="Times New Roman" w:hAnsi="Times New Roman"/>
                <w:sz w:val="28"/>
                <w:szCs w:val="28"/>
              </w:rPr>
              <w:t>16</w:t>
            </w:r>
          </w:p>
        </w:tc>
        <w:tc>
          <w:tcPr>
            <w:tcW w:w="1134" w:type="dxa"/>
            <w:noWrap/>
            <w:vAlign w:val="center"/>
          </w:tcPr>
          <w:p w:rsidR="00D645EF" w:rsidRPr="00D645EF" w:rsidRDefault="00D645EF">
            <w:pPr>
              <w:jc w:val="center"/>
              <w:rPr>
                <w:rFonts w:ascii="Times New Roman" w:hAnsi="Times New Roman"/>
                <w:sz w:val="28"/>
                <w:szCs w:val="28"/>
              </w:rPr>
            </w:pPr>
            <w:r w:rsidRPr="00D645EF">
              <w:rPr>
                <w:rFonts w:ascii="Times New Roman" w:hAnsi="Times New Roman"/>
                <w:sz w:val="28"/>
                <w:szCs w:val="28"/>
              </w:rPr>
              <w:t>400,84</w:t>
            </w:r>
          </w:p>
        </w:tc>
        <w:tc>
          <w:tcPr>
            <w:tcW w:w="1843" w:type="dxa"/>
            <w:noWrap/>
            <w:vAlign w:val="center"/>
          </w:tcPr>
          <w:p w:rsidR="00D645EF" w:rsidRPr="00D645EF" w:rsidRDefault="00D645EF">
            <w:pPr>
              <w:jc w:val="center"/>
              <w:rPr>
                <w:rFonts w:ascii="Times New Roman" w:hAnsi="Times New Roman"/>
                <w:sz w:val="28"/>
                <w:szCs w:val="28"/>
              </w:rPr>
            </w:pPr>
            <w:r w:rsidRPr="00D645EF">
              <w:rPr>
                <w:rFonts w:ascii="Times New Roman" w:hAnsi="Times New Roman"/>
                <w:sz w:val="28"/>
                <w:szCs w:val="28"/>
              </w:rPr>
              <w:t>6 413,44</w:t>
            </w:r>
          </w:p>
        </w:tc>
        <w:tc>
          <w:tcPr>
            <w:tcW w:w="1559" w:type="dxa"/>
            <w:noWrap/>
            <w:vAlign w:val="center"/>
          </w:tcPr>
          <w:p w:rsidR="00D645EF" w:rsidRPr="00D645EF" w:rsidRDefault="00D645EF">
            <w:pPr>
              <w:jc w:val="center"/>
              <w:rPr>
                <w:rFonts w:ascii="Times New Roman" w:hAnsi="Times New Roman"/>
                <w:sz w:val="28"/>
                <w:szCs w:val="28"/>
              </w:rPr>
            </w:pPr>
            <w:r w:rsidRPr="00D645EF">
              <w:rPr>
                <w:rFonts w:ascii="Times New Roman" w:hAnsi="Times New Roman"/>
                <w:sz w:val="28"/>
                <w:szCs w:val="28"/>
              </w:rPr>
              <w:t>6 413,44</w:t>
            </w:r>
          </w:p>
        </w:tc>
      </w:tr>
      <w:tr w:rsidR="00D645EF" w:rsidRPr="00FA44ED" w:rsidTr="00506358">
        <w:trPr>
          <w:trHeight w:val="471"/>
        </w:trPr>
        <w:tc>
          <w:tcPr>
            <w:tcW w:w="590" w:type="dxa"/>
            <w:noWrap/>
            <w:vAlign w:val="center"/>
          </w:tcPr>
          <w:p w:rsidR="00D645EF" w:rsidRPr="00FA44ED" w:rsidRDefault="00892546" w:rsidP="00D645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3911" w:type="dxa"/>
            <w:vAlign w:val="center"/>
          </w:tcPr>
          <w:p w:rsidR="00D645EF" w:rsidRPr="00D645EF" w:rsidRDefault="00D645EF" w:rsidP="00E54FE6">
            <w:pPr>
              <w:spacing w:after="0" w:line="240" w:lineRule="auto"/>
              <w:rPr>
                <w:rFonts w:ascii="Times New Roman" w:hAnsi="Times New Roman"/>
                <w:sz w:val="28"/>
                <w:szCs w:val="28"/>
              </w:rPr>
            </w:pPr>
            <w:r w:rsidRPr="00D645EF">
              <w:rPr>
                <w:rFonts w:ascii="Times New Roman" w:hAnsi="Times New Roman"/>
                <w:sz w:val="28"/>
                <w:szCs w:val="28"/>
              </w:rPr>
              <w:t>Зырянова В.А., Хаминова И.А. Технология. Подготовка младшего обслуживающего персонала, 8 класс</w:t>
            </w:r>
          </w:p>
        </w:tc>
        <w:tc>
          <w:tcPr>
            <w:tcW w:w="1419" w:type="dxa"/>
            <w:noWrap/>
            <w:vAlign w:val="center"/>
          </w:tcPr>
          <w:p w:rsidR="00D645EF" w:rsidRPr="00D645EF" w:rsidRDefault="00D645EF">
            <w:pPr>
              <w:jc w:val="center"/>
              <w:rPr>
                <w:rFonts w:ascii="Times New Roman" w:hAnsi="Times New Roman"/>
                <w:color w:val="000000"/>
                <w:sz w:val="28"/>
                <w:szCs w:val="28"/>
              </w:rPr>
            </w:pPr>
            <w:r w:rsidRPr="00D645EF">
              <w:rPr>
                <w:rFonts w:ascii="Times New Roman" w:hAnsi="Times New Roman"/>
                <w:color w:val="000000"/>
                <w:sz w:val="28"/>
                <w:szCs w:val="28"/>
              </w:rPr>
              <w:t>3</w:t>
            </w:r>
          </w:p>
        </w:tc>
        <w:tc>
          <w:tcPr>
            <w:tcW w:w="1134" w:type="dxa"/>
            <w:noWrap/>
            <w:vAlign w:val="center"/>
          </w:tcPr>
          <w:p w:rsidR="00D645EF" w:rsidRPr="00D645EF" w:rsidRDefault="00D645EF">
            <w:pPr>
              <w:jc w:val="center"/>
              <w:rPr>
                <w:rFonts w:ascii="Times New Roman" w:hAnsi="Times New Roman"/>
                <w:color w:val="000000"/>
                <w:sz w:val="28"/>
                <w:szCs w:val="28"/>
              </w:rPr>
            </w:pPr>
            <w:r w:rsidRPr="00D645EF">
              <w:rPr>
                <w:rFonts w:ascii="Times New Roman" w:hAnsi="Times New Roman"/>
                <w:color w:val="000000"/>
                <w:sz w:val="28"/>
                <w:szCs w:val="28"/>
              </w:rPr>
              <w:t>284,00</w:t>
            </w:r>
          </w:p>
        </w:tc>
        <w:tc>
          <w:tcPr>
            <w:tcW w:w="1843" w:type="dxa"/>
            <w:noWrap/>
            <w:vAlign w:val="center"/>
          </w:tcPr>
          <w:p w:rsidR="00D645EF" w:rsidRPr="00D645EF" w:rsidRDefault="00D645EF">
            <w:pPr>
              <w:jc w:val="center"/>
              <w:rPr>
                <w:rFonts w:ascii="Times New Roman" w:hAnsi="Times New Roman"/>
                <w:sz w:val="28"/>
                <w:szCs w:val="28"/>
              </w:rPr>
            </w:pPr>
            <w:r w:rsidRPr="00D645EF">
              <w:rPr>
                <w:rFonts w:ascii="Times New Roman" w:hAnsi="Times New Roman"/>
                <w:sz w:val="28"/>
                <w:szCs w:val="28"/>
              </w:rPr>
              <w:t>852,00</w:t>
            </w:r>
          </w:p>
        </w:tc>
        <w:tc>
          <w:tcPr>
            <w:tcW w:w="1559" w:type="dxa"/>
            <w:noWrap/>
            <w:vAlign w:val="center"/>
          </w:tcPr>
          <w:p w:rsidR="00D645EF" w:rsidRPr="00D645EF" w:rsidRDefault="00D645EF">
            <w:pPr>
              <w:jc w:val="center"/>
              <w:rPr>
                <w:rFonts w:ascii="Times New Roman" w:hAnsi="Times New Roman"/>
                <w:sz w:val="28"/>
                <w:szCs w:val="28"/>
              </w:rPr>
            </w:pPr>
            <w:r w:rsidRPr="00D645EF">
              <w:rPr>
                <w:rFonts w:ascii="Times New Roman" w:hAnsi="Times New Roman"/>
                <w:sz w:val="28"/>
                <w:szCs w:val="28"/>
              </w:rPr>
              <w:t>852,00</w:t>
            </w:r>
          </w:p>
        </w:tc>
      </w:tr>
      <w:tr w:rsidR="00D645EF" w:rsidRPr="00FA44ED" w:rsidTr="00506358">
        <w:trPr>
          <w:trHeight w:val="471"/>
        </w:trPr>
        <w:tc>
          <w:tcPr>
            <w:tcW w:w="590" w:type="dxa"/>
            <w:noWrap/>
            <w:vAlign w:val="center"/>
          </w:tcPr>
          <w:p w:rsidR="00D645EF" w:rsidRPr="00FA44ED" w:rsidRDefault="00892546" w:rsidP="00D645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3911" w:type="dxa"/>
            <w:vAlign w:val="center"/>
          </w:tcPr>
          <w:p w:rsidR="00D645EF" w:rsidRPr="00D645EF" w:rsidRDefault="00D645EF" w:rsidP="00E54FE6">
            <w:pPr>
              <w:spacing w:after="0" w:line="240" w:lineRule="auto"/>
              <w:rPr>
                <w:rFonts w:ascii="Times New Roman" w:hAnsi="Times New Roman"/>
                <w:sz w:val="28"/>
                <w:szCs w:val="28"/>
              </w:rPr>
            </w:pPr>
            <w:r w:rsidRPr="00D645EF">
              <w:rPr>
                <w:rFonts w:ascii="Times New Roman" w:hAnsi="Times New Roman"/>
                <w:sz w:val="28"/>
                <w:szCs w:val="28"/>
              </w:rPr>
              <w:t>Зырянова В.А., Хаминова И.А. Технология. Подготовка младшего обслуживающего персонала, 9 класс</w:t>
            </w:r>
          </w:p>
        </w:tc>
        <w:tc>
          <w:tcPr>
            <w:tcW w:w="1419" w:type="dxa"/>
            <w:noWrap/>
            <w:vAlign w:val="center"/>
          </w:tcPr>
          <w:p w:rsidR="00D645EF" w:rsidRPr="00D645EF" w:rsidRDefault="00D645EF">
            <w:pPr>
              <w:jc w:val="center"/>
              <w:rPr>
                <w:rFonts w:ascii="Times New Roman" w:hAnsi="Times New Roman"/>
                <w:color w:val="000000"/>
                <w:sz w:val="28"/>
                <w:szCs w:val="28"/>
              </w:rPr>
            </w:pPr>
            <w:r w:rsidRPr="00D645EF">
              <w:rPr>
                <w:rFonts w:ascii="Times New Roman" w:hAnsi="Times New Roman"/>
                <w:color w:val="000000"/>
                <w:sz w:val="28"/>
                <w:szCs w:val="28"/>
              </w:rPr>
              <w:t>3</w:t>
            </w:r>
          </w:p>
        </w:tc>
        <w:tc>
          <w:tcPr>
            <w:tcW w:w="1134" w:type="dxa"/>
            <w:noWrap/>
            <w:vAlign w:val="center"/>
          </w:tcPr>
          <w:p w:rsidR="00D645EF" w:rsidRPr="00D645EF" w:rsidRDefault="00D645EF">
            <w:pPr>
              <w:jc w:val="center"/>
              <w:rPr>
                <w:rFonts w:ascii="Times New Roman" w:hAnsi="Times New Roman"/>
                <w:color w:val="000000"/>
                <w:sz w:val="28"/>
                <w:szCs w:val="28"/>
              </w:rPr>
            </w:pPr>
            <w:r w:rsidRPr="00D645EF">
              <w:rPr>
                <w:rFonts w:ascii="Times New Roman" w:hAnsi="Times New Roman"/>
                <w:color w:val="000000"/>
                <w:sz w:val="28"/>
                <w:szCs w:val="28"/>
              </w:rPr>
              <w:t>253,00</w:t>
            </w:r>
          </w:p>
        </w:tc>
        <w:tc>
          <w:tcPr>
            <w:tcW w:w="1843" w:type="dxa"/>
            <w:noWrap/>
            <w:vAlign w:val="center"/>
          </w:tcPr>
          <w:p w:rsidR="00D645EF" w:rsidRPr="00D645EF" w:rsidRDefault="00D645EF">
            <w:pPr>
              <w:jc w:val="center"/>
              <w:rPr>
                <w:rFonts w:ascii="Times New Roman" w:hAnsi="Times New Roman"/>
                <w:sz w:val="28"/>
                <w:szCs w:val="28"/>
              </w:rPr>
            </w:pPr>
            <w:r w:rsidRPr="00D645EF">
              <w:rPr>
                <w:rFonts w:ascii="Times New Roman" w:hAnsi="Times New Roman"/>
                <w:sz w:val="28"/>
                <w:szCs w:val="28"/>
              </w:rPr>
              <w:t>759,00</w:t>
            </w:r>
          </w:p>
        </w:tc>
        <w:tc>
          <w:tcPr>
            <w:tcW w:w="1559" w:type="dxa"/>
            <w:noWrap/>
            <w:vAlign w:val="center"/>
          </w:tcPr>
          <w:p w:rsidR="00D645EF" w:rsidRPr="00D645EF" w:rsidRDefault="00D645EF">
            <w:pPr>
              <w:jc w:val="center"/>
              <w:rPr>
                <w:rFonts w:ascii="Times New Roman" w:hAnsi="Times New Roman"/>
                <w:sz w:val="28"/>
                <w:szCs w:val="28"/>
              </w:rPr>
            </w:pPr>
            <w:r w:rsidRPr="00D645EF">
              <w:rPr>
                <w:rFonts w:ascii="Times New Roman" w:hAnsi="Times New Roman"/>
                <w:sz w:val="28"/>
                <w:szCs w:val="28"/>
              </w:rPr>
              <w:t>759,00</w:t>
            </w:r>
          </w:p>
        </w:tc>
      </w:tr>
      <w:tr w:rsidR="00063F62" w:rsidRPr="00FA44ED" w:rsidTr="00506358">
        <w:trPr>
          <w:trHeight w:val="471"/>
        </w:trPr>
        <w:tc>
          <w:tcPr>
            <w:tcW w:w="590" w:type="dxa"/>
            <w:noWrap/>
            <w:vAlign w:val="center"/>
          </w:tcPr>
          <w:p w:rsidR="00063F62" w:rsidRPr="00FA44ED" w:rsidRDefault="00892546" w:rsidP="00D645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3911" w:type="dxa"/>
            <w:vAlign w:val="center"/>
          </w:tcPr>
          <w:p w:rsidR="00063F62" w:rsidRPr="00063F62" w:rsidRDefault="00063F62" w:rsidP="00E54FE6">
            <w:pPr>
              <w:spacing w:after="0" w:line="240" w:lineRule="auto"/>
              <w:rPr>
                <w:rFonts w:ascii="Times New Roman" w:hAnsi="Times New Roman"/>
                <w:color w:val="000000"/>
                <w:sz w:val="28"/>
                <w:szCs w:val="28"/>
              </w:rPr>
            </w:pPr>
            <w:r w:rsidRPr="00063F62">
              <w:rPr>
                <w:rFonts w:ascii="Times New Roman" w:hAnsi="Times New Roman"/>
                <w:color w:val="000000"/>
                <w:sz w:val="28"/>
                <w:szCs w:val="28"/>
              </w:rPr>
              <w:t>Воронкова В.В., Будаева З.Д. Чтение, Учебник для 8 класс спец.(коррекц.) образов. учр. VIII вида</w:t>
            </w:r>
          </w:p>
        </w:tc>
        <w:tc>
          <w:tcPr>
            <w:tcW w:w="1419" w:type="dxa"/>
            <w:noWrap/>
            <w:vAlign w:val="center"/>
          </w:tcPr>
          <w:p w:rsidR="00063F62" w:rsidRPr="00063F62" w:rsidRDefault="00063F62">
            <w:pPr>
              <w:jc w:val="center"/>
              <w:rPr>
                <w:rFonts w:ascii="Times New Roman" w:hAnsi="Times New Roman"/>
                <w:color w:val="000000"/>
                <w:sz w:val="28"/>
                <w:szCs w:val="28"/>
              </w:rPr>
            </w:pPr>
            <w:r w:rsidRPr="00063F62">
              <w:rPr>
                <w:rFonts w:ascii="Times New Roman" w:hAnsi="Times New Roman"/>
                <w:color w:val="000000"/>
                <w:sz w:val="28"/>
                <w:szCs w:val="28"/>
              </w:rPr>
              <w:t>1</w:t>
            </w:r>
          </w:p>
        </w:tc>
        <w:tc>
          <w:tcPr>
            <w:tcW w:w="1134" w:type="dxa"/>
            <w:noWrap/>
            <w:vAlign w:val="center"/>
          </w:tcPr>
          <w:p w:rsidR="00063F62" w:rsidRPr="00063F62" w:rsidRDefault="00063F62">
            <w:pPr>
              <w:jc w:val="center"/>
              <w:rPr>
                <w:rFonts w:ascii="Times New Roman" w:hAnsi="Times New Roman"/>
                <w:color w:val="000000"/>
                <w:sz w:val="28"/>
                <w:szCs w:val="28"/>
              </w:rPr>
            </w:pPr>
            <w:r w:rsidRPr="00063F62">
              <w:rPr>
                <w:rFonts w:ascii="Times New Roman" w:hAnsi="Times New Roman"/>
                <w:color w:val="000000"/>
                <w:sz w:val="28"/>
                <w:szCs w:val="28"/>
              </w:rPr>
              <w:t>360,14</w:t>
            </w:r>
          </w:p>
        </w:tc>
        <w:tc>
          <w:tcPr>
            <w:tcW w:w="1843" w:type="dxa"/>
            <w:noWrap/>
            <w:vAlign w:val="center"/>
          </w:tcPr>
          <w:p w:rsidR="00063F62" w:rsidRPr="00063F62" w:rsidRDefault="00063F62">
            <w:pPr>
              <w:jc w:val="center"/>
              <w:rPr>
                <w:rFonts w:ascii="Times New Roman" w:hAnsi="Times New Roman"/>
                <w:sz w:val="28"/>
                <w:szCs w:val="28"/>
              </w:rPr>
            </w:pPr>
            <w:r w:rsidRPr="00063F62">
              <w:rPr>
                <w:rFonts w:ascii="Times New Roman" w:hAnsi="Times New Roman"/>
                <w:sz w:val="28"/>
                <w:szCs w:val="28"/>
              </w:rPr>
              <w:t>360,14</w:t>
            </w:r>
          </w:p>
        </w:tc>
        <w:tc>
          <w:tcPr>
            <w:tcW w:w="1559" w:type="dxa"/>
            <w:noWrap/>
            <w:vAlign w:val="center"/>
          </w:tcPr>
          <w:p w:rsidR="00063F62" w:rsidRPr="00063F62" w:rsidRDefault="00063F62">
            <w:pPr>
              <w:jc w:val="center"/>
              <w:rPr>
                <w:rFonts w:ascii="Times New Roman" w:hAnsi="Times New Roman"/>
                <w:sz w:val="28"/>
                <w:szCs w:val="28"/>
              </w:rPr>
            </w:pPr>
            <w:r w:rsidRPr="00063F62">
              <w:rPr>
                <w:rFonts w:ascii="Times New Roman" w:hAnsi="Times New Roman"/>
                <w:sz w:val="28"/>
                <w:szCs w:val="28"/>
              </w:rPr>
              <w:t>360,14</w:t>
            </w:r>
          </w:p>
        </w:tc>
      </w:tr>
      <w:tr w:rsidR="00063F62" w:rsidRPr="00FA44ED" w:rsidTr="00506358">
        <w:trPr>
          <w:trHeight w:val="471"/>
        </w:trPr>
        <w:tc>
          <w:tcPr>
            <w:tcW w:w="590" w:type="dxa"/>
            <w:noWrap/>
            <w:vAlign w:val="center"/>
          </w:tcPr>
          <w:p w:rsidR="00063F62" w:rsidRPr="00FA44ED" w:rsidRDefault="00892546" w:rsidP="00D645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3911" w:type="dxa"/>
            <w:vAlign w:val="center"/>
          </w:tcPr>
          <w:p w:rsidR="00063F62" w:rsidRPr="00063F62" w:rsidRDefault="00063F62" w:rsidP="00E54FE6">
            <w:pPr>
              <w:spacing w:after="0" w:line="240" w:lineRule="auto"/>
              <w:rPr>
                <w:rFonts w:ascii="Times New Roman" w:hAnsi="Times New Roman"/>
                <w:color w:val="000000"/>
                <w:sz w:val="28"/>
                <w:szCs w:val="28"/>
              </w:rPr>
            </w:pPr>
            <w:r w:rsidRPr="00063F62">
              <w:rPr>
                <w:rFonts w:ascii="Times New Roman" w:hAnsi="Times New Roman"/>
                <w:color w:val="000000"/>
                <w:sz w:val="28"/>
                <w:szCs w:val="28"/>
              </w:rPr>
              <w:t>Бобрешова С.В., Чекайло Я.Д. Технология. Штукатурно-малярное дело, 8 класс, Учебник для спец.(корр.) шк. VIII вида</w:t>
            </w:r>
          </w:p>
        </w:tc>
        <w:tc>
          <w:tcPr>
            <w:tcW w:w="1419" w:type="dxa"/>
            <w:noWrap/>
            <w:vAlign w:val="center"/>
          </w:tcPr>
          <w:p w:rsidR="00063F62" w:rsidRPr="00063F62" w:rsidRDefault="00063F62">
            <w:pPr>
              <w:jc w:val="center"/>
              <w:rPr>
                <w:rFonts w:ascii="Times New Roman" w:hAnsi="Times New Roman"/>
                <w:color w:val="000000"/>
                <w:sz w:val="28"/>
                <w:szCs w:val="28"/>
              </w:rPr>
            </w:pPr>
            <w:r w:rsidRPr="00063F62">
              <w:rPr>
                <w:rFonts w:ascii="Times New Roman" w:hAnsi="Times New Roman"/>
                <w:color w:val="000000"/>
                <w:sz w:val="28"/>
                <w:szCs w:val="28"/>
              </w:rPr>
              <w:t>2</w:t>
            </w:r>
          </w:p>
        </w:tc>
        <w:tc>
          <w:tcPr>
            <w:tcW w:w="1134" w:type="dxa"/>
            <w:noWrap/>
            <w:vAlign w:val="center"/>
          </w:tcPr>
          <w:p w:rsidR="00063F62" w:rsidRPr="00063F62" w:rsidRDefault="00063F62">
            <w:pPr>
              <w:jc w:val="center"/>
              <w:rPr>
                <w:rFonts w:ascii="Times New Roman" w:hAnsi="Times New Roman"/>
                <w:color w:val="000000"/>
                <w:sz w:val="28"/>
                <w:szCs w:val="28"/>
              </w:rPr>
            </w:pPr>
            <w:r w:rsidRPr="00063F62">
              <w:rPr>
                <w:rFonts w:ascii="Times New Roman" w:hAnsi="Times New Roman"/>
                <w:color w:val="000000"/>
                <w:sz w:val="28"/>
                <w:szCs w:val="28"/>
              </w:rPr>
              <w:t>400,84</w:t>
            </w:r>
          </w:p>
        </w:tc>
        <w:tc>
          <w:tcPr>
            <w:tcW w:w="1843" w:type="dxa"/>
            <w:noWrap/>
            <w:vAlign w:val="center"/>
          </w:tcPr>
          <w:p w:rsidR="00063F62" w:rsidRPr="00063F62" w:rsidRDefault="00063F62">
            <w:pPr>
              <w:jc w:val="center"/>
              <w:rPr>
                <w:rFonts w:ascii="Times New Roman" w:hAnsi="Times New Roman"/>
                <w:sz w:val="28"/>
                <w:szCs w:val="28"/>
              </w:rPr>
            </w:pPr>
            <w:r w:rsidRPr="00063F62">
              <w:rPr>
                <w:rFonts w:ascii="Times New Roman" w:hAnsi="Times New Roman"/>
                <w:sz w:val="28"/>
                <w:szCs w:val="28"/>
              </w:rPr>
              <w:t>801,68</w:t>
            </w:r>
          </w:p>
        </w:tc>
        <w:tc>
          <w:tcPr>
            <w:tcW w:w="1559" w:type="dxa"/>
            <w:noWrap/>
            <w:vAlign w:val="center"/>
          </w:tcPr>
          <w:p w:rsidR="00063F62" w:rsidRPr="00063F62" w:rsidRDefault="00063F62">
            <w:pPr>
              <w:jc w:val="center"/>
              <w:rPr>
                <w:rFonts w:ascii="Times New Roman" w:hAnsi="Times New Roman"/>
                <w:sz w:val="28"/>
                <w:szCs w:val="28"/>
              </w:rPr>
            </w:pPr>
            <w:r w:rsidRPr="00063F62">
              <w:rPr>
                <w:rFonts w:ascii="Times New Roman" w:hAnsi="Times New Roman"/>
                <w:sz w:val="28"/>
                <w:szCs w:val="28"/>
              </w:rPr>
              <w:t>801,68</w:t>
            </w:r>
          </w:p>
        </w:tc>
      </w:tr>
      <w:tr w:rsidR="00063F62" w:rsidRPr="00FA44ED" w:rsidTr="00506358">
        <w:trPr>
          <w:trHeight w:val="471"/>
        </w:trPr>
        <w:tc>
          <w:tcPr>
            <w:tcW w:w="590" w:type="dxa"/>
            <w:noWrap/>
            <w:vAlign w:val="center"/>
          </w:tcPr>
          <w:p w:rsidR="00063F62" w:rsidRPr="00FA44ED" w:rsidRDefault="00892546" w:rsidP="00D645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c>
          <w:tcPr>
            <w:tcW w:w="3911" w:type="dxa"/>
            <w:vAlign w:val="center"/>
          </w:tcPr>
          <w:p w:rsidR="00063F62" w:rsidRPr="00063F62" w:rsidRDefault="00063F62" w:rsidP="00E54FE6">
            <w:pPr>
              <w:spacing w:after="0" w:line="240" w:lineRule="auto"/>
              <w:rPr>
                <w:rFonts w:ascii="Times New Roman" w:hAnsi="Times New Roman"/>
                <w:color w:val="000000"/>
                <w:sz w:val="28"/>
                <w:szCs w:val="28"/>
              </w:rPr>
            </w:pPr>
            <w:r w:rsidRPr="00063F62">
              <w:rPr>
                <w:rFonts w:ascii="Times New Roman" w:hAnsi="Times New Roman"/>
                <w:color w:val="000000"/>
                <w:sz w:val="28"/>
                <w:szCs w:val="28"/>
              </w:rPr>
              <w:t>Васенков Г.В. Технология. Картонажно-переплетное дело, 8-9 и проф</w:t>
            </w:r>
            <w:r>
              <w:rPr>
                <w:rFonts w:ascii="Times New Roman" w:hAnsi="Times New Roman"/>
                <w:color w:val="000000"/>
                <w:sz w:val="28"/>
                <w:szCs w:val="28"/>
              </w:rPr>
              <w:t>и</w:t>
            </w:r>
            <w:r w:rsidRPr="00063F62">
              <w:rPr>
                <w:rFonts w:ascii="Times New Roman" w:hAnsi="Times New Roman"/>
                <w:color w:val="000000"/>
                <w:sz w:val="28"/>
                <w:szCs w:val="28"/>
              </w:rPr>
              <w:t>льные классы спец. (коррекц.) учрежд. VIII вида</w:t>
            </w:r>
          </w:p>
        </w:tc>
        <w:tc>
          <w:tcPr>
            <w:tcW w:w="1419" w:type="dxa"/>
            <w:noWrap/>
            <w:vAlign w:val="center"/>
          </w:tcPr>
          <w:p w:rsidR="00063F62" w:rsidRPr="00063F62" w:rsidRDefault="00063F62">
            <w:pPr>
              <w:jc w:val="center"/>
              <w:rPr>
                <w:rFonts w:ascii="Times New Roman" w:hAnsi="Times New Roman"/>
                <w:color w:val="000000"/>
                <w:sz w:val="28"/>
                <w:szCs w:val="28"/>
              </w:rPr>
            </w:pPr>
            <w:r w:rsidRPr="00063F62">
              <w:rPr>
                <w:rFonts w:ascii="Times New Roman" w:hAnsi="Times New Roman"/>
                <w:color w:val="000000"/>
                <w:sz w:val="28"/>
                <w:szCs w:val="28"/>
              </w:rPr>
              <w:t>1</w:t>
            </w:r>
          </w:p>
        </w:tc>
        <w:tc>
          <w:tcPr>
            <w:tcW w:w="1134" w:type="dxa"/>
            <w:noWrap/>
            <w:vAlign w:val="center"/>
          </w:tcPr>
          <w:p w:rsidR="00063F62" w:rsidRPr="00063F62" w:rsidRDefault="00063F62">
            <w:pPr>
              <w:jc w:val="center"/>
              <w:rPr>
                <w:rFonts w:ascii="Times New Roman" w:hAnsi="Times New Roman"/>
                <w:color w:val="000000"/>
                <w:sz w:val="28"/>
                <w:szCs w:val="28"/>
              </w:rPr>
            </w:pPr>
            <w:r w:rsidRPr="00063F62">
              <w:rPr>
                <w:rFonts w:ascii="Times New Roman" w:hAnsi="Times New Roman"/>
                <w:color w:val="000000"/>
                <w:sz w:val="28"/>
                <w:szCs w:val="28"/>
              </w:rPr>
              <w:t>576,07</w:t>
            </w:r>
          </w:p>
        </w:tc>
        <w:tc>
          <w:tcPr>
            <w:tcW w:w="1843" w:type="dxa"/>
            <w:noWrap/>
            <w:vAlign w:val="center"/>
          </w:tcPr>
          <w:p w:rsidR="00063F62" w:rsidRPr="00063F62" w:rsidRDefault="00063F62">
            <w:pPr>
              <w:jc w:val="center"/>
              <w:rPr>
                <w:rFonts w:ascii="Times New Roman" w:hAnsi="Times New Roman"/>
                <w:sz w:val="28"/>
                <w:szCs w:val="28"/>
              </w:rPr>
            </w:pPr>
            <w:r w:rsidRPr="00063F62">
              <w:rPr>
                <w:rFonts w:ascii="Times New Roman" w:hAnsi="Times New Roman"/>
                <w:sz w:val="28"/>
                <w:szCs w:val="28"/>
              </w:rPr>
              <w:t>576,07</w:t>
            </w:r>
          </w:p>
        </w:tc>
        <w:tc>
          <w:tcPr>
            <w:tcW w:w="1559" w:type="dxa"/>
            <w:noWrap/>
            <w:vAlign w:val="center"/>
          </w:tcPr>
          <w:p w:rsidR="00063F62" w:rsidRPr="00063F62" w:rsidRDefault="00063F62">
            <w:pPr>
              <w:jc w:val="center"/>
              <w:rPr>
                <w:rFonts w:ascii="Times New Roman" w:hAnsi="Times New Roman"/>
                <w:sz w:val="28"/>
                <w:szCs w:val="28"/>
              </w:rPr>
            </w:pPr>
            <w:r w:rsidRPr="00063F62">
              <w:rPr>
                <w:rFonts w:ascii="Times New Roman" w:hAnsi="Times New Roman"/>
                <w:sz w:val="28"/>
                <w:szCs w:val="28"/>
              </w:rPr>
              <w:t>576,07</w:t>
            </w:r>
          </w:p>
        </w:tc>
      </w:tr>
      <w:tr w:rsidR="00063F62" w:rsidRPr="00FA44ED" w:rsidTr="00506358">
        <w:trPr>
          <w:trHeight w:val="471"/>
        </w:trPr>
        <w:tc>
          <w:tcPr>
            <w:tcW w:w="590" w:type="dxa"/>
            <w:noWrap/>
            <w:vAlign w:val="center"/>
          </w:tcPr>
          <w:p w:rsidR="00063F62" w:rsidRPr="00FA44ED" w:rsidRDefault="00892546" w:rsidP="00D645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3911" w:type="dxa"/>
            <w:vAlign w:val="center"/>
          </w:tcPr>
          <w:p w:rsidR="00063F62" w:rsidRPr="00063F62" w:rsidRDefault="00063F62" w:rsidP="00E54FE6">
            <w:pPr>
              <w:spacing w:after="0" w:line="240" w:lineRule="auto"/>
              <w:rPr>
                <w:rFonts w:ascii="Times New Roman" w:hAnsi="Times New Roman"/>
                <w:sz w:val="28"/>
                <w:szCs w:val="28"/>
              </w:rPr>
            </w:pPr>
            <w:r w:rsidRPr="00063F62">
              <w:rPr>
                <w:rFonts w:ascii="Times New Roman" w:hAnsi="Times New Roman"/>
                <w:sz w:val="28"/>
                <w:szCs w:val="28"/>
              </w:rPr>
              <w:t>Патракеев В.Г. Технология. Слесарное дело, 5 класс, Учебник для специальных (коррекционных) образовательных учреждений VIII вида</w:t>
            </w:r>
          </w:p>
        </w:tc>
        <w:tc>
          <w:tcPr>
            <w:tcW w:w="1419" w:type="dxa"/>
            <w:noWrap/>
            <w:vAlign w:val="center"/>
          </w:tcPr>
          <w:p w:rsidR="00063F62" w:rsidRPr="00063F62" w:rsidRDefault="00063F62">
            <w:pPr>
              <w:jc w:val="center"/>
              <w:rPr>
                <w:rFonts w:ascii="Times New Roman" w:hAnsi="Times New Roman"/>
                <w:color w:val="000000"/>
                <w:sz w:val="28"/>
                <w:szCs w:val="28"/>
              </w:rPr>
            </w:pPr>
            <w:r w:rsidRPr="00063F62">
              <w:rPr>
                <w:rFonts w:ascii="Times New Roman" w:hAnsi="Times New Roman"/>
                <w:color w:val="000000"/>
                <w:sz w:val="28"/>
                <w:szCs w:val="28"/>
              </w:rPr>
              <w:t>25</w:t>
            </w:r>
          </w:p>
        </w:tc>
        <w:tc>
          <w:tcPr>
            <w:tcW w:w="1134" w:type="dxa"/>
            <w:noWrap/>
            <w:vAlign w:val="center"/>
          </w:tcPr>
          <w:p w:rsidR="00063F62" w:rsidRPr="00063F62" w:rsidRDefault="00063F62">
            <w:pPr>
              <w:jc w:val="center"/>
              <w:rPr>
                <w:rFonts w:ascii="Times New Roman" w:hAnsi="Times New Roman"/>
                <w:color w:val="000000"/>
                <w:sz w:val="28"/>
                <w:szCs w:val="28"/>
              </w:rPr>
            </w:pPr>
            <w:r w:rsidRPr="00063F62">
              <w:rPr>
                <w:rFonts w:ascii="Times New Roman" w:hAnsi="Times New Roman"/>
                <w:color w:val="000000"/>
                <w:sz w:val="28"/>
                <w:szCs w:val="28"/>
              </w:rPr>
              <w:t>203,17</w:t>
            </w:r>
          </w:p>
        </w:tc>
        <w:tc>
          <w:tcPr>
            <w:tcW w:w="1843" w:type="dxa"/>
            <w:noWrap/>
            <w:vAlign w:val="center"/>
          </w:tcPr>
          <w:p w:rsidR="00063F62" w:rsidRPr="00063F62" w:rsidRDefault="00063F62">
            <w:pPr>
              <w:jc w:val="center"/>
              <w:rPr>
                <w:rFonts w:ascii="Times New Roman" w:hAnsi="Times New Roman"/>
                <w:color w:val="000000"/>
                <w:sz w:val="28"/>
                <w:szCs w:val="28"/>
              </w:rPr>
            </w:pPr>
            <w:r w:rsidRPr="00063F62">
              <w:rPr>
                <w:rFonts w:ascii="Times New Roman" w:hAnsi="Times New Roman"/>
                <w:color w:val="000000"/>
                <w:sz w:val="28"/>
                <w:szCs w:val="28"/>
              </w:rPr>
              <w:t>5 079,25</w:t>
            </w:r>
          </w:p>
        </w:tc>
        <w:tc>
          <w:tcPr>
            <w:tcW w:w="1559" w:type="dxa"/>
            <w:noWrap/>
            <w:vAlign w:val="center"/>
          </w:tcPr>
          <w:p w:rsidR="00063F62" w:rsidRPr="00063F62" w:rsidRDefault="00063F62">
            <w:pPr>
              <w:jc w:val="center"/>
              <w:rPr>
                <w:rFonts w:ascii="Times New Roman" w:hAnsi="Times New Roman"/>
                <w:color w:val="000000"/>
                <w:sz w:val="28"/>
                <w:szCs w:val="28"/>
              </w:rPr>
            </w:pPr>
            <w:r w:rsidRPr="00063F62">
              <w:rPr>
                <w:rFonts w:ascii="Times New Roman" w:hAnsi="Times New Roman"/>
                <w:color w:val="000000"/>
                <w:sz w:val="28"/>
                <w:szCs w:val="28"/>
              </w:rPr>
              <w:t>5 079,25</w:t>
            </w:r>
          </w:p>
        </w:tc>
      </w:tr>
      <w:tr w:rsidR="00063F62" w:rsidRPr="00FA44ED" w:rsidTr="00506358">
        <w:trPr>
          <w:trHeight w:val="471"/>
        </w:trPr>
        <w:tc>
          <w:tcPr>
            <w:tcW w:w="590" w:type="dxa"/>
            <w:noWrap/>
            <w:vAlign w:val="center"/>
          </w:tcPr>
          <w:p w:rsidR="00063F62" w:rsidRPr="00FA44ED" w:rsidRDefault="00892546" w:rsidP="00D645E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3911" w:type="dxa"/>
            <w:vAlign w:val="center"/>
          </w:tcPr>
          <w:p w:rsidR="00063F62" w:rsidRPr="00063F62" w:rsidRDefault="00063F62" w:rsidP="00E54FE6">
            <w:pPr>
              <w:spacing w:after="0" w:line="240" w:lineRule="auto"/>
              <w:rPr>
                <w:rFonts w:ascii="Times New Roman" w:hAnsi="Times New Roman"/>
                <w:sz w:val="28"/>
                <w:szCs w:val="28"/>
              </w:rPr>
            </w:pPr>
            <w:r w:rsidRPr="00063F62">
              <w:rPr>
                <w:rFonts w:ascii="Times New Roman" w:hAnsi="Times New Roman"/>
                <w:sz w:val="28"/>
                <w:szCs w:val="28"/>
              </w:rPr>
              <w:t>Якубовская Э.В., Галунчикова Н.Г., Коршунова Я.В. Русский язык, 7 класс, Учебник для специальных (коррекционных) образовательных учреждений VIII вида</w:t>
            </w:r>
          </w:p>
        </w:tc>
        <w:tc>
          <w:tcPr>
            <w:tcW w:w="1419" w:type="dxa"/>
            <w:noWrap/>
            <w:vAlign w:val="center"/>
          </w:tcPr>
          <w:p w:rsidR="00063F62" w:rsidRPr="00063F62" w:rsidRDefault="00063F62">
            <w:pPr>
              <w:jc w:val="center"/>
              <w:rPr>
                <w:rFonts w:ascii="Times New Roman" w:hAnsi="Times New Roman"/>
                <w:color w:val="000000"/>
                <w:sz w:val="28"/>
                <w:szCs w:val="28"/>
              </w:rPr>
            </w:pPr>
            <w:r w:rsidRPr="00063F62">
              <w:rPr>
                <w:rFonts w:ascii="Times New Roman" w:hAnsi="Times New Roman"/>
                <w:color w:val="000000"/>
                <w:sz w:val="28"/>
                <w:szCs w:val="28"/>
              </w:rPr>
              <w:t>25</w:t>
            </w:r>
          </w:p>
        </w:tc>
        <w:tc>
          <w:tcPr>
            <w:tcW w:w="1134" w:type="dxa"/>
            <w:noWrap/>
            <w:vAlign w:val="center"/>
          </w:tcPr>
          <w:p w:rsidR="00063F62" w:rsidRPr="00063F62" w:rsidRDefault="00063F62">
            <w:pPr>
              <w:jc w:val="center"/>
              <w:rPr>
                <w:rFonts w:ascii="Times New Roman" w:hAnsi="Times New Roman"/>
                <w:color w:val="000000"/>
                <w:sz w:val="28"/>
                <w:szCs w:val="28"/>
              </w:rPr>
            </w:pPr>
            <w:r w:rsidRPr="00063F62">
              <w:rPr>
                <w:rFonts w:ascii="Times New Roman" w:hAnsi="Times New Roman"/>
                <w:color w:val="000000"/>
                <w:sz w:val="28"/>
                <w:szCs w:val="28"/>
              </w:rPr>
              <w:t>230,01</w:t>
            </w:r>
          </w:p>
        </w:tc>
        <w:tc>
          <w:tcPr>
            <w:tcW w:w="1843" w:type="dxa"/>
            <w:noWrap/>
            <w:vAlign w:val="center"/>
          </w:tcPr>
          <w:p w:rsidR="00063F62" w:rsidRPr="00063F62" w:rsidRDefault="00063F62">
            <w:pPr>
              <w:jc w:val="center"/>
              <w:rPr>
                <w:rFonts w:ascii="Times New Roman" w:hAnsi="Times New Roman"/>
                <w:color w:val="000000"/>
                <w:sz w:val="28"/>
                <w:szCs w:val="28"/>
              </w:rPr>
            </w:pPr>
            <w:r w:rsidRPr="00063F62">
              <w:rPr>
                <w:rFonts w:ascii="Times New Roman" w:hAnsi="Times New Roman"/>
                <w:color w:val="000000"/>
                <w:sz w:val="28"/>
                <w:szCs w:val="28"/>
              </w:rPr>
              <w:t>5 750,25</w:t>
            </w:r>
          </w:p>
        </w:tc>
        <w:tc>
          <w:tcPr>
            <w:tcW w:w="1559" w:type="dxa"/>
            <w:noWrap/>
            <w:vAlign w:val="center"/>
          </w:tcPr>
          <w:p w:rsidR="00063F62" w:rsidRPr="00063F62" w:rsidRDefault="00063F62">
            <w:pPr>
              <w:jc w:val="center"/>
              <w:rPr>
                <w:rFonts w:ascii="Times New Roman" w:hAnsi="Times New Roman"/>
                <w:color w:val="000000"/>
                <w:sz w:val="28"/>
                <w:szCs w:val="28"/>
              </w:rPr>
            </w:pPr>
            <w:r w:rsidRPr="00063F62">
              <w:rPr>
                <w:rFonts w:ascii="Times New Roman" w:hAnsi="Times New Roman"/>
                <w:color w:val="000000"/>
                <w:sz w:val="28"/>
                <w:szCs w:val="28"/>
              </w:rPr>
              <w:t>5 750,25</w:t>
            </w:r>
          </w:p>
        </w:tc>
      </w:tr>
      <w:tr w:rsidR="00063F62" w:rsidRPr="00FA44ED" w:rsidTr="00506358">
        <w:trPr>
          <w:trHeight w:val="471"/>
        </w:trPr>
        <w:tc>
          <w:tcPr>
            <w:tcW w:w="590" w:type="dxa"/>
            <w:noWrap/>
            <w:vAlign w:val="center"/>
          </w:tcPr>
          <w:p w:rsidR="00063F62" w:rsidRPr="00FA44ED" w:rsidRDefault="00063F62" w:rsidP="00D645EF">
            <w:pPr>
              <w:spacing w:after="0" w:line="240" w:lineRule="auto"/>
              <w:jc w:val="center"/>
              <w:rPr>
                <w:rFonts w:ascii="Times New Roman" w:eastAsia="Times New Roman" w:hAnsi="Times New Roman"/>
                <w:sz w:val="24"/>
                <w:szCs w:val="24"/>
                <w:lang w:eastAsia="ru-RU"/>
              </w:rPr>
            </w:pPr>
          </w:p>
        </w:tc>
        <w:tc>
          <w:tcPr>
            <w:tcW w:w="3911" w:type="dxa"/>
            <w:vAlign w:val="center"/>
          </w:tcPr>
          <w:p w:rsidR="00063F62" w:rsidRPr="00063F62" w:rsidRDefault="00063F62" w:rsidP="00E54FE6">
            <w:pPr>
              <w:spacing w:after="0" w:line="240" w:lineRule="auto"/>
              <w:rPr>
                <w:rFonts w:ascii="Times New Roman" w:hAnsi="Times New Roman"/>
                <w:sz w:val="28"/>
                <w:szCs w:val="28"/>
              </w:rPr>
            </w:pPr>
            <w:r>
              <w:rPr>
                <w:rFonts w:ascii="Times New Roman" w:hAnsi="Times New Roman"/>
                <w:color w:val="000000"/>
                <w:sz w:val="28"/>
                <w:szCs w:val="28"/>
              </w:rPr>
              <w:t>Итого по распоряжению Министерства имущества и природных ресурсов Челябинской области от 11.03.2015 № 426-р</w:t>
            </w:r>
          </w:p>
        </w:tc>
        <w:tc>
          <w:tcPr>
            <w:tcW w:w="1419" w:type="dxa"/>
            <w:noWrap/>
            <w:vAlign w:val="center"/>
          </w:tcPr>
          <w:p w:rsidR="00063F62" w:rsidRPr="00E54FE6" w:rsidRDefault="00063F62">
            <w:pPr>
              <w:jc w:val="center"/>
              <w:rPr>
                <w:rFonts w:ascii="Times New Roman" w:hAnsi="Times New Roman"/>
                <w:b/>
                <w:color w:val="000000"/>
                <w:sz w:val="28"/>
                <w:szCs w:val="28"/>
              </w:rPr>
            </w:pPr>
            <w:r w:rsidRPr="00E54FE6">
              <w:rPr>
                <w:rFonts w:ascii="Times New Roman" w:hAnsi="Times New Roman"/>
                <w:b/>
                <w:color w:val="000000"/>
                <w:sz w:val="28"/>
                <w:szCs w:val="28"/>
              </w:rPr>
              <w:t>410</w:t>
            </w:r>
          </w:p>
        </w:tc>
        <w:tc>
          <w:tcPr>
            <w:tcW w:w="1134" w:type="dxa"/>
            <w:noWrap/>
            <w:vAlign w:val="center"/>
          </w:tcPr>
          <w:p w:rsidR="00063F62" w:rsidRPr="00E54FE6" w:rsidRDefault="00063F62">
            <w:pPr>
              <w:jc w:val="center"/>
              <w:rPr>
                <w:rFonts w:ascii="Times New Roman" w:hAnsi="Times New Roman"/>
                <w:b/>
                <w:color w:val="000000"/>
                <w:sz w:val="28"/>
                <w:szCs w:val="28"/>
              </w:rPr>
            </w:pPr>
          </w:p>
        </w:tc>
        <w:tc>
          <w:tcPr>
            <w:tcW w:w="1843" w:type="dxa"/>
            <w:noWrap/>
            <w:vAlign w:val="center"/>
          </w:tcPr>
          <w:p w:rsidR="00063F62" w:rsidRPr="00E54FE6" w:rsidRDefault="00063F62">
            <w:pPr>
              <w:jc w:val="center"/>
              <w:rPr>
                <w:rFonts w:ascii="Times New Roman" w:hAnsi="Times New Roman"/>
                <w:b/>
                <w:color w:val="000000"/>
                <w:sz w:val="28"/>
                <w:szCs w:val="28"/>
              </w:rPr>
            </w:pPr>
            <w:r w:rsidRPr="00E54FE6">
              <w:rPr>
                <w:rFonts w:ascii="Times New Roman" w:hAnsi="Times New Roman"/>
                <w:b/>
                <w:color w:val="000000"/>
                <w:sz w:val="28"/>
                <w:szCs w:val="28"/>
              </w:rPr>
              <w:t>88 630,68</w:t>
            </w:r>
          </w:p>
        </w:tc>
        <w:tc>
          <w:tcPr>
            <w:tcW w:w="1559" w:type="dxa"/>
            <w:noWrap/>
            <w:vAlign w:val="center"/>
          </w:tcPr>
          <w:p w:rsidR="00063F62" w:rsidRPr="00E54FE6" w:rsidRDefault="00063F62">
            <w:pPr>
              <w:jc w:val="center"/>
              <w:rPr>
                <w:rFonts w:ascii="Times New Roman" w:hAnsi="Times New Roman"/>
                <w:b/>
                <w:color w:val="000000"/>
                <w:sz w:val="28"/>
                <w:szCs w:val="28"/>
              </w:rPr>
            </w:pPr>
            <w:r w:rsidRPr="00E54FE6">
              <w:rPr>
                <w:rFonts w:ascii="Times New Roman" w:hAnsi="Times New Roman"/>
                <w:b/>
                <w:color w:val="000000"/>
                <w:sz w:val="28"/>
                <w:szCs w:val="28"/>
              </w:rPr>
              <w:t>88 630,68</w:t>
            </w:r>
          </w:p>
        </w:tc>
      </w:tr>
      <w:tr w:rsidR="00063F62" w:rsidRPr="00FA44ED" w:rsidTr="00506358">
        <w:trPr>
          <w:trHeight w:val="471"/>
        </w:trPr>
        <w:tc>
          <w:tcPr>
            <w:tcW w:w="590" w:type="dxa"/>
            <w:noWrap/>
            <w:vAlign w:val="center"/>
          </w:tcPr>
          <w:p w:rsidR="00063F62" w:rsidRPr="00FA44ED" w:rsidRDefault="00063F62" w:rsidP="00D645EF">
            <w:pPr>
              <w:spacing w:after="0" w:line="240" w:lineRule="auto"/>
              <w:jc w:val="center"/>
              <w:rPr>
                <w:rFonts w:ascii="Times New Roman" w:eastAsia="Times New Roman" w:hAnsi="Times New Roman"/>
                <w:sz w:val="24"/>
                <w:szCs w:val="24"/>
                <w:lang w:eastAsia="ru-RU"/>
              </w:rPr>
            </w:pPr>
          </w:p>
        </w:tc>
        <w:tc>
          <w:tcPr>
            <w:tcW w:w="3911" w:type="dxa"/>
            <w:vAlign w:val="center"/>
          </w:tcPr>
          <w:p w:rsidR="00063F62" w:rsidRDefault="00063F62" w:rsidP="00063F62">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ВСЕГО:</w:t>
            </w:r>
          </w:p>
        </w:tc>
        <w:tc>
          <w:tcPr>
            <w:tcW w:w="1419" w:type="dxa"/>
            <w:noWrap/>
            <w:vAlign w:val="center"/>
          </w:tcPr>
          <w:p w:rsidR="00063F62" w:rsidRPr="00E54FE6" w:rsidRDefault="00063F62">
            <w:pPr>
              <w:jc w:val="center"/>
              <w:rPr>
                <w:rFonts w:ascii="Times New Roman" w:hAnsi="Times New Roman"/>
                <w:b/>
                <w:color w:val="000000"/>
                <w:sz w:val="28"/>
                <w:szCs w:val="28"/>
              </w:rPr>
            </w:pPr>
            <w:r w:rsidRPr="00E54FE6">
              <w:rPr>
                <w:rFonts w:ascii="Times New Roman" w:hAnsi="Times New Roman"/>
                <w:b/>
                <w:color w:val="000000"/>
                <w:sz w:val="28"/>
                <w:szCs w:val="28"/>
              </w:rPr>
              <w:t>412</w:t>
            </w:r>
          </w:p>
        </w:tc>
        <w:tc>
          <w:tcPr>
            <w:tcW w:w="1134" w:type="dxa"/>
            <w:noWrap/>
            <w:vAlign w:val="center"/>
          </w:tcPr>
          <w:p w:rsidR="00063F62" w:rsidRPr="00E54FE6" w:rsidRDefault="00063F62">
            <w:pPr>
              <w:jc w:val="center"/>
              <w:rPr>
                <w:rFonts w:ascii="Times New Roman" w:hAnsi="Times New Roman"/>
                <w:b/>
                <w:color w:val="000000"/>
                <w:sz w:val="28"/>
                <w:szCs w:val="28"/>
              </w:rPr>
            </w:pPr>
          </w:p>
        </w:tc>
        <w:tc>
          <w:tcPr>
            <w:tcW w:w="1843" w:type="dxa"/>
            <w:noWrap/>
            <w:vAlign w:val="center"/>
          </w:tcPr>
          <w:p w:rsidR="00063F62" w:rsidRPr="00E54FE6" w:rsidRDefault="00063F62">
            <w:pPr>
              <w:jc w:val="center"/>
              <w:rPr>
                <w:rFonts w:ascii="Times New Roman" w:hAnsi="Times New Roman"/>
                <w:b/>
                <w:color w:val="000000"/>
                <w:sz w:val="28"/>
                <w:szCs w:val="28"/>
              </w:rPr>
            </w:pPr>
            <w:r w:rsidRPr="00E54FE6">
              <w:rPr>
                <w:rFonts w:ascii="Times New Roman" w:hAnsi="Times New Roman"/>
                <w:b/>
                <w:color w:val="000000"/>
                <w:sz w:val="28"/>
                <w:szCs w:val="28"/>
              </w:rPr>
              <w:t>89 314,44</w:t>
            </w:r>
          </w:p>
        </w:tc>
        <w:tc>
          <w:tcPr>
            <w:tcW w:w="1559" w:type="dxa"/>
            <w:noWrap/>
            <w:vAlign w:val="center"/>
          </w:tcPr>
          <w:p w:rsidR="00063F62" w:rsidRPr="00E54FE6" w:rsidRDefault="00063F62">
            <w:pPr>
              <w:jc w:val="center"/>
              <w:rPr>
                <w:rFonts w:ascii="Times New Roman" w:hAnsi="Times New Roman"/>
                <w:b/>
                <w:color w:val="000000"/>
                <w:sz w:val="28"/>
                <w:szCs w:val="28"/>
              </w:rPr>
            </w:pPr>
            <w:r w:rsidRPr="00E54FE6">
              <w:rPr>
                <w:rFonts w:ascii="Times New Roman" w:hAnsi="Times New Roman"/>
                <w:b/>
                <w:color w:val="000000"/>
                <w:sz w:val="28"/>
                <w:szCs w:val="28"/>
              </w:rPr>
              <w:t>89 314,44</w:t>
            </w:r>
          </w:p>
        </w:tc>
      </w:tr>
    </w:tbl>
    <w:p w:rsidR="00141D51" w:rsidRDefault="00141D51" w:rsidP="004561BA"/>
    <w:p w:rsidR="00141D51" w:rsidRDefault="00141D51" w:rsidP="004561BA">
      <w:bookmarkStart w:id="0" w:name="_GoBack"/>
      <w:bookmarkEnd w:id="0"/>
    </w:p>
    <w:p w:rsidR="00141D51" w:rsidRPr="008E7F7B" w:rsidRDefault="00892546" w:rsidP="000F709E">
      <w:pPr>
        <w:spacing w:after="0" w:line="240" w:lineRule="auto"/>
        <w:jc w:val="both"/>
        <w:rPr>
          <w:rFonts w:ascii="Times New Roman" w:hAnsi="Times New Roman"/>
          <w:sz w:val="28"/>
          <w:szCs w:val="28"/>
        </w:rPr>
      </w:pPr>
      <w:r>
        <w:rPr>
          <w:rFonts w:ascii="Times New Roman" w:hAnsi="Times New Roman"/>
          <w:sz w:val="28"/>
          <w:szCs w:val="28"/>
        </w:rPr>
        <w:t>Н</w:t>
      </w:r>
      <w:r w:rsidR="00141D51" w:rsidRPr="008E7F7B">
        <w:rPr>
          <w:rFonts w:ascii="Times New Roman" w:hAnsi="Times New Roman"/>
          <w:sz w:val="28"/>
          <w:szCs w:val="28"/>
        </w:rPr>
        <w:t xml:space="preserve">ачальник управления по имуществу </w:t>
      </w:r>
    </w:p>
    <w:p w:rsidR="00141D51" w:rsidRPr="008E7F7B" w:rsidRDefault="00141D51" w:rsidP="000F709E">
      <w:pPr>
        <w:spacing w:after="0" w:line="240" w:lineRule="auto"/>
        <w:jc w:val="both"/>
        <w:rPr>
          <w:rFonts w:ascii="Times New Roman" w:hAnsi="Times New Roman"/>
          <w:sz w:val="28"/>
          <w:szCs w:val="28"/>
        </w:rPr>
      </w:pPr>
      <w:r w:rsidRPr="008E7F7B">
        <w:rPr>
          <w:rFonts w:ascii="Times New Roman" w:hAnsi="Times New Roman"/>
          <w:sz w:val="28"/>
          <w:szCs w:val="28"/>
        </w:rPr>
        <w:t xml:space="preserve">и земельным отношениям </w:t>
      </w:r>
    </w:p>
    <w:p w:rsidR="00141D51" w:rsidRPr="008E7F7B" w:rsidRDefault="00141D51" w:rsidP="00141D51">
      <w:pPr>
        <w:tabs>
          <w:tab w:val="left" w:pos="7200"/>
        </w:tabs>
        <w:spacing w:after="0" w:line="240" w:lineRule="auto"/>
        <w:jc w:val="both"/>
        <w:rPr>
          <w:rFonts w:ascii="Times New Roman" w:hAnsi="Times New Roman"/>
          <w:sz w:val="28"/>
          <w:szCs w:val="28"/>
        </w:rPr>
      </w:pPr>
      <w:r w:rsidRPr="008E7F7B">
        <w:rPr>
          <w:rFonts w:ascii="Times New Roman" w:hAnsi="Times New Roman"/>
          <w:sz w:val="28"/>
          <w:szCs w:val="28"/>
        </w:rPr>
        <w:t xml:space="preserve">администрации городского округа </w:t>
      </w:r>
      <w:r w:rsidRPr="008E7F7B">
        <w:rPr>
          <w:rFonts w:ascii="Times New Roman" w:hAnsi="Times New Roman"/>
          <w:sz w:val="28"/>
          <w:szCs w:val="28"/>
        </w:rPr>
        <w:tab/>
        <w:t xml:space="preserve">    Д.</w:t>
      </w:r>
      <w:r w:rsidR="00892546">
        <w:rPr>
          <w:rFonts w:ascii="Times New Roman" w:hAnsi="Times New Roman"/>
          <w:sz w:val="28"/>
          <w:szCs w:val="28"/>
        </w:rPr>
        <w:t>А</w:t>
      </w:r>
      <w:r w:rsidRPr="008E7F7B">
        <w:rPr>
          <w:rFonts w:ascii="Times New Roman" w:hAnsi="Times New Roman"/>
          <w:sz w:val="28"/>
          <w:szCs w:val="28"/>
        </w:rPr>
        <w:t>. К</w:t>
      </w:r>
      <w:r w:rsidR="00892546">
        <w:rPr>
          <w:rFonts w:ascii="Times New Roman" w:hAnsi="Times New Roman"/>
          <w:sz w:val="28"/>
          <w:szCs w:val="28"/>
        </w:rPr>
        <w:t>урилкин</w:t>
      </w:r>
    </w:p>
    <w:p w:rsidR="00141D51" w:rsidRDefault="00141D51" w:rsidP="004561BA"/>
    <w:p w:rsidR="00141D51" w:rsidRDefault="00141D51" w:rsidP="004561BA"/>
    <w:p w:rsidR="00141D51" w:rsidRDefault="00141D51" w:rsidP="004561BA"/>
    <w:p w:rsidR="00141D51" w:rsidRDefault="00141D51" w:rsidP="004561BA"/>
    <w:sectPr w:rsidR="00141D51" w:rsidSect="00455595">
      <w:headerReference w:type="even" r:id="rId8"/>
      <w:headerReference w:type="first" r:id="rId9"/>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81F" w:rsidRDefault="00BD281F">
      <w:pPr>
        <w:spacing w:after="0" w:line="240" w:lineRule="auto"/>
      </w:pPr>
      <w:r>
        <w:separator/>
      </w:r>
    </w:p>
  </w:endnote>
  <w:endnote w:type="continuationSeparator" w:id="1">
    <w:p w:rsidR="00BD281F" w:rsidRDefault="00BD28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81F" w:rsidRDefault="00BD281F">
      <w:pPr>
        <w:spacing w:after="0" w:line="240" w:lineRule="auto"/>
      </w:pPr>
      <w:r>
        <w:separator/>
      </w:r>
    </w:p>
  </w:footnote>
  <w:footnote w:type="continuationSeparator" w:id="1">
    <w:p w:rsidR="00BD281F" w:rsidRDefault="00BD28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7A5" w:rsidRDefault="000577A5">
    <w:pPr>
      <w:pStyle w:val="a3"/>
      <w:jc w:val="center"/>
    </w:pPr>
  </w:p>
  <w:p w:rsidR="000577A5" w:rsidRDefault="000577A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7A5" w:rsidRDefault="004E23E8">
    <w:pPr>
      <w:pStyle w:val="a3"/>
      <w:jc w:val="center"/>
    </w:pPr>
    <w:r>
      <w:fldChar w:fldCharType="begin"/>
    </w:r>
    <w:r w:rsidR="000577A5">
      <w:instrText xml:space="preserve"> PAGE   \* MERGEFORMAT </w:instrText>
    </w:r>
    <w:r>
      <w:fldChar w:fldCharType="separate"/>
    </w:r>
    <w:r w:rsidR="000577A5">
      <w:rPr>
        <w:noProof/>
      </w:rPr>
      <w:t>1</w:t>
    </w:r>
    <w:r>
      <w:fldChar w:fldCharType="end"/>
    </w:r>
  </w:p>
  <w:p w:rsidR="000577A5" w:rsidRDefault="000577A5" w:rsidP="00EE70E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39A8"/>
    <w:multiLevelType w:val="hybridMultilevel"/>
    <w:tmpl w:val="29BA40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08B4BE4"/>
    <w:multiLevelType w:val="hybridMultilevel"/>
    <w:tmpl w:val="52C6D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75336E"/>
    <w:multiLevelType w:val="hybridMultilevel"/>
    <w:tmpl w:val="7A6AADF6"/>
    <w:lvl w:ilvl="0" w:tplc="34CCF39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5122"/>
  </w:hdrShapeDefaults>
  <w:footnotePr>
    <w:footnote w:id="0"/>
    <w:footnote w:id="1"/>
  </w:footnotePr>
  <w:endnotePr>
    <w:endnote w:id="0"/>
    <w:endnote w:id="1"/>
  </w:endnotePr>
  <w:compat/>
  <w:rsids>
    <w:rsidRoot w:val="00CA4C5A"/>
    <w:rsid w:val="000064B7"/>
    <w:rsid w:val="00020C1A"/>
    <w:rsid w:val="00022F41"/>
    <w:rsid w:val="00047F31"/>
    <w:rsid w:val="000577A5"/>
    <w:rsid w:val="00060671"/>
    <w:rsid w:val="00063F62"/>
    <w:rsid w:val="000937DF"/>
    <w:rsid w:val="00097E3A"/>
    <w:rsid w:val="000B2C11"/>
    <w:rsid w:val="000F709E"/>
    <w:rsid w:val="00102867"/>
    <w:rsid w:val="001077CA"/>
    <w:rsid w:val="00141D51"/>
    <w:rsid w:val="00163CCF"/>
    <w:rsid w:val="001B7BE9"/>
    <w:rsid w:val="002011EC"/>
    <w:rsid w:val="002067E5"/>
    <w:rsid w:val="0021203F"/>
    <w:rsid w:val="00214662"/>
    <w:rsid w:val="00225445"/>
    <w:rsid w:val="00234AA7"/>
    <w:rsid w:val="0024061A"/>
    <w:rsid w:val="0026529A"/>
    <w:rsid w:val="00272642"/>
    <w:rsid w:val="002E1787"/>
    <w:rsid w:val="00314D30"/>
    <w:rsid w:val="003227D0"/>
    <w:rsid w:val="00326996"/>
    <w:rsid w:val="00326FFC"/>
    <w:rsid w:val="003817D3"/>
    <w:rsid w:val="00386760"/>
    <w:rsid w:val="003A0352"/>
    <w:rsid w:val="003A1626"/>
    <w:rsid w:val="003B5F1C"/>
    <w:rsid w:val="003C3B8C"/>
    <w:rsid w:val="00445736"/>
    <w:rsid w:val="00455595"/>
    <w:rsid w:val="004561BA"/>
    <w:rsid w:val="0046194B"/>
    <w:rsid w:val="00476478"/>
    <w:rsid w:val="004C5AC5"/>
    <w:rsid w:val="004C64B9"/>
    <w:rsid w:val="004E23E8"/>
    <w:rsid w:val="00506358"/>
    <w:rsid w:val="00506B9B"/>
    <w:rsid w:val="00554E8A"/>
    <w:rsid w:val="00591939"/>
    <w:rsid w:val="0059554E"/>
    <w:rsid w:val="005A428D"/>
    <w:rsid w:val="005B5445"/>
    <w:rsid w:val="005C5A3E"/>
    <w:rsid w:val="00622BEF"/>
    <w:rsid w:val="0063384D"/>
    <w:rsid w:val="006339A4"/>
    <w:rsid w:val="00641F7A"/>
    <w:rsid w:val="006F53CE"/>
    <w:rsid w:val="00703F52"/>
    <w:rsid w:val="00713776"/>
    <w:rsid w:val="00726FCE"/>
    <w:rsid w:val="00727ADD"/>
    <w:rsid w:val="00730E25"/>
    <w:rsid w:val="0074264D"/>
    <w:rsid w:val="007C45A9"/>
    <w:rsid w:val="00802988"/>
    <w:rsid w:val="0083272B"/>
    <w:rsid w:val="00836267"/>
    <w:rsid w:val="0084321D"/>
    <w:rsid w:val="00850516"/>
    <w:rsid w:val="00863C0E"/>
    <w:rsid w:val="00867D57"/>
    <w:rsid w:val="008901C8"/>
    <w:rsid w:val="00892546"/>
    <w:rsid w:val="00894042"/>
    <w:rsid w:val="008E7F7B"/>
    <w:rsid w:val="008F65F1"/>
    <w:rsid w:val="00915F91"/>
    <w:rsid w:val="00923024"/>
    <w:rsid w:val="009257DB"/>
    <w:rsid w:val="00925A0B"/>
    <w:rsid w:val="00951D13"/>
    <w:rsid w:val="0098050F"/>
    <w:rsid w:val="00981A65"/>
    <w:rsid w:val="009E7647"/>
    <w:rsid w:val="009F72E6"/>
    <w:rsid w:val="00A02377"/>
    <w:rsid w:val="00A037C2"/>
    <w:rsid w:val="00A146B7"/>
    <w:rsid w:val="00A255CD"/>
    <w:rsid w:val="00A75807"/>
    <w:rsid w:val="00AC7F9F"/>
    <w:rsid w:val="00AD065A"/>
    <w:rsid w:val="00B13AF9"/>
    <w:rsid w:val="00B17EC4"/>
    <w:rsid w:val="00B32953"/>
    <w:rsid w:val="00B72380"/>
    <w:rsid w:val="00B95D40"/>
    <w:rsid w:val="00BA5786"/>
    <w:rsid w:val="00BC7C3A"/>
    <w:rsid w:val="00BD281F"/>
    <w:rsid w:val="00C517E7"/>
    <w:rsid w:val="00C65C38"/>
    <w:rsid w:val="00CA4C5A"/>
    <w:rsid w:val="00CB2C8E"/>
    <w:rsid w:val="00CC259E"/>
    <w:rsid w:val="00D5333B"/>
    <w:rsid w:val="00D53DC7"/>
    <w:rsid w:val="00D645EF"/>
    <w:rsid w:val="00DB262F"/>
    <w:rsid w:val="00DB2759"/>
    <w:rsid w:val="00DC2A35"/>
    <w:rsid w:val="00DC5B7B"/>
    <w:rsid w:val="00DD47E0"/>
    <w:rsid w:val="00E54FE6"/>
    <w:rsid w:val="00EB365D"/>
    <w:rsid w:val="00ED2CC9"/>
    <w:rsid w:val="00EE70E5"/>
    <w:rsid w:val="00F521E6"/>
    <w:rsid w:val="00F844D0"/>
    <w:rsid w:val="00FA2BB5"/>
    <w:rsid w:val="00FA44ED"/>
    <w:rsid w:val="00FE452A"/>
    <w:rsid w:val="00FF0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 w:type="character" w:styleId="ab">
    <w:name w:val="Emphasis"/>
    <w:uiPriority w:val="99"/>
    <w:qFormat/>
    <w:rsid w:val="00141D51"/>
    <w:rPr>
      <w:i/>
      <w:iCs/>
    </w:rPr>
  </w:style>
  <w:style w:type="paragraph" w:customStyle="1" w:styleId="ac">
    <w:name w:val="Заголовок"/>
    <w:basedOn w:val="a"/>
    <w:next w:val="a5"/>
    <w:rsid w:val="00141D51"/>
    <w:pPr>
      <w:keepNext/>
      <w:spacing w:before="240" w:after="120" w:line="240" w:lineRule="auto"/>
    </w:pPr>
    <w:rPr>
      <w:rFonts w:ascii="Arial" w:eastAsia="Arial Unicode MS" w:hAnsi="Arial" w:cs="Mangal"/>
      <w:kern w:val="0"/>
      <w:sz w:val="28"/>
      <w:szCs w:val="28"/>
      <w:lang w:eastAsia="ar-SA"/>
    </w:rPr>
  </w:style>
  <w:style w:type="paragraph" w:styleId="ad">
    <w:name w:val="Normal (Web)"/>
    <w:basedOn w:val="a"/>
    <w:uiPriority w:val="99"/>
    <w:semiHidden/>
    <w:unhideWhenUsed/>
    <w:rsid w:val="0084321D"/>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character" w:styleId="ae">
    <w:name w:val="Strong"/>
    <w:basedOn w:val="a0"/>
    <w:uiPriority w:val="22"/>
    <w:qFormat/>
    <w:rsid w:val="008432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 w:type="character" w:styleId="ab">
    <w:name w:val="Emphasis"/>
    <w:uiPriority w:val="99"/>
    <w:qFormat/>
    <w:rsid w:val="00141D51"/>
    <w:rPr>
      <w:i/>
      <w:iCs/>
    </w:rPr>
  </w:style>
  <w:style w:type="paragraph" w:customStyle="1" w:styleId="ac">
    <w:name w:val="Заголовок"/>
    <w:basedOn w:val="a"/>
    <w:next w:val="a5"/>
    <w:rsid w:val="00141D51"/>
    <w:pPr>
      <w:keepNext/>
      <w:spacing w:before="240" w:after="120" w:line="240" w:lineRule="auto"/>
    </w:pPr>
    <w:rPr>
      <w:rFonts w:ascii="Arial" w:eastAsia="Arial Unicode MS" w:hAnsi="Arial" w:cs="Mangal"/>
      <w:kern w:val="0"/>
      <w:sz w:val="28"/>
      <w:szCs w:val="28"/>
      <w:lang w:eastAsia="ar-SA"/>
    </w:rPr>
  </w:style>
</w:styles>
</file>

<file path=word/webSettings.xml><?xml version="1.0" encoding="utf-8"?>
<w:webSettings xmlns:r="http://schemas.openxmlformats.org/officeDocument/2006/relationships" xmlns:w="http://schemas.openxmlformats.org/wordprocessingml/2006/main">
  <w:divs>
    <w:div w:id="38020511">
      <w:bodyDiv w:val="1"/>
      <w:marLeft w:val="0"/>
      <w:marRight w:val="0"/>
      <w:marTop w:val="0"/>
      <w:marBottom w:val="0"/>
      <w:divBdr>
        <w:top w:val="none" w:sz="0" w:space="0" w:color="auto"/>
        <w:left w:val="none" w:sz="0" w:space="0" w:color="auto"/>
        <w:bottom w:val="none" w:sz="0" w:space="0" w:color="auto"/>
        <w:right w:val="none" w:sz="0" w:space="0" w:color="auto"/>
      </w:divBdr>
    </w:div>
    <w:div w:id="615983195">
      <w:bodyDiv w:val="1"/>
      <w:marLeft w:val="0"/>
      <w:marRight w:val="0"/>
      <w:marTop w:val="0"/>
      <w:marBottom w:val="0"/>
      <w:divBdr>
        <w:top w:val="none" w:sz="0" w:space="0" w:color="auto"/>
        <w:left w:val="none" w:sz="0" w:space="0" w:color="auto"/>
        <w:bottom w:val="none" w:sz="0" w:space="0" w:color="auto"/>
        <w:right w:val="none" w:sz="0" w:space="0" w:color="auto"/>
      </w:divBdr>
    </w:div>
    <w:div w:id="834341475">
      <w:bodyDiv w:val="1"/>
      <w:marLeft w:val="0"/>
      <w:marRight w:val="0"/>
      <w:marTop w:val="0"/>
      <w:marBottom w:val="0"/>
      <w:divBdr>
        <w:top w:val="none" w:sz="0" w:space="0" w:color="auto"/>
        <w:left w:val="none" w:sz="0" w:space="0" w:color="auto"/>
        <w:bottom w:val="none" w:sz="0" w:space="0" w:color="auto"/>
        <w:right w:val="none" w:sz="0" w:space="0" w:color="auto"/>
      </w:divBdr>
    </w:div>
    <w:div w:id="988676867">
      <w:bodyDiv w:val="1"/>
      <w:marLeft w:val="0"/>
      <w:marRight w:val="0"/>
      <w:marTop w:val="0"/>
      <w:marBottom w:val="0"/>
      <w:divBdr>
        <w:top w:val="none" w:sz="0" w:space="0" w:color="auto"/>
        <w:left w:val="none" w:sz="0" w:space="0" w:color="auto"/>
        <w:bottom w:val="none" w:sz="0" w:space="0" w:color="auto"/>
        <w:right w:val="none" w:sz="0" w:space="0" w:color="auto"/>
      </w:divBdr>
    </w:div>
    <w:div w:id="1132405898">
      <w:bodyDiv w:val="1"/>
      <w:marLeft w:val="0"/>
      <w:marRight w:val="0"/>
      <w:marTop w:val="0"/>
      <w:marBottom w:val="0"/>
      <w:divBdr>
        <w:top w:val="none" w:sz="0" w:space="0" w:color="auto"/>
        <w:left w:val="none" w:sz="0" w:space="0" w:color="auto"/>
        <w:bottom w:val="none" w:sz="0" w:space="0" w:color="auto"/>
        <w:right w:val="none" w:sz="0" w:space="0" w:color="auto"/>
      </w:divBdr>
    </w:div>
    <w:div w:id="1200706311">
      <w:bodyDiv w:val="1"/>
      <w:marLeft w:val="0"/>
      <w:marRight w:val="0"/>
      <w:marTop w:val="0"/>
      <w:marBottom w:val="0"/>
      <w:divBdr>
        <w:top w:val="none" w:sz="0" w:space="0" w:color="auto"/>
        <w:left w:val="none" w:sz="0" w:space="0" w:color="auto"/>
        <w:bottom w:val="none" w:sz="0" w:space="0" w:color="auto"/>
        <w:right w:val="none" w:sz="0" w:space="0" w:color="auto"/>
      </w:divBdr>
    </w:div>
    <w:div w:id="1501193018">
      <w:bodyDiv w:val="1"/>
      <w:marLeft w:val="0"/>
      <w:marRight w:val="0"/>
      <w:marTop w:val="0"/>
      <w:marBottom w:val="0"/>
      <w:divBdr>
        <w:top w:val="none" w:sz="0" w:space="0" w:color="auto"/>
        <w:left w:val="none" w:sz="0" w:space="0" w:color="auto"/>
        <w:bottom w:val="none" w:sz="0" w:space="0" w:color="auto"/>
        <w:right w:val="none" w:sz="0" w:space="0" w:color="auto"/>
      </w:divBdr>
    </w:div>
    <w:div w:id="1555702906">
      <w:bodyDiv w:val="1"/>
      <w:marLeft w:val="0"/>
      <w:marRight w:val="0"/>
      <w:marTop w:val="0"/>
      <w:marBottom w:val="0"/>
      <w:divBdr>
        <w:top w:val="none" w:sz="0" w:space="0" w:color="auto"/>
        <w:left w:val="none" w:sz="0" w:space="0" w:color="auto"/>
        <w:bottom w:val="none" w:sz="0" w:space="0" w:color="auto"/>
        <w:right w:val="none" w:sz="0" w:space="0" w:color="auto"/>
      </w:divBdr>
    </w:div>
    <w:div w:id="1833326905">
      <w:bodyDiv w:val="1"/>
      <w:marLeft w:val="0"/>
      <w:marRight w:val="0"/>
      <w:marTop w:val="0"/>
      <w:marBottom w:val="0"/>
      <w:divBdr>
        <w:top w:val="none" w:sz="0" w:space="0" w:color="auto"/>
        <w:left w:val="none" w:sz="0" w:space="0" w:color="auto"/>
        <w:bottom w:val="none" w:sz="0" w:space="0" w:color="auto"/>
        <w:right w:val="none" w:sz="0" w:space="0" w:color="auto"/>
      </w:divBdr>
    </w:div>
    <w:div w:id="213551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EABA3-FC84-4E96-A9F0-6DF1F1FD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571</Words>
  <Characters>3257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Романова</dc:creator>
  <cp:lastModifiedBy>Admin</cp:lastModifiedBy>
  <cp:revision>6</cp:revision>
  <cp:lastPrinted>2015-05-05T08:42:00Z</cp:lastPrinted>
  <dcterms:created xsi:type="dcterms:W3CDTF">2015-05-05T05:30:00Z</dcterms:created>
  <dcterms:modified xsi:type="dcterms:W3CDTF">2015-06-08T08:59:00Z</dcterms:modified>
</cp:coreProperties>
</file>