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B5B" w:rsidRDefault="00EC4B5B" w:rsidP="00EC4B5B">
      <w:pPr>
        <w:rPr>
          <w:sz w:val="28"/>
          <w:szCs w:val="28"/>
        </w:rPr>
      </w:pPr>
    </w:p>
    <w:p w:rsidR="00EC4B5B" w:rsidRDefault="00EC4B5B" w:rsidP="00EC4B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4"/>
          <w:color w:val="000000"/>
          <w:sz w:val="28"/>
          <w:szCs w:val="28"/>
        </w:rPr>
        <w:t>Копейского</w:t>
      </w:r>
      <w:proofErr w:type="spellEnd"/>
      <w:r>
        <w:rPr>
          <w:rStyle w:val="a4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Челябинской области</w:t>
      </w:r>
    </w:p>
    <w:p w:rsidR="00EC4B5B" w:rsidRDefault="00EC4B5B" w:rsidP="00EC4B5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EC4B5B" w:rsidRDefault="00EC4B5B" w:rsidP="00EC4B5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РЕШЕНИЕ</w:t>
      </w:r>
    </w:p>
    <w:p w:rsidR="00EC4B5B" w:rsidRDefault="00EC4B5B" w:rsidP="00EC4B5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EC4B5B" w:rsidRDefault="00EC4B5B" w:rsidP="00EC4B5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EC4B5B" w:rsidRPr="00EC4B5B" w:rsidRDefault="00EC4B5B" w:rsidP="00EC4B5B">
      <w:pPr>
        <w:pStyle w:val="a3"/>
        <w:shd w:val="clear" w:color="auto" w:fill="FFFFFF"/>
        <w:spacing w:before="0" w:beforeAutospacing="0" w:after="0" w:afterAutospacing="0"/>
        <w:jc w:val="center"/>
      </w:pPr>
      <w:r w:rsidRPr="00EC4B5B">
        <w:rPr>
          <w:rStyle w:val="a4"/>
          <w:color w:val="000000"/>
          <w:sz w:val="28"/>
          <w:szCs w:val="28"/>
        </w:rPr>
        <w:t> </w:t>
      </w:r>
    </w:p>
    <w:p w:rsidR="00EC4B5B" w:rsidRPr="00EC4B5B" w:rsidRDefault="00EC4B5B" w:rsidP="00EC4B5B">
      <w:pPr>
        <w:ind w:left="-540"/>
        <w:rPr>
          <w:rFonts w:ascii="Times New Roman" w:hAnsi="Times New Roman" w:cs="Times New Roman"/>
          <w:sz w:val="28"/>
          <w:szCs w:val="28"/>
        </w:rPr>
      </w:pPr>
      <w:r w:rsidRPr="00EC4B5B">
        <w:rPr>
          <w:rFonts w:ascii="Times New Roman" w:hAnsi="Times New Roman" w:cs="Times New Roman"/>
          <w:color w:val="000000"/>
          <w:sz w:val="28"/>
          <w:szCs w:val="28"/>
        </w:rPr>
        <w:t xml:space="preserve">       от   24.06.2015  №  1134</w:t>
      </w:r>
    </w:p>
    <w:p w:rsidR="00EC4B5B" w:rsidRPr="00EC4B5B" w:rsidRDefault="00EC4B5B" w:rsidP="00EC4B5B">
      <w:pPr>
        <w:rPr>
          <w:rFonts w:ascii="Times New Roman" w:hAnsi="Times New Roman" w:cs="Times New Roman"/>
          <w:sz w:val="28"/>
          <w:szCs w:val="28"/>
        </w:rPr>
      </w:pPr>
    </w:p>
    <w:p w:rsidR="00C81576" w:rsidRDefault="00C81576" w:rsidP="00152E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2ED2" w:rsidRDefault="00152ED2" w:rsidP="00152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присуждении премии  Собрания </w:t>
      </w:r>
    </w:p>
    <w:p w:rsidR="00152ED2" w:rsidRDefault="00152ED2" w:rsidP="00152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ED2" w:rsidRDefault="00152ED2" w:rsidP="00152E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Тябукову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Ю.Г.</w:t>
      </w:r>
    </w:p>
    <w:p w:rsidR="00152ED2" w:rsidRDefault="00152ED2" w:rsidP="00152E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576" w:rsidRDefault="00152ED2" w:rsidP="00152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1576" w:rsidRDefault="00C81576" w:rsidP="00152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ED2" w:rsidRDefault="00152ED2" w:rsidP="00152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 с  положением, утвержденным решением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25.06.2008 №149-МО «О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поло-жении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премии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работ-</w:t>
      </w:r>
      <w:proofErr w:type="gramStart"/>
      <w:r>
        <w:rPr>
          <w:rFonts w:ascii="Times New Roman" w:hAnsi="Times New Roman" w:cs="Times New Roman"/>
          <w:sz w:val="28"/>
          <w:szCs w:val="28"/>
        </w:rPr>
        <w:t>никам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социальной сферы и муниципальным служащим», и изменениями, внесенными  решениями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03.07.2013 № 738-МО «О внесении  изменений в положение «О премии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работникам социальной сферы и муниципальным служащим» и от 25.02.2015 № 1062-МО «О внесении  изменений  в Положение  «О премии Собрания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работникам социальной сферы и муниципальным служащим», рассмотрев представление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</w:p>
    <w:p w:rsidR="00152ED2" w:rsidRDefault="00152ED2" w:rsidP="00152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Челябинской области</w:t>
      </w:r>
    </w:p>
    <w:p w:rsidR="00152ED2" w:rsidRDefault="00152ED2" w:rsidP="00152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152ED2" w:rsidRDefault="00152ED2" w:rsidP="00152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04D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B04D1">
        <w:rPr>
          <w:rFonts w:ascii="Times New Roman" w:hAnsi="Times New Roman" w:cs="Times New Roman"/>
          <w:sz w:val="28"/>
          <w:szCs w:val="28"/>
        </w:rPr>
        <w:t xml:space="preserve">Присудить премию Собрания депутатов </w:t>
      </w:r>
      <w:proofErr w:type="spellStart"/>
      <w:r w:rsidRPr="008B04D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B04D1">
        <w:rPr>
          <w:rFonts w:ascii="Times New Roman" w:hAnsi="Times New Roman" w:cs="Times New Roman"/>
          <w:sz w:val="28"/>
          <w:szCs w:val="28"/>
        </w:rPr>
        <w:t xml:space="preserve"> городского округа и присвоить звание лауреата  премии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D1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B04D1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B04D1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Тябукову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Юрию  Геннадьевичу – тренеру-преподавателю муниципального образовательного учреждения дополнительного образования детей специализированной  детско-юношеской  спортивной  школ</w:t>
      </w:r>
      <w:r w:rsidR="00C8157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олимпийского резерва </w:t>
      </w:r>
      <w:r w:rsidR="00C81576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8B04D1">
        <w:rPr>
          <w:rFonts w:ascii="Times New Roman" w:hAnsi="Times New Roman" w:cs="Times New Roman"/>
          <w:sz w:val="28"/>
          <w:szCs w:val="28"/>
        </w:rPr>
        <w:t xml:space="preserve"> за добросовестный и безупречный труд, высокое профессиональное мастерство,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создание благоприятных условий для всестороннего развития личности в сфере  физической культуры и спорта.</w:t>
      </w:r>
      <w:proofErr w:type="gramEnd"/>
    </w:p>
    <w:p w:rsidR="00152ED2" w:rsidRDefault="00152ED2" w:rsidP="00152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 Консультанту по бухгалтерскому учету  и планированию 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(Яковлева Т.Г.) обеспечить выплату  денежного вознаграждения согласно смете расходов, предусмотренных на эти цели.</w:t>
      </w:r>
    </w:p>
    <w:p w:rsidR="00152ED2" w:rsidRDefault="00152ED2" w:rsidP="00152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15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 Контроль исполнения настоящего решения возложить на постоянную комиссию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по социальной и молодежной политике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Алдакушев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В.И.)</w:t>
      </w:r>
    </w:p>
    <w:p w:rsidR="00152ED2" w:rsidRDefault="00152ED2" w:rsidP="00152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ED2" w:rsidRDefault="00152ED2" w:rsidP="00152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ED2" w:rsidRDefault="00152ED2" w:rsidP="00152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52ED2" w:rsidRDefault="00152ED2" w:rsidP="00152E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В.П.Емельянов</w:t>
      </w:r>
    </w:p>
    <w:p w:rsidR="00152ED2" w:rsidRDefault="00152ED2" w:rsidP="00152E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152ED2" w:rsidRDefault="00152ED2" w:rsidP="00152ED2"/>
    <w:p w:rsidR="00532152" w:rsidRDefault="005B5D2B"/>
    <w:sectPr w:rsidR="00532152" w:rsidSect="00C40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D2"/>
    <w:rsid w:val="00152ED2"/>
    <w:rsid w:val="005B5D2B"/>
    <w:rsid w:val="005E06C1"/>
    <w:rsid w:val="00641D07"/>
    <w:rsid w:val="00787A2B"/>
    <w:rsid w:val="0094493E"/>
    <w:rsid w:val="00C81576"/>
    <w:rsid w:val="00EC4B5B"/>
    <w:rsid w:val="00FE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2015-06-16T09:15:00Z</cp:lastPrinted>
  <dcterms:created xsi:type="dcterms:W3CDTF">2015-06-16T05:51:00Z</dcterms:created>
  <dcterms:modified xsi:type="dcterms:W3CDTF">2015-06-25T11:16:00Z</dcterms:modified>
</cp:coreProperties>
</file>