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D" w:rsidRDefault="001E66CD" w:rsidP="001E66C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1E66CD" w:rsidRDefault="001E66CD" w:rsidP="001E66CD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Челябинской области</w:t>
      </w:r>
    </w:p>
    <w:p w:rsidR="001E66CD" w:rsidRDefault="001E66CD" w:rsidP="001E66C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6CD" w:rsidRDefault="001E66CD" w:rsidP="001E66CD">
      <w:pPr>
        <w:ind w:hanging="360"/>
        <w:rPr>
          <w:sz w:val="28"/>
          <w:szCs w:val="28"/>
        </w:rPr>
      </w:pPr>
    </w:p>
    <w:p w:rsidR="001E66CD" w:rsidRDefault="001E66CD" w:rsidP="001E66CD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от 28.09.2016  №  200</w:t>
      </w: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2F7319" w:rsidRDefault="002F7319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D32CB7" w:rsidRPr="00B15222" w:rsidRDefault="002D7DA6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Об исполнении прогноза социально-экономического развития Копейского городского округа в 201</w:t>
      </w:r>
      <w:r w:rsidR="003C16A7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и прогнозе на 201</w:t>
      </w:r>
      <w:r w:rsidR="003C16A7">
        <w:rPr>
          <w:sz w:val="26"/>
          <w:szCs w:val="26"/>
        </w:rPr>
        <w:t>7</w:t>
      </w:r>
      <w:r>
        <w:rPr>
          <w:sz w:val="26"/>
          <w:szCs w:val="26"/>
        </w:rPr>
        <w:t xml:space="preserve"> год</w:t>
      </w: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2F00C5" w:rsidRDefault="002F00C5" w:rsidP="00076CBA">
      <w:pPr>
        <w:spacing w:line="240" w:lineRule="auto"/>
        <w:rPr>
          <w:sz w:val="28"/>
          <w:szCs w:val="28"/>
        </w:rPr>
      </w:pP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D32CB7" w:rsidRPr="00B15222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 w:rsidR="002D7DA6">
        <w:rPr>
          <w:sz w:val="26"/>
          <w:szCs w:val="26"/>
        </w:rPr>
        <w:t>Заслушав информацию о ходе исполнения прогноза социально-экономического развития Копейского городского округа Челябинской области в текущем 201</w:t>
      </w:r>
      <w:r w:rsidR="003C16A7">
        <w:rPr>
          <w:sz w:val="26"/>
          <w:szCs w:val="26"/>
        </w:rPr>
        <w:t>6</w:t>
      </w:r>
      <w:r w:rsidR="002D7DA6">
        <w:rPr>
          <w:sz w:val="26"/>
          <w:szCs w:val="26"/>
        </w:rPr>
        <w:t xml:space="preserve"> году на основании данных за 1 полугодие 201</w:t>
      </w:r>
      <w:r w:rsidR="003C16A7">
        <w:rPr>
          <w:sz w:val="26"/>
          <w:szCs w:val="26"/>
        </w:rPr>
        <w:t>6</w:t>
      </w:r>
      <w:r w:rsidR="002D7DA6">
        <w:rPr>
          <w:sz w:val="26"/>
          <w:szCs w:val="26"/>
        </w:rPr>
        <w:t xml:space="preserve"> года и прогнозе социально-экономического развития Копейского городского округа на 201</w:t>
      </w:r>
      <w:r w:rsidR="003C16A7">
        <w:rPr>
          <w:sz w:val="26"/>
          <w:szCs w:val="26"/>
        </w:rPr>
        <w:t>7</w:t>
      </w:r>
      <w:r w:rsidR="002D7DA6">
        <w:rPr>
          <w:sz w:val="26"/>
          <w:szCs w:val="26"/>
        </w:rPr>
        <w:t xml:space="preserve"> год</w:t>
      </w:r>
      <w:r w:rsidR="00AA6A32">
        <w:rPr>
          <w:sz w:val="26"/>
          <w:szCs w:val="26"/>
        </w:rPr>
        <w:t xml:space="preserve"> и плановый период 201</w:t>
      </w:r>
      <w:r w:rsidR="003C16A7">
        <w:rPr>
          <w:sz w:val="26"/>
          <w:szCs w:val="26"/>
        </w:rPr>
        <w:t>8</w:t>
      </w:r>
      <w:r w:rsidR="00AA6A32">
        <w:rPr>
          <w:sz w:val="26"/>
          <w:szCs w:val="26"/>
        </w:rPr>
        <w:t>-201</w:t>
      </w:r>
      <w:r w:rsidR="003C16A7">
        <w:rPr>
          <w:sz w:val="26"/>
          <w:szCs w:val="26"/>
        </w:rPr>
        <w:t>9</w:t>
      </w:r>
      <w:r w:rsidR="00AA6A32">
        <w:rPr>
          <w:sz w:val="26"/>
          <w:szCs w:val="26"/>
        </w:rPr>
        <w:t xml:space="preserve"> года</w:t>
      </w:r>
      <w:r w:rsidR="00D107AD" w:rsidRPr="00B15222">
        <w:rPr>
          <w:sz w:val="26"/>
          <w:szCs w:val="26"/>
        </w:rPr>
        <w:t xml:space="preserve">, Собрание депутатов Копейского городского округа </w:t>
      </w:r>
    </w:p>
    <w:p w:rsidR="00D32CB7" w:rsidRPr="00B15222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D32CB7" w:rsidRPr="00B15222" w:rsidRDefault="002D7DA6" w:rsidP="00D107A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 об исполнении прогноза социально-экономического развития Копейского городского округа за 1 полугодие 201</w:t>
      </w:r>
      <w:r w:rsidR="003C16A7"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года (приложение 1).  </w:t>
      </w:r>
    </w:p>
    <w:p w:rsidR="002D7DA6" w:rsidRDefault="002D7DA6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прогноз социально-экономического развития Копейского городского округа на 201</w:t>
      </w:r>
      <w:r w:rsidR="003C16A7">
        <w:rPr>
          <w:sz w:val="26"/>
          <w:szCs w:val="26"/>
        </w:rPr>
        <w:t>7</w:t>
      </w:r>
      <w:r>
        <w:rPr>
          <w:sz w:val="26"/>
          <w:szCs w:val="26"/>
        </w:rPr>
        <w:t xml:space="preserve"> год </w:t>
      </w:r>
      <w:r w:rsidR="00AA6A32">
        <w:rPr>
          <w:sz w:val="26"/>
          <w:szCs w:val="26"/>
        </w:rPr>
        <w:t>и плановый период 201</w:t>
      </w:r>
      <w:r w:rsidR="003C16A7">
        <w:rPr>
          <w:sz w:val="26"/>
          <w:szCs w:val="26"/>
        </w:rPr>
        <w:t>8</w:t>
      </w:r>
      <w:r w:rsidR="00AA6A32">
        <w:rPr>
          <w:sz w:val="26"/>
          <w:szCs w:val="26"/>
        </w:rPr>
        <w:t>-201</w:t>
      </w:r>
      <w:r w:rsidR="003C16A7">
        <w:rPr>
          <w:sz w:val="26"/>
          <w:szCs w:val="26"/>
        </w:rPr>
        <w:t>9</w:t>
      </w:r>
      <w:r w:rsidR="00AA6A32">
        <w:rPr>
          <w:sz w:val="26"/>
          <w:szCs w:val="26"/>
        </w:rPr>
        <w:t xml:space="preserve"> год</w:t>
      </w:r>
      <w:r w:rsidR="00A17AB8">
        <w:rPr>
          <w:sz w:val="26"/>
          <w:szCs w:val="26"/>
        </w:rPr>
        <w:t>ов</w:t>
      </w:r>
      <w:r>
        <w:rPr>
          <w:sz w:val="26"/>
          <w:szCs w:val="26"/>
        </w:rPr>
        <w:t xml:space="preserve">(приложение 2). </w:t>
      </w:r>
    </w:p>
    <w:p w:rsidR="00D107AD" w:rsidRPr="00B15222" w:rsidRDefault="00D107AD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 w:rsidR="002D7DA6">
        <w:rPr>
          <w:sz w:val="26"/>
          <w:szCs w:val="26"/>
        </w:rPr>
        <w:t xml:space="preserve"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</w:t>
      </w:r>
      <w:r w:rsidR="003C16A7">
        <w:rPr>
          <w:sz w:val="26"/>
          <w:szCs w:val="26"/>
        </w:rPr>
        <w:t>2017</w:t>
      </w:r>
      <w:r w:rsidR="00AA6A32">
        <w:rPr>
          <w:sz w:val="26"/>
          <w:szCs w:val="26"/>
        </w:rPr>
        <w:t xml:space="preserve"> год и плановый период 201</w:t>
      </w:r>
      <w:r w:rsidR="003C16A7">
        <w:rPr>
          <w:sz w:val="26"/>
          <w:szCs w:val="26"/>
        </w:rPr>
        <w:t>8</w:t>
      </w:r>
      <w:r w:rsidR="00AA6A32">
        <w:rPr>
          <w:sz w:val="26"/>
          <w:szCs w:val="26"/>
        </w:rPr>
        <w:t>-201</w:t>
      </w:r>
      <w:r w:rsidR="003C16A7">
        <w:rPr>
          <w:sz w:val="26"/>
          <w:szCs w:val="26"/>
        </w:rPr>
        <w:t>9</w:t>
      </w:r>
      <w:r w:rsidR="00A17AB8">
        <w:rPr>
          <w:sz w:val="26"/>
          <w:szCs w:val="26"/>
        </w:rPr>
        <w:t xml:space="preserve"> годов</w:t>
      </w:r>
      <w:r w:rsidR="002D7DA6">
        <w:rPr>
          <w:sz w:val="26"/>
          <w:szCs w:val="26"/>
        </w:rPr>
        <w:t>.</w:t>
      </w:r>
    </w:p>
    <w:p w:rsidR="00D32CB7" w:rsidRPr="00B15222" w:rsidRDefault="00D32CB7" w:rsidP="00442A8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 w:rsidR="00442A8D">
        <w:rPr>
          <w:sz w:val="26"/>
          <w:szCs w:val="26"/>
        </w:rPr>
        <w:t>за</w:t>
      </w:r>
      <w:r w:rsidR="002D7DA6">
        <w:rPr>
          <w:sz w:val="26"/>
          <w:szCs w:val="26"/>
        </w:rPr>
        <w:t xml:space="preserve">исполнением настоящего </w:t>
      </w:r>
      <w:r w:rsidR="00AA6A32">
        <w:rPr>
          <w:sz w:val="26"/>
          <w:szCs w:val="26"/>
        </w:rPr>
        <w:t xml:space="preserve">решения </w:t>
      </w:r>
      <w:r w:rsidRPr="00B15222">
        <w:rPr>
          <w:sz w:val="26"/>
          <w:szCs w:val="26"/>
        </w:rPr>
        <w:t xml:space="preserve">возложить на постоянную комиссию по экономической, бюджетной и налоговой политике </w:t>
      </w:r>
      <w:r w:rsidR="00076CBA" w:rsidRPr="00B15222">
        <w:rPr>
          <w:sz w:val="26"/>
          <w:szCs w:val="26"/>
        </w:rPr>
        <w:t>Собрания депутатов Копейского городского округа</w:t>
      </w:r>
      <w:r w:rsidR="00DD1D49">
        <w:rPr>
          <w:sz w:val="26"/>
          <w:szCs w:val="26"/>
        </w:rPr>
        <w:t>.</w:t>
      </w:r>
    </w:p>
    <w:p w:rsidR="00D32CB7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D7DA6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2D7DA6" w:rsidRPr="00B15222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D32CB7" w:rsidRPr="00B15222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0"/>
      </w:tblGrid>
      <w:tr w:rsidR="00076CBA" w:rsidRPr="00B15222" w:rsidTr="00076CBA">
        <w:tc>
          <w:tcPr>
            <w:tcW w:w="4860" w:type="dxa"/>
          </w:tcPr>
          <w:p w:rsidR="00076CBA" w:rsidRPr="00B15222" w:rsidRDefault="00076CBA" w:rsidP="006B284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B15222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2D7DA6" w:rsidRDefault="002D7DA6" w:rsidP="002D7DA6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</w:p>
          <w:p w:rsidR="00076CBA" w:rsidRPr="00B15222" w:rsidRDefault="00DD1D49" w:rsidP="00DD1D49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В.П. Емельянов</w:t>
            </w:r>
          </w:p>
        </w:tc>
      </w:tr>
    </w:tbl>
    <w:p w:rsidR="00D32CB7" w:rsidRDefault="00D32CB7" w:rsidP="00BA0ACF">
      <w:pPr>
        <w:rPr>
          <w:rFonts w:eastAsia="Times New Roman" w:cs="Times New Roman"/>
          <w:bCs/>
          <w:szCs w:val="24"/>
          <w:lang w:eastAsia="ru-RU"/>
        </w:rPr>
      </w:pPr>
    </w:p>
    <w:sectPr w:rsidR="00D32CB7" w:rsidSect="00BA0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CB7"/>
    <w:rsid w:val="00031C4F"/>
    <w:rsid w:val="00076CBA"/>
    <w:rsid w:val="000A6498"/>
    <w:rsid w:val="000B0C9D"/>
    <w:rsid w:val="000F3247"/>
    <w:rsid w:val="00100EFB"/>
    <w:rsid w:val="00111143"/>
    <w:rsid w:val="0011495F"/>
    <w:rsid w:val="001573B4"/>
    <w:rsid w:val="00191660"/>
    <w:rsid w:val="001D0E91"/>
    <w:rsid w:val="001D62C9"/>
    <w:rsid w:val="001E66CD"/>
    <w:rsid w:val="00264C75"/>
    <w:rsid w:val="00280238"/>
    <w:rsid w:val="002858F0"/>
    <w:rsid w:val="0028700E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17564"/>
    <w:rsid w:val="00442A8D"/>
    <w:rsid w:val="004663E1"/>
    <w:rsid w:val="0049012C"/>
    <w:rsid w:val="004B1A0F"/>
    <w:rsid w:val="00502976"/>
    <w:rsid w:val="0051374E"/>
    <w:rsid w:val="00522357"/>
    <w:rsid w:val="00537517"/>
    <w:rsid w:val="005B2778"/>
    <w:rsid w:val="005C0965"/>
    <w:rsid w:val="005D550E"/>
    <w:rsid w:val="006111D2"/>
    <w:rsid w:val="006157B4"/>
    <w:rsid w:val="006210EA"/>
    <w:rsid w:val="00661CEE"/>
    <w:rsid w:val="00666C8C"/>
    <w:rsid w:val="006A59B6"/>
    <w:rsid w:val="006B2841"/>
    <w:rsid w:val="006B447A"/>
    <w:rsid w:val="006C0490"/>
    <w:rsid w:val="006D30AC"/>
    <w:rsid w:val="007079C9"/>
    <w:rsid w:val="00795E0D"/>
    <w:rsid w:val="00797235"/>
    <w:rsid w:val="007D6135"/>
    <w:rsid w:val="008063AA"/>
    <w:rsid w:val="00834E30"/>
    <w:rsid w:val="00862C05"/>
    <w:rsid w:val="00863BAB"/>
    <w:rsid w:val="00897F4F"/>
    <w:rsid w:val="008D02DF"/>
    <w:rsid w:val="008F06DD"/>
    <w:rsid w:val="009112F6"/>
    <w:rsid w:val="009713EC"/>
    <w:rsid w:val="009916E7"/>
    <w:rsid w:val="009A4302"/>
    <w:rsid w:val="009A7B7B"/>
    <w:rsid w:val="009D4417"/>
    <w:rsid w:val="009F4611"/>
    <w:rsid w:val="00A03A52"/>
    <w:rsid w:val="00A17AB8"/>
    <w:rsid w:val="00A203EA"/>
    <w:rsid w:val="00AA6A32"/>
    <w:rsid w:val="00B15222"/>
    <w:rsid w:val="00B3553D"/>
    <w:rsid w:val="00BA0ACF"/>
    <w:rsid w:val="00C1678D"/>
    <w:rsid w:val="00C444CD"/>
    <w:rsid w:val="00CC5F56"/>
    <w:rsid w:val="00D05EC1"/>
    <w:rsid w:val="00D107AD"/>
    <w:rsid w:val="00D17EE7"/>
    <w:rsid w:val="00D26588"/>
    <w:rsid w:val="00D32CB7"/>
    <w:rsid w:val="00D9268C"/>
    <w:rsid w:val="00DC1964"/>
    <w:rsid w:val="00DD1D49"/>
    <w:rsid w:val="00E314A5"/>
    <w:rsid w:val="00E33F50"/>
    <w:rsid w:val="00E431A6"/>
    <w:rsid w:val="00E65741"/>
    <w:rsid w:val="00E86D77"/>
    <w:rsid w:val="00EF1C9B"/>
    <w:rsid w:val="00F14630"/>
    <w:rsid w:val="00FB2477"/>
    <w:rsid w:val="00FC2F86"/>
    <w:rsid w:val="00FC6613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664E-2F87-4C7C-ABDE-4C29EBB7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Яковлева Дина Александровна</dc:creator>
  <cp:lastModifiedBy>Admin</cp:lastModifiedBy>
  <cp:revision>64</cp:revision>
  <cp:lastPrinted>2016-08-26T04:19:00Z</cp:lastPrinted>
  <dcterms:created xsi:type="dcterms:W3CDTF">2014-06-03T08:49:00Z</dcterms:created>
  <dcterms:modified xsi:type="dcterms:W3CDTF">2016-10-06T07:40:00Z</dcterms:modified>
</cp:coreProperties>
</file>