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D8" w:rsidRPr="004C318F" w:rsidRDefault="00BA7BD8" w:rsidP="00BA7B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7BD8" w:rsidRDefault="00BA7BD8" w:rsidP="00BA7BD8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C318F">
        <w:rPr>
          <w:rFonts w:ascii="Times New Roman" w:hAnsi="Times New Roman"/>
          <w:sz w:val="28"/>
          <w:szCs w:val="28"/>
        </w:rPr>
        <w:t>городского округа</w:t>
      </w:r>
    </w:p>
    <w:p w:rsidR="00BA7BD8" w:rsidRPr="004C318F" w:rsidRDefault="00BA7BD8" w:rsidP="00BA7BD8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BA7BD8" w:rsidRPr="00465878" w:rsidRDefault="00BA7BD8" w:rsidP="00BA7BD8">
      <w:pPr>
        <w:pStyle w:val="1"/>
        <w:tabs>
          <w:tab w:val="num" w:pos="0"/>
        </w:tabs>
        <w:suppressAutoHyphens/>
        <w:spacing w:before="0" w:after="0"/>
        <w:ind w:left="48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5878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22</w:t>
      </w:r>
      <w:r w:rsidRPr="00465878">
        <w:rPr>
          <w:rFonts w:ascii="Times New Roman" w:hAnsi="Times New Roman" w:cs="Times New Roman"/>
          <w:b w:val="0"/>
          <w:sz w:val="28"/>
          <w:szCs w:val="28"/>
        </w:rPr>
        <w:t xml:space="preserve"> »  </w:t>
      </w:r>
      <w:r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4658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465878">
          <w:rPr>
            <w:rFonts w:ascii="Times New Roman" w:hAnsi="Times New Roman" w:cs="Times New Roman"/>
            <w:b w:val="0"/>
            <w:sz w:val="28"/>
            <w:szCs w:val="28"/>
          </w:rPr>
          <w:t>2017 г</w:t>
        </w:r>
      </w:smartTag>
      <w:r w:rsidRPr="00465878">
        <w:rPr>
          <w:rFonts w:ascii="Times New Roman" w:hAnsi="Times New Roman" w:cs="Times New Roman"/>
          <w:b w:val="0"/>
          <w:sz w:val="28"/>
          <w:szCs w:val="28"/>
        </w:rPr>
        <w:t xml:space="preserve">. № </w:t>
      </w:r>
      <w:r>
        <w:rPr>
          <w:rFonts w:ascii="Times New Roman" w:hAnsi="Times New Roman" w:cs="Times New Roman"/>
          <w:b w:val="0"/>
          <w:sz w:val="28"/>
          <w:szCs w:val="28"/>
        </w:rPr>
        <w:t>283</w:t>
      </w:r>
      <w:r w:rsidRPr="004658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A7BD8" w:rsidRDefault="00BA7BD8" w:rsidP="00BA7BD8">
      <w:pPr>
        <w:pStyle w:val="1"/>
        <w:tabs>
          <w:tab w:val="num" w:pos="0"/>
        </w:tabs>
        <w:suppressAutoHyphens/>
        <w:spacing w:before="0" w:after="0"/>
        <w:ind w:left="48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BA7BD8" w:rsidRPr="004C318F" w:rsidRDefault="00BA7BD8" w:rsidP="00BA7B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Перечень имущества, </w:t>
      </w:r>
    </w:p>
    <w:p w:rsidR="00BA7BD8" w:rsidRPr="004C318F" w:rsidRDefault="00BA7BD8" w:rsidP="00BA7B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безвозмездно передаваемого </w:t>
      </w:r>
    </w:p>
    <w:p w:rsidR="00BA7BD8" w:rsidRPr="004C318F" w:rsidRDefault="00BA7BD8" w:rsidP="00BA7B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из государственной собственности Челябинской области </w:t>
      </w:r>
    </w:p>
    <w:p w:rsidR="00BA7BD8" w:rsidRPr="004C318F" w:rsidRDefault="00BA7BD8" w:rsidP="00BA7B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в муниципальную собственность </w:t>
      </w:r>
      <w:proofErr w:type="spellStart"/>
      <w:r w:rsidRPr="004C318F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4C318F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BA7BD8" w:rsidRPr="00FE68DF" w:rsidRDefault="00BA7BD8" w:rsidP="00BA7BD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A7BD8" w:rsidRPr="004C318F" w:rsidRDefault="00BA7BD8" w:rsidP="00BA7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7"/>
        <w:gridCol w:w="1559"/>
        <w:gridCol w:w="1701"/>
        <w:gridCol w:w="1418"/>
        <w:gridCol w:w="2268"/>
      </w:tblGrid>
      <w:tr w:rsidR="00BA7BD8" w:rsidRPr="004C318F" w:rsidTr="000E4C55">
        <w:trPr>
          <w:trHeight w:val="1366"/>
        </w:trPr>
        <w:tc>
          <w:tcPr>
            <w:tcW w:w="425" w:type="dxa"/>
            <w:vAlign w:val="center"/>
          </w:tcPr>
          <w:p w:rsidR="00BA7BD8" w:rsidRPr="00292B08" w:rsidRDefault="00BA7BD8" w:rsidP="000E4C55">
            <w:pPr>
              <w:spacing w:after="0" w:line="240" w:lineRule="auto"/>
              <w:ind w:left="-108" w:right="-6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vAlign w:val="center"/>
          </w:tcPr>
          <w:p w:rsidR="00BA7BD8" w:rsidRPr="00292B08" w:rsidRDefault="00BA7BD8" w:rsidP="000E4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BA7BD8" w:rsidRPr="00292B08" w:rsidRDefault="00BA7BD8" w:rsidP="000E4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559" w:type="dxa"/>
            <w:vAlign w:val="center"/>
          </w:tcPr>
          <w:p w:rsidR="00BA7BD8" w:rsidRPr="00292B08" w:rsidRDefault="00BA7BD8" w:rsidP="000E4C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>Кол-во,</w:t>
            </w:r>
          </w:p>
          <w:p w:rsidR="00BA7BD8" w:rsidRPr="00292B08" w:rsidRDefault="00BA7BD8" w:rsidP="000E4C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vAlign w:val="center"/>
          </w:tcPr>
          <w:p w:rsidR="00BA7BD8" w:rsidRPr="00292B08" w:rsidRDefault="00BA7BD8" w:rsidP="000E4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>Цена за единицу товара</w:t>
            </w:r>
          </w:p>
          <w:p w:rsidR="00BA7BD8" w:rsidRPr="00292B08" w:rsidRDefault="00BA7BD8" w:rsidP="000E4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>. НДС).</w:t>
            </w:r>
          </w:p>
          <w:p w:rsidR="00BA7BD8" w:rsidRPr="00292B08" w:rsidRDefault="00BA7BD8" w:rsidP="000E4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418" w:type="dxa"/>
            <w:vAlign w:val="center"/>
          </w:tcPr>
          <w:p w:rsidR="00BA7BD8" w:rsidRPr="00292B08" w:rsidRDefault="00BA7BD8" w:rsidP="000E4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Первонач./ Остаточная</w:t>
            </w:r>
          </w:p>
          <w:p w:rsidR="00BA7BD8" w:rsidRPr="00292B08" w:rsidRDefault="00BA7BD8" w:rsidP="000E4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</w:t>
            </w:r>
          </w:p>
          <w:p w:rsidR="00BA7BD8" w:rsidRPr="00292B08" w:rsidRDefault="00BA7BD8" w:rsidP="000E4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268" w:type="dxa"/>
            <w:vAlign w:val="center"/>
          </w:tcPr>
          <w:p w:rsidR="00BA7BD8" w:rsidRPr="00292B08" w:rsidRDefault="00BA7BD8" w:rsidP="000E4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учреждение – получатель </w:t>
            </w:r>
          </w:p>
        </w:tc>
      </w:tr>
      <w:tr w:rsidR="00BA7BD8" w:rsidRPr="004C318F" w:rsidTr="000E4C55">
        <w:tc>
          <w:tcPr>
            <w:tcW w:w="425" w:type="dxa"/>
            <w:vAlign w:val="center"/>
          </w:tcPr>
          <w:p w:rsidR="00BA7BD8" w:rsidRPr="00292B08" w:rsidRDefault="00BA7BD8" w:rsidP="000E4C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BA7BD8" w:rsidRPr="00292B08" w:rsidRDefault="00BA7BD8" w:rsidP="000E4C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Программно-аппаратный комплекс криптографической защиты информации </w:t>
            </w:r>
            <w:proofErr w:type="spellStart"/>
            <w:r w:rsidRPr="00292B08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ViPNet</w:t>
            </w:r>
            <w:proofErr w:type="spellEnd"/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2B08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Coordinator</w:t>
            </w:r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2B08">
              <w:rPr>
                <w:rFonts w:ascii="Times New Roman" w:hAnsi="Times New Roman"/>
                <w:sz w:val="24"/>
                <w:szCs w:val="24"/>
                <w:lang w:val="en-US" w:eastAsia="ru-RU"/>
              </w:rPr>
              <w:t>HW</w:t>
            </w:r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>-1000</w:t>
            </w:r>
          </w:p>
        </w:tc>
        <w:tc>
          <w:tcPr>
            <w:tcW w:w="1559" w:type="dxa"/>
            <w:vAlign w:val="center"/>
          </w:tcPr>
          <w:p w:rsidR="00BA7BD8" w:rsidRPr="00292B08" w:rsidRDefault="00BA7BD8" w:rsidP="000E4C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92B0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BA7BD8" w:rsidRPr="00292B08" w:rsidRDefault="00BA7BD8" w:rsidP="000E4C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92B08">
              <w:rPr>
                <w:rFonts w:ascii="Times New Roman" w:hAnsi="Times New Roman"/>
                <w:sz w:val="24"/>
                <w:szCs w:val="24"/>
                <w:lang w:val="en-US" w:eastAsia="ru-RU"/>
              </w:rPr>
              <w:t>228 380</w:t>
            </w:r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92B08">
              <w:rPr>
                <w:rFonts w:ascii="Times New Roman" w:hAnsi="Times New Roman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1418" w:type="dxa"/>
            <w:vAlign w:val="center"/>
          </w:tcPr>
          <w:p w:rsidR="00BA7BD8" w:rsidRPr="00292B08" w:rsidRDefault="00BA7BD8" w:rsidP="000E4C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B08">
              <w:rPr>
                <w:rFonts w:ascii="Times New Roman" w:hAnsi="Times New Roman"/>
                <w:sz w:val="24"/>
                <w:szCs w:val="24"/>
                <w:lang w:val="en-US" w:eastAsia="ru-RU"/>
              </w:rPr>
              <w:t>228 380</w:t>
            </w:r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92B08">
              <w:rPr>
                <w:rFonts w:ascii="Times New Roman" w:hAnsi="Times New Roman"/>
                <w:sz w:val="24"/>
                <w:szCs w:val="24"/>
                <w:lang w:val="en-US" w:eastAsia="ru-RU"/>
              </w:rPr>
              <w:t>86</w:t>
            </w:r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>/ 2</w:t>
            </w:r>
            <w:r w:rsidRPr="00292B08">
              <w:rPr>
                <w:rFonts w:ascii="Times New Roman" w:hAnsi="Times New Roman"/>
                <w:sz w:val="24"/>
                <w:szCs w:val="24"/>
                <w:lang w:val="en-US" w:eastAsia="ru-RU"/>
              </w:rPr>
              <w:t>28 380</w:t>
            </w:r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92B08">
              <w:rPr>
                <w:rFonts w:ascii="Times New Roman" w:hAnsi="Times New Roman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2268" w:type="dxa"/>
            <w:vAlign w:val="center"/>
          </w:tcPr>
          <w:p w:rsidR="00BA7BD8" w:rsidRPr="00292B08" w:rsidRDefault="00BA7BD8" w:rsidP="000E4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администрации </w:t>
            </w:r>
            <w:proofErr w:type="spellStart"/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BA7BD8" w:rsidRPr="004C318F" w:rsidTr="000E4C55">
        <w:tc>
          <w:tcPr>
            <w:tcW w:w="425" w:type="dxa"/>
            <w:vAlign w:val="center"/>
          </w:tcPr>
          <w:p w:rsidR="00BA7BD8" w:rsidRPr="00292B08" w:rsidRDefault="00BA7BD8" w:rsidP="000E4C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BA7BD8" w:rsidRPr="00292B08" w:rsidRDefault="00BA7BD8" w:rsidP="000E4C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Автоматизированное рабочее место</w:t>
            </w:r>
          </w:p>
        </w:tc>
        <w:tc>
          <w:tcPr>
            <w:tcW w:w="1559" w:type="dxa"/>
            <w:vAlign w:val="center"/>
          </w:tcPr>
          <w:p w:rsidR="00BA7BD8" w:rsidRPr="00292B08" w:rsidRDefault="00BA7BD8" w:rsidP="000E4C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BA7BD8" w:rsidRPr="00292B08" w:rsidRDefault="00BA7BD8" w:rsidP="000E4C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>55298,45</w:t>
            </w:r>
          </w:p>
        </w:tc>
        <w:tc>
          <w:tcPr>
            <w:tcW w:w="1418" w:type="dxa"/>
            <w:vAlign w:val="center"/>
          </w:tcPr>
          <w:p w:rsidR="00BA7BD8" w:rsidRPr="00292B08" w:rsidRDefault="00BA7BD8" w:rsidP="000E4C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>442 387,60/ 442 387,60</w:t>
            </w:r>
          </w:p>
        </w:tc>
        <w:tc>
          <w:tcPr>
            <w:tcW w:w="2268" w:type="dxa"/>
            <w:vAlign w:val="center"/>
          </w:tcPr>
          <w:p w:rsidR="00BA7BD8" w:rsidRPr="00292B08" w:rsidRDefault="00BA7BD8" w:rsidP="000E4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администрации </w:t>
            </w:r>
            <w:proofErr w:type="spellStart"/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292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BA7BD8" w:rsidRPr="004C318F" w:rsidTr="000E4C55">
        <w:tc>
          <w:tcPr>
            <w:tcW w:w="425" w:type="dxa"/>
            <w:vAlign w:val="center"/>
          </w:tcPr>
          <w:p w:rsidR="00BA7BD8" w:rsidRPr="00292B08" w:rsidRDefault="00BA7BD8" w:rsidP="000E4C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A7BD8" w:rsidRPr="00292B08" w:rsidRDefault="00BA7BD8" w:rsidP="000E4C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2B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BA7BD8" w:rsidRPr="00292B08" w:rsidRDefault="00BA7BD8" w:rsidP="000E4C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2B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BA7BD8" w:rsidRPr="00292B08" w:rsidRDefault="00BA7BD8" w:rsidP="000E4C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:rsidR="00BA7BD8" w:rsidRPr="00292B08" w:rsidRDefault="00BA7BD8" w:rsidP="000E4C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92B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670 768,46/   670 768,46</w:t>
            </w:r>
          </w:p>
        </w:tc>
        <w:tc>
          <w:tcPr>
            <w:tcW w:w="2268" w:type="dxa"/>
          </w:tcPr>
          <w:p w:rsidR="00BA7BD8" w:rsidRPr="00292B08" w:rsidRDefault="00BA7BD8" w:rsidP="000E4C55">
            <w:pPr>
              <w:spacing w:after="0" w:line="240" w:lineRule="auto"/>
              <w:ind w:right="-1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A7BD8" w:rsidRDefault="00BA7BD8" w:rsidP="00BA7BD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7BD8" w:rsidRDefault="00BA7BD8" w:rsidP="00BA7BD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7BD8" w:rsidRPr="004C318F" w:rsidRDefault="00BA7BD8" w:rsidP="00BA7BD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7BD8" w:rsidRPr="004C318F" w:rsidRDefault="00BA7BD8" w:rsidP="00BA7B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Начальник управления по имуществу </w:t>
      </w:r>
    </w:p>
    <w:p w:rsidR="00BA7BD8" w:rsidRPr="004C318F" w:rsidRDefault="00BA7BD8" w:rsidP="00BA7B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и земельным отношениям администрации </w:t>
      </w:r>
    </w:p>
    <w:p w:rsidR="00BA7BD8" w:rsidRPr="004C318F" w:rsidRDefault="00BA7BD8" w:rsidP="00BA7BD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C318F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4C318F"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BA7BD8" w:rsidRDefault="00BA7BD8" w:rsidP="00BA7BD8">
      <w:pPr>
        <w:tabs>
          <w:tab w:val="left" w:pos="7700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>Челябинской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4C318F">
        <w:rPr>
          <w:rFonts w:ascii="Times New Roman" w:hAnsi="Times New Roman"/>
          <w:sz w:val="28"/>
          <w:szCs w:val="28"/>
        </w:rPr>
        <w:t xml:space="preserve"> Д.</w:t>
      </w:r>
      <w:r>
        <w:rPr>
          <w:rFonts w:ascii="Times New Roman" w:hAnsi="Times New Roman"/>
          <w:sz w:val="28"/>
          <w:szCs w:val="28"/>
        </w:rPr>
        <w:t>В</w:t>
      </w:r>
      <w:r w:rsidRPr="004C318F">
        <w:rPr>
          <w:rFonts w:ascii="Times New Roman" w:hAnsi="Times New Roman"/>
          <w:sz w:val="28"/>
          <w:szCs w:val="28"/>
        </w:rPr>
        <w:t>. К</w:t>
      </w:r>
      <w:r>
        <w:rPr>
          <w:rFonts w:ascii="Times New Roman" w:hAnsi="Times New Roman"/>
          <w:sz w:val="28"/>
          <w:szCs w:val="28"/>
        </w:rPr>
        <w:t>остенко</w:t>
      </w:r>
    </w:p>
    <w:p w:rsidR="00BA7BD8" w:rsidRDefault="00BA7BD8" w:rsidP="00BA7BD8">
      <w:pPr>
        <w:jc w:val="center"/>
        <w:rPr>
          <w:rFonts w:ascii="Times New Roman" w:hAnsi="Times New Roman"/>
          <w:sz w:val="28"/>
          <w:szCs w:val="28"/>
        </w:rPr>
      </w:pPr>
    </w:p>
    <w:p w:rsidR="00BA7BD8" w:rsidRDefault="00BA7BD8" w:rsidP="00BA7BD8">
      <w:pPr>
        <w:jc w:val="center"/>
        <w:rPr>
          <w:rFonts w:ascii="Times New Roman" w:hAnsi="Times New Roman"/>
          <w:sz w:val="28"/>
          <w:szCs w:val="28"/>
        </w:rPr>
      </w:pPr>
    </w:p>
    <w:p w:rsidR="007A7E5F" w:rsidRDefault="007A7E5F">
      <w:bookmarkStart w:id="0" w:name="_GoBack"/>
      <w:bookmarkEnd w:id="0"/>
    </w:p>
    <w:sectPr w:rsidR="007A7E5F" w:rsidSect="004C64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D8"/>
    <w:rsid w:val="007A7E5F"/>
    <w:rsid w:val="00BA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D8"/>
    <w:pPr>
      <w:suppressAutoHyphens/>
    </w:pPr>
    <w:rPr>
      <w:rFonts w:ascii="Calibri" w:eastAsia="SimSun" w:hAnsi="Calibri" w:cs="Times New Roman"/>
      <w:kern w:val="2"/>
    </w:rPr>
  </w:style>
  <w:style w:type="paragraph" w:styleId="1">
    <w:name w:val="heading 1"/>
    <w:basedOn w:val="a"/>
    <w:next w:val="a"/>
    <w:link w:val="10"/>
    <w:uiPriority w:val="99"/>
    <w:qFormat/>
    <w:rsid w:val="00BA7BD8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7B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semiHidden/>
    <w:rsid w:val="00BA7BD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A7BD8"/>
    <w:rPr>
      <w:rFonts w:ascii="Calibri" w:eastAsia="SimSun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D8"/>
    <w:pPr>
      <w:suppressAutoHyphens/>
    </w:pPr>
    <w:rPr>
      <w:rFonts w:ascii="Calibri" w:eastAsia="SimSun" w:hAnsi="Calibri" w:cs="Times New Roman"/>
      <w:kern w:val="2"/>
    </w:rPr>
  </w:style>
  <w:style w:type="paragraph" w:styleId="1">
    <w:name w:val="heading 1"/>
    <w:basedOn w:val="a"/>
    <w:next w:val="a"/>
    <w:link w:val="10"/>
    <w:uiPriority w:val="99"/>
    <w:qFormat/>
    <w:rsid w:val="00BA7BD8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7B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semiHidden/>
    <w:rsid w:val="00BA7BD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A7BD8"/>
    <w:rPr>
      <w:rFonts w:ascii="Calibri" w:eastAsia="SimSun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2017-03-10T17:43:00Z</dcterms:created>
  <dcterms:modified xsi:type="dcterms:W3CDTF">2017-03-10T17:43:00Z</dcterms:modified>
</cp:coreProperties>
</file>