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91" w:rsidRDefault="00895D5C" w:rsidP="00465878">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8" o:title=""/>
          </v:shape>
        </w:pict>
      </w:r>
    </w:p>
    <w:p w:rsidR="00A81391" w:rsidRPr="00465878" w:rsidRDefault="00A81391" w:rsidP="00465878">
      <w:pPr>
        <w:pStyle w:val="11"/>
        <w:rPr>
          <w:sz w:val="30"/>
          <w:szCs w:val="30"/>
        </w:rPr>
      </w:pPr>
      <w:r w:rsidRPr="00465878">
        <w:rPr>
          <w:sz w:val="30"/>
          <w:szCs w:val="30"/>
        </w:rPr>
        <w:t>Собрание</w:t>
      </w:r>
      <w:r w:rsidRPr="00465878">
        <w:rPr>
          <w:b w:val="0"/>
          <w:sz w:val="30"/>
          <w:szCs w:val="30"/>
        </w:rPr>
        <w:t xml:space="preserve"> </w:t>
      </w:r>
      <w:r w:rsidRPr="00465878">
        <w:rPr>
          <w:sz w:val="30"/>
          <w:szCs w:val="30"/>
        </w:rPr>
        <w:t xml:space="preserve">депутатов </w:t>
      </w:r>
      <w:proofErr w:type="spellStart"/>
      <w:r w:rsidRPr="00465878">
        <w:rPr>
          <w:sz w:val="30"/>
          <w:szCs w:val="30"/>
        </w:rPr>
        <w:t>Копейского</w:t>
      </w:r>
      <w:proofErr w:type="spellEnd"/>
      <w:r w:rsidRPr="00465878">
        <w:rPr>
          <w:sz w:val="30"/>
          <w:szCs w:val="30"/>
        </w:rPr>
        <w:t xml:space="preserve"> городского округа</w:t>
      </w:r>
    </w:p>
    <w:p w:rsidR="00A81391" w:rsidRPr="00465878" w:rsidRDefault="00A81391" w:rsidP="00465878">
      <w:pPr>
        <w:pStyle w:val="1"/>
        <w:jc w:val="center"/>
        <w:rPr>
          <w:rFonts w:ascii="Times New Roman" w:hAnsi="Times New Roman" w:cs="Times New Roman"/>
        </w:rPr>
      </w:pPr>
      <w:r w:rsidRPr="00465878">
        <w:rPr>
          <w:rFonts w:ascii="Times New Roman" w:hAnsi="Times New Roman" w:cs="Times New Roman"/>
        </w:rPr>
        <w:t>Челябинской области</w:t>
      </w:r>
    </w:p>
    <w:p w:rsidR="00A81391" w:rsidRPr="00465878" w:rsidRDefault="00A81391" w:rsidP="00465878">
      <w:pPr>
        <w:jc w:val="center"/>
        <w:rPr>
          <w:rFonts w:ascii="Times New Roman" w:hAnsi="Times New Roman"/>
          <w:b/>
          <w:sz w:val="44"/>
          <w:szCs w:val="44"/>
        </w:rPr>
      </w:pPr>
      <w:r w:rsidRPr="00465878">
        <w:rPr>
          <w:rFonts w:ascii="Times New Roman" w:hAnsi="Times New Roman"/>
          <w:b/>
          <w:sz w:val="44"/>
          <w:szCs w:val="44"/>
        </w:rPr>
        <w:t>РЕШЕНИЕ</w:t>
      </w:r>
    </w:p>
    <w:p w:rsidR="00A81391" w:rsidRPr="00465878" w:rsidRDefault="00A81391" w:rsidP="00465878">
      <w:pPr>
        <w:rPr>
          <w:rFonts w:ascii="Times New Roman" w:hAnsi="Times New Roman"/>
          <w:sz w:val="28"/>
          <w:szCs w:val="28"/>
        </w:rPr>
      </w:pPr>
      <w:r>
        <w:rPr>
          <w:rFonts w:ascii="Times New Roman" w:hAnsi="Times New Roman"/>
          <w:sz w:val="28"/>
          <w:szCs w:val="28"/>
        </w:rPr>
        <w:t xml:space="preserve">      22.02.2017      </w:t>
      </w:r>
      <w:r w:rsidRPr="00465878">
        <w:rPr>
          <w:rFonts w:ascii="Times New Roman" w:hAnsi="Times New Roman"/>
          <w:sz w:val="28"/>
          <w:szCs w:val="28"/>
        </w:rPr>
        <w:t xml:space="preserve">  283</w:t>
      </w:r>
    </w:p>
    <w:p w:rsidR="00A81391" w:rsidRPr="00465878" w:rsidRDefault="00A81391" w:rsidP="00465878">
      <w:pPr>
        <w:rPr>
          <w:rFonts w:ascii="Times New Roman" w:hAnsi="Times New Roman"/>
        </w:rPr>
      </w:pPr>
      <w:r w:rsidRPr="00465878">
        <w:rPr>
          <w:rFonts w:ascii="Times New Roman" w:hAnsi="Times New Roman"/>
        </w:rPr>
        <w:t>от _______________№_____</w:t>
      </w:r>
    </w:p>
    <w:p w:rsidR="00A81391" w:rsidRPr="008E7F7B" w:rsidRDefault="00A81391"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A81391" w:rsidRPr="008E7F7B" w:rsidRDefault="00A8139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A81391" w:rsidRPr="008E7F7B" w:rsidRDefault="00A8139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A81391" w:rsidRPr="008E7F7B" w:rsidRDefault="00A8139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A81391" w:rsidRPr="008E7F7B" w:rsidRDefault="00A8139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A81391" w:rsidRPr="008E7F7B" w:rsidRDefault="00A8139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A81391" w:rsidRPr="008E7F7B" w:rsidRDefault="00A81391"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A81391" w:rsidRPr="008E7F7B" w:rsidRDefault="00A81391" w:rsidP="00122891">
      <w:pPr>
        <w:spacing w:after="0"/>
        <w:ind w:firstLine="900"/>
        <w:jc w:val="both"/>
        <w:rPr>
          <w:rFonts w:ascii="Times New Roman" w:hAnsi="Times New Roman"/>
          <w:sz w:val="28"/>
          <w:szCs w:val="28"/>
        </w:rPr>
      </w:pPr>
    </w:p>
    <w:p w:rsidR="00A81391" w:rsidRPr="008E7F7B" w:rsidRDefault="00A81391" w:rsidP="00122891">
      <w:pPr>
        <w:spacing w:after="0"/>
        <w:ind w:firstLine="709"/>
        <w:jc w:val="both"/>
        <w:rPr>
          <w:rFonts w:ascii="Times New Roman" w:hAnsi="Times New Roman"/>
          <w:sz w:val="28"/>
          <w:szCs w:val="28"/>
        </w:rPr>
      </w:pPr>
      <w:proofErr w:type="gramStart"/>
      <w:r w:rsidRPr="008E7F7B">
        <w:rPr>
          <w:rFonts w:ascii="Times New Roman" w:hAnsi="Times New Roman"/>
          <w:sz w:val="28"/>
          <w:szCs w:val="28"/>
        </w:rPr>
        <w:t>В соответствии с Федеральным законом от 06 октября 2003 года</w:t>
      </w:r>
      <w:r>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A81391" w:rsidRPr="008E7F7B" w:rsidRDefault="00A81391" w:rsidP="00122891">
      <w:pPr>
        <w:spacing w:after="0"/>
        <w:rPr>
          <w:rFonts w:ascii="Times New Roman" w:hAnsi="Times New Roman"/>
          <w:sz w:val="28"/>
          <w:szCs w:val="28"/>
        </w:rPr>
      </w:pPr>
      <w:r w:rsidRPr="008E7F7B">
        <w:rPr>
          <w:rFonts w:ascii="Times New Roman" w:hAnsi="Times New Roman"/>
          <w:sz w:val="28"/>
          <w:szCs w:val="28"/>
        </w:rPr>
        <w:t>РЕШАЕТ:</w:t>
      </w:r>
    </w:p>
    <w:p w:rsidR="00A81391" w:rsidRPr="008E7F7B" w:rsidRDefault="00A81391"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A81391" w:rsidRPr="008E7F7B" w:rsidRDefault="00A81391"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A81391" w:rsidRPr="008E7F7B" w:rsidRDefault="00A81391"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D71E6F" w:rsidRDefault="00D71E6F" w:rsidP="00122891">
      <w:pPr>
        <w:spacing w:after="0" w:line="240" w:lineRule="auto"/>
        <w:jc w:val="both"/>
        <w:rPr>
          <w:rFonts w:ascii="Times New Roman" w:hAnsi="Times New Roman"/>
          <w:sz w:val="28"/>
          <w:szCs w:val="28"/>
        </w:rPr>
      </w:pPr>
    </w:p>
    <w:p w:rsidR="00A81391" w:rsidRPr="008E7F7B" w:rsidRDefault="00A81391" w:rsidP="00122891">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A81391" w:rsidRPr="008E7F7B" w:rsidRDefault="00A81391" w:rsidP="00122891">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A81391" w:rsidRPr="002E64A0" w:rsidRDefault="00A81391" w:rsidP="00B961BA">
      <w:pPr>
        <w:spacing w:after="0" w:line="240" w:lineRule="auto"/>
        <w:jc w:val="both"/>
        <w:rPr>
          <w:rFonts w:ascii="Times New Roman" w:hAnsi="Times New Roman"/>
          <w:sz w:val="28"/>
          <w:szCs w:val="28"/>
        </w:rPr>
        <w:sectPr w:rsidR="00A81391" w:rsidRPr="002E64A0" w:rsidSect="00CC1A25">
          <w:headerReference w:type="even" r:id="rId9"/>
          <w:headerReference w:type="first" r:id="rId10"/>
          <w:pgSz w:w="11891" w:h="16838" w:code="9"/>
          <w:pgMar w:top="1134" w:right="851" w:bottom="454" w:left="1418" w:header="709" w:footer="709" w:gutter="0"/>
          <w:cols w:space="708"/>
          <w:docGrid w:linePitch="360"/>
        </w:sectPr>
      </w:pPr>
      <w:r w:rsidRPr="008E7F7B">
        <w:rPr>
          <w:rFonts w:ascii="Times New Roman" w:hAnsi="Times New Roman"/>
          <w:sz w:val="28"/>
          <w:szCs w:val="28"/>
        </w:rPr>
        <w:t xml:space="preserve">Челябинской области                                                   </w:t>
      </w:r>
      <w:r>
        <w:rPr>
          <w:rFonts w:ascii="Times New Roman" w:hAnsi="Times New Roman"/>
          <w:sz w:val="28"/>
          <w:szCs w:val="28"/>
        </w:rPr>
        <w:t xml:space="preserve">                 В. П. Емельянов</w:t>
      </w:r>
    </w:p>
    <w:p w:rsidR="00A81391" w:rsidRPr="004C318F" w:rsidRDefault="00A81391" w:rsidP="00D71E6F">
      <w:pPr>
        <w:spacing w:after="0" w:line="240" w:lineRule="auto"/>
        <w:jc w:val="right"/>
        <w:rPr>
          <w:rFonts w:ascii="Times New Roman" w:hAnsi="Times New Roman"/>
          <w:sz w:val="28"/>
          <w:szCs w:val="28"/>
        </w:rPr>
      </w:pPr>
      <w:bookmarkStart w:id="0" w:name="_GoBack"/>
      <w:bookmarkEnd w:id="0"/>
      <w:r w:rsidRPr="004C318F">
        <w:rPr>
          <w:rFonts w:ascii="Times New Roman" w:hAnsi="Times New Roman"/>
          <w:sz w:val="28"/>
          <w:szCs w:val="28"/>
        </w:rPr>
        <w:lastRenderedPageBreak/>
        <w:t>Приложение</w:t>
      </w:r>
      <w:r>
        <w:rPr>
          <w:rFonts w:ascii="Times New Roman" w:hAnsi="Times New Roman"/>
          <w:sz w:val="28"/>
          <w:szCs w:val="28"/>
        </w:rPr>
        <w:t xml:space="preserve"> </w:t>
      </w:r>
    </w:p>
    <w:p w:rsidR="00A81391" w:rsidRDefault="00A81391" w:rsidP="004C318F">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proofErr w:type="spellStart"/>
      <w:r>
        <w:rPr>
          <w:rFonts w:ascii="Times New Roman" w:hAnsi="Times New Roman"/>
          <w:sz w:val="28"/>
          <w:szCs w:val="28"/>
        </w:rPr>
        <w:t>Копейского</w:t>
      </w:r>
      <w:proofErr w:type="spellEnd"/>
      <w:r>
        <w:rPr>
          <w:rFonts w:ascii="Times New Roman" w:hAnsi="Times New Roman"/>
          <w:sz w:val="28"/>
          <w:szCs w:val="28"/>
        </w:rPr>
        <w:t xml:space="preserve"> </w:t>
      </w:r>
      <w:r w:rsidRPr="004C318F">
        <w:rPr>
          <w:rFonts w:ascii="Times New Roman" w:hAnsi="Times New Roman"/>
          <w:sz w:val="28"/>
          <w:szCs w:val="28"/>
        </w:rPr>
        <w:t>городского округа</w:t>
      </w:r>
    </w:p>
    <w:p w:rsidR="00A81391" w:rsidRPr="004C318F" w:rsidRDefault="00A81391" w:rsidP="004C318F">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A81391" w:rsidRPr="00465878" w:rsidRDefault="00A81391" w:rsidP="004C318F">
      <w:pPr>
        <w:pStyle w:val="1"/>
        <w:tabs>
          <w:tab w:val="num" w:pos="0"/>
        </w:tabs>
        <w:suppressAutoHyphens/>
        <w:spacing w:before="0" w:after="0"/>
        <w:ind w:left="4860"/>
        <w:jc w:val="center"/>
        <w:rPr>
          <w:rFonts w:ascii="Times New Roman" w:hAnsi="Times New Roman" w:cs="Times New Roman"/>
          <w:b w:val="0"/>
          <w:sz w:val="28"/>
          <w:szCs w:val="28"/>
        </w:rPr>
      </w:pPr>
      <w:r w:rsidRPr="00465878">
        <w:rPr>
          <w:rFonts w:ascii="Times New Roman" w:hAnsi="Times New Roman" w:cs="Times New Roman"/>
          <w:b w:val="0"/>
          <w:sz w:val="28"/>
          <w:szCs w:val="28"/>
        </w:rPr>
        <w:t>от «</w:t>
      </w:r>
      <w:r>
        <w:rPr>
          <w:rFonts w:ascii="Times New Roman" w:hAnsi="Times New Roman" w:cs="Times New Roman"/>
          <w:b w:val="0"/>
          <w:sz w:val="28"/>
          <w:szCs w:val="28"/>
        </w:rPr>
        <w:t xml:space="preserve"> 22</w:t>
      </w:r>
      <w:r w:rsidRPr="00465878">
        <w:rPr>
          <w:rFonts w:ascii="Times New Roman" w:hAnsi="Times New Roman" w:cs="Times New Roman"/>
          <w:b w:val="0"/>
          <w:sz w:val="28"/>
          <w:szCs w:val="28"/>
        </w:rPr>
        <w:t xml:space="preserve"> »  </w:t>
      </w:r>
      <w:r>
        <w:rPr>
          <w:rFonts w:ascii="Times New Roman" w:hAnsi="Times New Roman" w:cs="Times New Roman"/>
          <w:b w:val="0"/>
          <w:sz w:val="28"/>
          <w:szCs w:val="28"/>
        </w:rPr>
        <w:t>февраля</w:t>
      </w:r>
      <w:r w:rsidRPr="00465878">
        <w:rPr>
          <w:rFonts w:ascii="Times New Roman" w:hAnsi="Times New Roman" w:cs="Times New Roman"/>
          <w:b w:val="0"/>
          <w:sz w:val="28"/>
          <w:szCs w:val="28"/>
        </w:rPr>
        <w:t xml:space="preserve"> </w:t>
      </w:r>
      <w:smartTag w:uri="urn:schemas-microsoft-com:office:smarttags" w:element="metricconverter">
        <w:smartTagPr>
          <w:attr w:name="ProductID" w:val="2017 г"/>
        </w:smartTagPr>
        <w:r w:rsidRPr="00465878">
          <w:rPr>
            <w:rFonts w:ascii="Times New Roman" w:hAnsi="Times New Roman" w:cs="Times New Roman"/>
            <w:b w:val="0"/>
            <w:sz w:val="28"/>
            <w:szCs w:val="28"/>
          </w:rPr>
          <w:t>2017 г</w:t>
        </w:r>
      </w:smartTag>
      <w:r w:rsidRPr="00465878">
        <w:rPr>
          <w:rFonts w:ascii="Times New Roman" w:hAnsi="Times New Roman" w:cs="Times New Roman"/>
          <w:b w:val="0"/>
          <w:sz w:val="28"/>
          <w:szCs w:val="28"/>
        </w:rPr>
        <w:t xml:space="preserve">. № </w:t>
      </w:r>
      <w:r>
        <w:rPr>
          <w:rFonts w:ascii="Times New Roman" w:hAnsi="Times New Roman" w:cs="Times New Roman"/>
          <w:b w:val="0"/>
          <w:sz w:val="28"/>
          <w:szCs w:val="28"/>
        </w:rPr>
        <w:t>283</w:t>
      </w:r>
      <w:r w:rsidRPr="00465878">
        <w:rPr>
          <w:rFonts w:ascii="Times New Roman" w:hAnsi="Times New Roman" w:cs="Times New Roman"/>
          <w:b w:val="0"/>
          <w:sz w:val="28"/>
          <w:szCs w:val="28"/>
        </w:rPr>
        <w:t xml:space="preserve"> </w:t>
      </w:r>
    </w:p>
    <w:p w:rsidR="00A81391" w:rsidRDefault="00A81391" w:rsidP="00122891">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p>
    <w:p w:rsidR="00A81391" w:rsidRPr="004C318F" w:rsidRDefault="00A81391"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имущества, </w:t>
      </w:r>
    </w:p>
    <w:p w:rsidR="00A81391" w:rsidRPr="004C318F" w:rsidRDefault="00A81391"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безвозмездно передаваемого </w:t>
      </w:r>
    </w:p>
    <w:p w:rsidR="00A81391" w:rsidRPr="004C318F" w:rsidRDefault="00A81391"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Челябинской области </w:t>
      </w:r>
    </w:p>
    <w:p w:rsidR="00A81391" w:rsidRPr="004C318F" w:rsidRDefault="00A81391"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в муниципальную собственность </w:t>
      </w:r>
      <w:proofErr w:type="spellStart"/>
      <w:r w:rsidRPr="004C318F">
        <w:rPr>
          <w:rFonts w:ascii="Times New Roman" w:hAnsi="Times New Roman"/>
          <w:sz w:val="28"/>
          <w:szCs w:val="28"/>
        </w:rPr>
        <w:t>Копейского</w:t>
      </w:r>
      <w:proofErr w:type="spellEnd"/>
      <w:r w:rsidRPr="004C318F">
        <w:rPr>
          <w:rFonts w:ascii="Times New Roman" w:hAnsi="Times New Roman"/>
          <w:sz w:val="28"/>
          <w:szCs w:val="28"/>
        </w:rPr>
        <w:t xml:space="preserve"> городского округа</w:t>
      </w:r>
    </w:p>
    <w:p w:rsidR="00A81391" w:rsidRPr="00FE68DF" w:rsidRDefault="00A81391" w:rsidP="004C318F">
      <w:pPr>
        <w:spacing w:after="0" w:line="240" w:lineRule="auto"/>
        <w:jc w:val="center"/>
        <w:rPr>
          <w:rFonts w:ascii="Times New Roman" w:hAnsi="Times New Roman"/>
          <w:b/>
          <w:sz w:val="16"/>
          <w:szCs w:val="16"/>
        </w:rPr>
      </w:pPr>
    </w:p>
    <w:p w:rsidR="00A81391" w:rsidRPr="004C318F" w:rsidRDefault="00A81391" w:rsidP="004C318F">
      <w:pPr>
        <w:spacing w:after="0" w:line="240" w:lineRule="auto"/>
        <w:jc w:val="center"/>
        <w:rPr>
          <w:rFonts w:ascii="Times New Roman" w:hAnsi="Times New Roman"/>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1559"/>
        <w:gridCol w:w="1701"/>
        <w:gridCol w:w="1418"/>
        <w:gridCol w:w="2268"/>
      </w:tblGrid>
      <w:tr w:rsidR="00A81391" w:rsidRPr="004C318F" w:rsidTr="00292B08">
        <w:trPr>
          <w:trHeight w:val="1366"/>
        </w:trPr>
        <w:tc>
          <w:tcPr>
            <w:tcW w:w="425" w:type="dxa"/>
            <w:vAlign w:val="center"/>
          </w:tcPr>
          <w:p w:rsidR="00A81391" w:rsidRPr="00292B08" w:rsidRDefault="00A81391" w:rsidP="00292B08">
            <w:pPr>
              <w:spacing w:after="0" w:line="240" w:lineRule="auto"/>
              <w:ind w:left="-108" w:right="-65"/>
              <w:jc w:val="center"/>
              <w:rPr>
                <w:rFonts w:ascii="Times New Roman" w:hAnsi="Times New Roman"/>
                <w:sz w:val="24"/>
                <w:szCs w:val="24"/>
                <w:lang w:eastAsia="ru-RU"/>
              </w:rPr>
            </w:pPr>
            <w:r w:rsidRPr="00292B08">
              <w:rPr>
                <w:rFonts w:ascii="Times New Roman" w:hAnsi="Times New Roman"/>
                <w:sz w:val="24"/>
                <w:szCs w:val="24"/>
                <w:lang w:eastAsia="ru-RU"/>
              </w:rPr>
              <w:t>№ п/п</w:t>
            </w:r>
          </w:p>
        </w:tc>
        <w:tc>
          <w:tcPr>
            <w:tcW w:w="2977" w:type="dxa"/>
            <w:vAlign w:val="center"/>
          </w:tcPr>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Наименование</w:t>
            </w:r>
          </w:p>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имущества</w:t>
            </w:r>
          </w:p>
        </w:tc>
        <w:tc>
          <w:tcPr>
            <w:tcW w:w="1559"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Кол-во,</w:t>
            </w:r>
          </w:p>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ед.</w:t>
            </w:r>
          </w:p>
        </w:tc>
        <w:tc>
          <w:tcPr>
            <w:tcW w:w="1701" w:type="dxa"/>
            <w:vAlign w:val="center"/>
          </w:tcPr>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Цена за единицу товара</w:t>
            </w:r>
          </w:p>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 xml:space="preserve">(в </w:t>
            </w:r>
            <w:proofErr w:type="spellStart"/>
            <w:r w:rsidRPr="00292B08">
              <w:rPr>
                <w:rFonts w:ascii="Times New Roman" w:hAnsi="Times New Roman"/>
                <w:sz w:val="24"/>
                <w:szCs w:val="24"/>
                <w:lang w:eastAsia="ru-RU"/>
              </w:rPr>
              <w:t>т.ч</w:t>
            </w:r>
            <w:proofErr w:type="spellEnd"/>
            <w:r w:rsidRPr="00292B08">
              <w:rPr>
                <w:rFonts w:ascii="Times New Roman" w:hAnsi="Times New Roman"/>
                <w:sz w:val="24"/>
                <w:szCs w:val="24"/>
                <w:lang w:eastAsia="ru-RU"/>
              </w:rPr>
              <w:t>. НДС).</w:t>
            </w:r>
          </w:p>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(руб.)</w:t>
            </w:r>
          </w:p>
        </w:tc>
        <w:tc>
          <w:tcPr>
            <w:tcW w:w="1418" w:type="dxa"/>
            <w:vAlign w:val="center"/>
          </w:tcPr>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Первонач./ Остаточная</w:t>
            </w:r>
          </w:p>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стоимость</w:t>
            </w:r>
          </w:p>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(руб.)</w:t>
            </w:r>
          </w:p>
        </w:tc>
        <w:tc>
          <w:tcPr>
            <w:tcW w:w="2268" w:type="dxa"/>
            <w:vAlign w:val="center"/>
          </w:tcPr>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 xml:space="preserve">Муниципальное учреждение – получатель </w:t>
            </w:r>
          </w:p>
        </w:tc>
      </w:tr>
      <w:tr w:rsidR="00A81391" w:rsidRPr="004C318F" w:rsidTr="00292B08">
        <w:tc>
          <w:tcPr>
            <w:tcW w:w="425"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1</w:t>
            </w:r>
          </w:p>
        </w:tc>
        <w:tc>
          <w:tcPr>
            <w:tcW w:w="2977"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 xml:space="preserve">Программно-аппаратный комплекс криптографической защиты информации </w:t>
            </w:r>
            <w:proofErr w:type="spellStart"/>
            <w:r w:rsidRPr="00292B08">
              <w:rPr>
                <w:rFonts w:ascii="Times New Roman" w:hAnsi="Times New Roman"/>
                <w:sz w:val="24"/>
                <w:szCs w:val="24"/>
                <w:lang w:val="en-US" w:eastAsia="ru-RU"/>
              </w:rPr>
              <w:t>ViPNet</w:t>
            </w:r>
            <w:proofErr w:type="spellEnd"/>
            <w:r w:rsidRPr="00292B08">
              <w:rPr>
                <w:rFonts w:ascii="Times New Roman" w:hAnsi="Times New Roman"/>
                <w:sz w:val="24"/>
                <w:szCs w:val="24"/>
                <w:lang w:eastAsia="ru-RU"/>
              </w:rPr>
              <w:t xml:space="preserve"> </w:t>
            </w:r>
            <w:r w:rsidRPr="00292B08">
              <w:rPr>
                <w:rFonts w:ascii="Times New Roman" w:hAnsi="Times New Roman"/>
                <w:sz w:val="24"/>
                <w:szCs w:val="24"/>
                <w:lang w:val="en-US" w:eastAsia="ru-RU"/>
              </w:rPr>
              <w:t>Coordinator</w:t>
            </w:r>
            <w:r w:rsidRPr="00292B08">
              <w:rPr>
                <w:rFonts w:ascii="Times New Roman" w:hAnsi="Times New Roman"/>
                <w:sz w:val="24"/>
                <w:szCs w:val="24"/>
                <w:lang w:eastAsia="ru-RU"/>
              </w:rPr>
              <w:t xml:space="preserve"> </w:t>
            </w:r>
            <w:r w:rsidRPr="00292B08">
              <w:rPr>
                <w:rFonts w:ascii="Times New Roman" w:hAnsi="Times New Roman"/>
                <w:sz w:val="24"/>
                <w:szCs w:val="24"/>
                <w:lang w:val="en-US" w:eastAsia="ru-RU"/>
              </w:rPr>
              <w:t>HW</w:t>
            </w:r>
            <w:r w:rsidRPr="00292B08">
              <w:rPr>
                <w:rFonts w:ascii="Times New Roman" w:hAnsi="Times New Roman"/>
                <w:sz w:val="24"/>
                <w:szCs w:val="24"/>
                <w:lang w:eastAsia="ru-RU"/>
              </w:rPr>
              <w:t>-1000</w:t>
            </w:r>
          </w:p>
        </w:tc>
        <w:tc>
          <w:tcPr>
            <w:tcW w:w="1559" w:type="dxa"/>
            <w:vAlign w:val="center"/>
          </w:tcPr>
          <w:p w:rsidR="00A81391" w:rsidRPr="00292B08" w:rsidRDefault="00A81391" w:rsidP="00292B08">
            <w:pPr>
              <w:spacing w:after="0" w:line="240" w:lineRule="auto"/>
              <w:ind w:left="-108" w:right="-108"/>
              <w:jc w:val="center"/>
              <w:rPr>
                <w:rFonts w:ascii="Times New Roman" w:hAnsi="Times New Roman"/>
                <w:sz w:val="24"/>
                <w:szCs w:val="24"/>
                <w:lang w:val="en-US" w:eastAsia="ru-RU"/>
              </w:rPr>
            </w:pPr>
            <w:r w:rsidRPr="00292B08">
              <w:rPr>
                <w:rFonts w:ascii="Times New Roman" w:hAnsi="Times New Roman"/>
                <w:sz w:val="24"/>
                <w:szCs w:val="24"/>
                <w:lang w:val="en-US" w:eastAsia="ru-RU"/>
              </w:rPr>
              <w:t>1</w:t>
            </w:r>
          </w:p>
        </w:tc>
        <w:tc>
          <w:tcPr>
            <w:tcW w:w="1701" w:type="dxa"/>
            <w:vAlign w:val="center"/>
          </w:tcPr>
          <w:p w:rsidR="00A81391" w:rsidRPr="00292B08" w:rsidRDefault="00A81391" w:rsidP="00292B08">
            <w:pPr>
              <w:spacing w:after="0" w:line="240" w:lineRule="auto"/>
              <w:ind w:left="-108" w:right="-108"/>
              <w:jc w:val="center"/>
              <w:rPr>
                <w:rFonts w:ascii="Times New Roman" w:hAnsi="Times New Roman"/>
                <w:sz w:val="24"/>
                <w:szCs w:val="24"/>
                <w:lang w:val="en-US" w:eastAsia="ru-RU"/>
              </w:rPr>
            </w:pPr>
            <w:r w:rsidRPr="00292B08">
              <w:rPr>
                <w:rFonts w:ascii="Times New Roman" w:hAnsi="Times New Roman"/>
                <w:sz w:val="24"/>
                <w:szCs w:val="24"/>
                <w:lang w:val="en-US" w:eastAsia="ru-RU"/>
              </w:rPr>
              <w:t>228 380</w:t>
            </w:r>
            <w:r w:rsidRPr="00292B08">
              <w:rPr>
                <w:rFonts w:ascii="Times New Roman" w:hAnsi="Times New Roman"/>
                <w:sz w:val="24"/>
                <w:szCs w:val="24"/>
                <w:lang w:eastAsia="ru-RU"/>
              </w:rPr>
              <w:t>,</w:t>
            </w:r>
            <w:r w:rsidRPr="00292B08">
              <w:rPr>
                <w:rFonts w:ascii="Times New Roman" w:hAnsi="Times New Roman"/>
                <w:sz w:val="24"/>
                <w:szCs w:val="24"/>
                <w:lang w:val="en-US" w:eastAsia="ru-RU"/>
              </w:rPr>
              <w:t>86</w:t>
            </w:r>
          </w:p>
        </w:tc>
        <w:tc>
          <w:tcPr>
            <w:tcW w:w="1418"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val="en-US" w:eastAsia="ru-RU"/>
              </w:rPr>
              <w:t>228 380</w:t>
            </w:r>
            <w:r w:rsidRPr="00292B08">
              <w:rPr>
                <w:rFonts w:ascii="Times New Roman" w:hAnsi="Times New Roman"/>
                <w:sz w:val="24"/>
                <w:szCs w:val="24"/>
                <w:lang w:eastAsia="ru-RU"/>
              </w:rPr>
              <w:t>,</w:t>
            </w:r>
            <w:r w:rsidRPr="00292B08">
              <w:rPr>
                <w:rFonts w:ascii="Times New Roman" w:hAnsi="Times New Roman"/>
                <w:sz w:val="24"/>
                <w:szCs w:val="24"/>
                <w:lang w:val="en-US" w:eastAsia="ru-RU"/>
              </w:rPr>
              <w:t>86</w:t>
            </w:r>
            <w:r w:rsidRPr="00292B08">
              <w:rPr>
                <w:rFonts w:ascii="Times New Roman" w:hAnsi="Times New Roman"/>
                <w:sz w:val="24"/>
                <w:szCs w:val="24"/>
                <w:lang w:eastAsia="ru-RU"/>
              </w:rPr>
              <w:t>/ 2</w:t>
            </w:r>
            <w:r w:rsidRPr="00292B08">
              <w:rPr>
                <w:rFonts w:ascii="Times New Roman" w:hAnsi="Times New Roman"/>
                <w:sz w:val="24"/>
                <w:szCs w:val="24"/>
                <w:lang w:val="en-US" w:eastAsia="ru-RU"/>
              </w:rPr>
              <w:t>28 380</w:t>
            </w:r>
            <w:r w:rsidRPr="00292B08">
              <w:rPr>
                <w:rFonts w:ascii="Times New Roman" w:hAnsi="Times New Roman"/>
                <w:sz w:val="24"/>
                <w:szCs w:val="24"/>
                <w:lang w:eastAsia="ru-RU"/>
              </w:rPr>
              <w:t>,</w:t>
            </w:r>
            <w:r w:rsidRPr="00292B08">
              <w:rPr>
                <w:rFonts w:ascii="Times New Roman" w:hAnsi="Times New Roman"/>
                <w:sz w:val="24"/>
                <w:szCs w:val="24"/>
                <w:lang w:val="en-US" w:eastAsia="ru-RU"/>
              </w:rPr>
              <w:t>86</w:t>
            </w:r>
          </w:p>
        </w:tc>
        <w:tc>
          <w:tcPr>
            <w:tcW w:w="2268" w:type="dxa"/>
            <w:vAlign w:val="center"/>
          </w:tcPr>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 xml:space="preserve">Управление социальной защиты населения администрации </w:t>
            </w:r>
            <w:proofErr w:type="spellStart"/>
            <w:r w:rsidRPr="00292B08">
              <w:rPr>
                <w:rFonts w:ascii="Times New Roman" w:hAnsi="Times New Roman"/>
                <w:sz w:val="24"/>
                <w:szCs w:val="24"/>
                <w:lang w:eastAsia="ru-RU"/>
              </w:rPr>
              <w:t>Копейского</w:t>
            </w:r>
            <w:proofErr w:type="spellEnd"/>
            <w:r w:rsidRPr="00292B08">
              <w:rPr>
                <w:rFonts w:ascii="Times New Roman" w:hAnsi="Times New Roman"/>
                <w:sz w:val="24"/>
                <w:szCs w:val="24"/>
                <w:lang w:eastAsia="ru-RU"/>
              </w:rPr>
              <w:t xml:space="preserve"> городского округа</w:t>
            </w:r>
          </w:p>
        </w:tc>
      </w:tr>
      <w:tr w:rsidR="00A81391" w:rsidRPr="004C318F" w:rsidTr="00292B08">
        <w:tc>
          <w:tcPr>
            <w:tcW w:w="425"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2</w:t>
            </w:r>
          </w:p>
        </w:tc>
        <w:tc>
          <w:tcPr>
            <w:tcW w:w="2977"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Автоматизированное рабочее место</w:t>
            </w:r>
          </w:p>
        </w:tc>
        <w:tc>
          <w:tcPr>
            <w:tcW w:w="1559"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8</w:t>
            </w:r>
          </w:p>
        </w:tc>
        <w:tc>
          <w:tcPr>
            <w:tcW w:w="1701"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55298,45</w:t>
            </w:r>
          </w:p>
        </w:tc>
        <w:tc>
          <w:tcPr>
            <w:tcW w:w="1418"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r w:rsidRPr="00292B08">
              <w:rPr>
                <w:rFonts w:ascii="Times New Roman" w:hAnsi="Times New Roman"/>
                <w:sz w:val="24"/>
                <w:szCs w:val="24"/>
                <w:lang w:eastAsia="ru-RU"/>
              </w:rPr>
              <w:t>442 387,60/ 442 387,60</w:t>
            </w:r>
          </w:p>
        </w:tc>
        <w:tc>
          <w:tcPr>
            <w:tcW w:w="2268" w:type="dxa"/>
            <w:vAlign w:val="center"/>
          </w:tcPr>
          <w:p w:rsidR="00A81391" w:rsidRPr="00292B08" w:rsidRDefault="00A81391" w:rsidP="00292B08">
            <w:pPr>
              <w:spacing w:after="0" w:line="240" w:lineRule="auto"/>
              <w:jc w:val="center"/>
              <w:rPr>
                <w:rFonts w:ascii="Times New Roman" w:hAnsi="Times New Roman"/>
                <w:sz w:val="24"/>
                <w:szCs w:val="24"/>
                <w:lang w:eastAsia="ru-RU"/>
              </w:rPr>
            </w:pPr>
            <w:r w:rsidRPr="00292B08">
              <w:rPr>
                <w:rFonts w:ascii="Times New Roman" w:hAnsi="Times New Roman"/>
                <w:sz w:val="24"/>
                <w:szCs w:val="24"/>
                <w:lang w:eastAsia="ru-RU"/>
              </w:rPr>
              <w:t xml:space="preserve">Управление социальной защиты населения администрации </w:t>
            </w:r>
            <w:proofErr w:type="spellStart"/>
            <w:r w:rsidRPr="00292B08">
              <w:rPr>
                <w:rFonts w:ascii="Times New Roman" w:hAnsi="Times New Roman"/>
                <w:sz w:val="24"/>
                <w:szCs w:val="24"/>
                <w:lang w:eastAsia="ru-RU"/>
              </w:rPr>
              <w:t>Копейского</w:t>
            </w:r>
            <w:proofErr w:type="spellEnd"/>
            <w:r w:rsidRPr="00292B08">
              <w:rPr>
                <w:rFonts w:ascii="Times New Roman" w:hAnsi="Times New Roman"/>
                <w:sz w:val="24"/>
                <w:szCs w:val="24"/>
                <w:lang w:eastAsia="ru-RU"/>
              </w:rPr>
              <w:t xml:space="preserve"> городского округа</w:t>
            </w:r>
          </w:p>
        </w:tc>
      </w:tr>
      <w:tr w:rsidR="00A81391" w:rsidRPr="004C318F" w:rsidTr="00292B08">
        <w:tc>
          <w:tcPr>
            <w:tcW w:w="425" w:type="dxa"/>
            <w:vAlign w:val="center"/>
          </w:tcPr>
          <w:p w:rsidR="00A81391" w:rsidRPr="00292B08" w:rsidRDefault="00A81391" w:rsidP="00292B08">
            <w:pPr>
              <w:spacing w:after="0" w:line="240" w:lineRule="auto"/>
              <w:ind w:left="-108" w:right="-108"/>
              <w:jc w:val="center"/>
              <w:rPr>
                <w:rFonts w:ascii="Times New Roman" w:hAnsi="Times New Roman"/>
                <w:sz w:val="24"/>
                <w:szCs w:val="24"/>
                <w:lang w:eastAsia="ru-RU"/>
              </w:rPr>
            </w:pPr>
          </w:p>
        </w:tc>
        <w:tc>
          <w:tcPr>
            <w:tcW w:w="2977" w:type="dxa"/>
            <w:vAlign w:val="center"/>
          </w:tcPr>
          <w:p w:rsidR="00A81391" w:rsidRPr="00292B08" w:rsidRDefault="00A81391" w:rsidP="00292B08">
            <w:pPr>
              <w:spacing w:after="0" w:line="240" w:lineRule="auto"/>
              <w:ind w:left="-108" w:right="-108"/>
              <w:jc w:val="center"/>
              <w:rPr>
                <w:rFonts w:ascii="Times New Roman" w:hAnsi="Times New Roman"/>
                <w:b/>
                <w:sz w:val="24"/>
                <w:szCs w:val="24"/>
                <w:lang w:eastAsia="ru-RU"/>
              </w:rPr>
            </w:pPr>
            <w:r w:rsidRPr="00292B08">
              <w:rPr>
                <w:rFonts w:ascii="Times New Roman" w:hAnsi="Times New Roman"/>
                <w:b/>
                <w:sz w:val="24"/>
                <w:szCs w:val="24"/>
                <w:lang w:eastAsia="ru-RU"/>
              </w:rPr>
              <w:t>Итого:</w:t>
            </w:r>
          </w:p>
        </w:tc>
        <w:tc>
          <w:tcPr>
            <w:tcW w:w="1559" w:type="dxa"/>
            <w:vAlign w:val="center"/>
          </w:tcPr>
          <w:p w:rsidR="00A81391" w:rsidRPr="00292B08" w:rsidRDefault="00A81391" w:rsidP="00292B08">
            <w:pPr>
              <w:spacing w:after="0" w:line="240" w:lineRule="auto"/>
              <w:ind w:left="-108" w:right="-108"/>
              <w:jc w:val="center"/>
              <w:rPr>
                <w:rFonts w:ascii="Times New Roman" w:hAnsi="Times New Roman"/>
                <w:b/>
                <w:sz w:val="24"/>
                <w:szCs w:val="24"/>
                <w:lang w:eastAsia="ru-RU"/>
              </w:rPr>
            </w:pPr>
            <w:r w:rsidRPr="00292B08">
              <w:rPr>
                <w:rFonts w:ascii="Times New Roman" w:hAnsi="Times New Roman"/>
                <w:b/>
                <w:sz w:val="24"/>
                <w:szCs w:val="24"/>
                <w:lang w:eastAsia="ru-RU"/>
              </w:rPr>
              <w:t>9</w:t>
            </w:r>
          </w:p>
        </w:tc>
        <w:tc>
          <w:tcPr>
            <w:tcW w:w="1701" w:type="dxa"/>
            <w:vAlign w:val="center"/>
          </w:tcPr>
          <w:p w:rsidR="00A81391" w:rsidRPr="00292B08" w:rsidRDefault="00A81391" w:rsidP="00292B08">
            <w:pPr>
              <w:spacing w:after="0" w:line="240" w:lineRule="auto"/>
              <w:ind w:left="-108" w:right="-108"/>
              <w:jc w:val="center"/>
              <w:rPr>
                <w:rFonts w:ascii="Times New Roman" w:hAnsi="Times New Roman"/>
                <w:b/>
                <w:sz w:val="24"/>
                <w:szCs w:val="24"/>
                <w:lang w:val="en-US" w:eastAsia="ru-RU"/>
              </w:rPr>
            </w:pPr>
          </w:p>
        </w:tc>
        <w:tc>
          <w:tcPr>
            <w:tcW w:w="1418" w:type="dxa"/>
            <w:vAlign w:val="center"/>
          </w:tcPr>
          <w:p w:rsidR="00A81391" w:rsidRPr="00292B08" w:rsidRDefault="00A81391" w:rsidP="00292B08">
            <w:pPr>
              <w:spacing w:after="0" w:line="240" w:lineRule="auto"/>
              <w:ind w:left="-108" w:right="-108"/>
              <w:jc w:val="center"/>
              <w:rPr>
                <w:rFonts w:ascii="Times New Roman" w:hAnsi="Times New Roman"/>
                <w:b/>
                <w:sz w:val="24"/>
                <w:szCs w:val="24"/>
                <w:lang w:val="en-US" w:eastAsia="ru-RU"/>
              </w:rPr>
            </w:pPr>
            <w:r w:rsidRPr="00292B08">
              <w:rPr>
                <w:rFonts w:ascii="Times New Roman" w:hAnsi="Times New Roman"/>
                <w:b/>
                <w:sz w:val="24"/>
                <w:szCs w:val="24"/>
                <w:lang w:eastAsia="ru-RU"/>
              </w:rPr>
              <w:t>670 768,46/   670 768,46</w:t>
            </w:r>
          </w:p>
        </w:tc>
        <w:tc>
          <w:tcPr>
            <w:tcW w:w="2268" w:type="dxa"/>
          </w:tcPr>
          <w:p w:rsidR="00A81391" w:rsidRPr="00292B08" w:rsidRDefault="00A81391" w:rsidP="00292B08">
            <w:pPr>
              <w:spacing w:after="0" w:line="240" w:lineRule="auto"/>
              <w:ind w:right="-167"/>
              <w:jc w:val="center"/>
              <w:rPr>
                <w:rFonts w:ascii="Times New Roman" w:hAnsi="Times New Roman"/>
                <w:b/>
                <w:sz w:val="28"/>
                <w:szCs w:val="28"/>
                <w:lang w:eastAsia="ru-RU"/>
              </w:rPr>
            </w:pPr>
          </w:p>
        </w:tc>
      </w:tr>
    </w:tbl>
    <w:p w:rsidR="00A81391" w:rsidRDefault="00A81391" w:rsidP="004C318F">
      <w:pPr>
        <w:pStyle w:val="ad"/>
        <w:spacing w:after="0" w:line="240" w:lineRule="auto"/>
        <w:jc w:val="center"/>
        <w:rPr>
          <w:rFonts w:ascii="Times New Roman" w:hAnsi="Times New Roman"/>
          <w:sz w:val="28"/>
          <w:szCs w:val="28"/>
        </w:rPr>
      </w:pPr>
    </w:p>
    <w:p w:rsidR="00A81391" w:rsidRDefault="00A81391" w:rsidP="004C318F">
      <w:pPr>
        <w:pStyle w:val="ad"/>
        <w:spacing w:after="0" w:line="240" w:lineRule="auto"/>
        <w:jc w:val="center"/>
        <w:rPr>
          <w:rFonts w:ascii="Times New Roman" w:hAnsi="Times New Roman"/>
          <w:sz w:val="28"/>
          <w:szCs w:val="28"/>
        </w:rPr>
      </w:pPr>
    </w:p>
    <w:p w:rsidR="00A81391" w:rsidRPr="004C318F" w:rsidRDefault="00A81391" w:rsidP="004C318F">
      <w:pPr>
        <w:pStyle w:val="ad"/>
        <w:spacing w:after="0" w:line="240" w:lineRule="auto"/>
        <w:jc w:val="center"/>
        <w:rPr>
          <w:rFonts w:ascii="Times New Roman" w:hAnsi="Times New Roman"/>
          <w:sz w:val="28"/>
          <w:szCs w:val="28"/>
        </w:rPr>
      </w:pPr>
    </w:p>
    <w:p w:rsidR="00A81391" w:rsidRPr="004C318F" w:rsidRDefault="00A81391" w:rsidP="004C318F">
      <w:pPr>
        <w:spacing w:after="0" w:line="240" w:lineRule="auto"/>
        <w:rPr>
          <w:rFonts w:ascii="Times New Roman" w:hAnsi="Times New Roman"/>
          <w:sz w:val="28"/>
          <w:szCs w:val="28"/>
        </w:rPr>
      </w:pPr>
      <w:r w:rsidRPr="004C318F">
        <w:rPr>
          <w:rFonts w:ascii="Times New Roman" w:hAnsi="Times New Roman"/>
          <w:sz w:val="28"/>
          <w:szCs w:val="28"/>
        </w:rPr>
        <w:t xml:space="preserve">Начальник управления по имуществу </w:t>
      </w:r>
    </w:p>
    <w:p w:rsidR="00A81391" w:rsidRPr="004C318F" w:rsidRDefault="00A81391" w:rsidP="004C318F">
      <w:pPr>
        <w:spacing w:after="0" w:line="240" w:lineRule="auto"/>
        <w:rPr>
          <w:rFonts w:ascii="Times New Roman" w:hAnsi="Times New Roman"/>
          <w:sz w:val="28"/>
          <w:szCs w:val="28"/>
        </w:rPr>
      </w:pPr>
      <w:r w:rsidRPr="004C318F">
        <w:rPr>
          <w:rFonts w:ascii="Times New Roman" w:hAnsi="Times New Roman"/>
          <w:sz w:val="28"/>
          <w:szCs w:val="28"/>
        </w:rPr>
        <w:t xml:space="preserve">и земельным отношениям администрации </w:t>
      </w:r>
    </w:p>
    <w:p w:rsidR="00A81391" w:rsidRPr="004C318F" w:rsidRDefault="00A81391" w:rsidP="004C318F">
      <w:pPr>
        <w:spacing w:after="0" w:line="240" w:lineRule="auto"/>
        <w:rPr>
          <w:rFonts w:ascii="Times New Roman" w:hAnsi="Times New Roman"/>
          <w:sz w:val="28"/>
          <w:szCs w:val="28"/>
        </w:rPr>
      </w:pPr>
      <w:proofErr w:type="spellStart"/>
      <w:r w:rsidRPr="004C318F">
        <w:rPr>
          <w:rFonts w:ascii="Times New Roman" w:hAnsi="Times New Roman"/>
          <w:sz w:val="28"/>
          <w:szCs w:val="28"/>
        </w:rPr>
        <w:t>Копейского</w:t>
      </w:r>
      <w:proofErr w:type="spellEnd"/>
      <w:r w:rsidRPr="004C318F">
        <w:rPr>
          <w:rFonts w:ascii="Times New Roman" w:hAnsi="Times New Roman"/>
          <w:sz w:val="28"/>
          <w:szCs w:val="28"/>
        </w:rPr>
        <w:t xml:space="preserve"> городского округа </w:t>
      </w:r>
    </w:p>
    <w:p w:rsidR="00A81391" w:rsidRDefault="00A81391" w:rsidP="00027F8F">
      <w:pPr>
        <w:tabs>
          <w:tab w:val="left" w:pos="7700"/>
        </w:tabs>
        <w:spacing w:after="0" w:line="240" w:lineRule="auto"/>
        <w:ind w:right="34"/>
        <w:jc w:val="both"/>
        <w:rPr>
          <w:rFonts w:ascii="Times New Roman" w:hAnsi="Times New Roman"/>
          <w:sz w:val="28"/>
          <w:szCs w:val="28"/>
        </w:rPr>
      </w:pPr>
      <w:r w:rsidRPr="004C318F">
        <w:rPr>
          <w:rFonts w:ascii="Times New Roman" w:hAnsi="Times New Roman"/>
          <w:sz w:val="28"/>
          <w:szCs w:val="28"/>
        </w:rPr>
        <w:t>Челябинской области</w:t>
      </w:r>
      <w:r>
        <w:rPr>
          <w:rFonts w:ascii="Times New Roman" w:hAnsi="Times New Roman"/>
          <w:sz w:val="28"/>
          <w:szCs w:val="28"/>
        </w:rPr>
        <w:t xml:space="preserve">                                                                      </w:t>
      </w:r>
      <w:r w:rsidRPr="004C318F">
        <w:rPr>
          <w:rFonts w:ascii="Times New Roman" w:hAnsi="Times New Roman"/>
          <w:sz w:val="28"/>
          <w:szCs w:val="28"/>
        </w:rPr>
        <w:t xml:space="preserve"> Д.</w:t>
      </w:r>
      <w:r>
        <w:rPr>
          <w:rFonts w:ascii="Times New Roman" w:hAnsi="Times New Roman"/>
          <w:sz w:val="28"/>
          <w:szCs w:val="28"/>
        </w:rPr>
        <w:t>В</w:t>
      </w:r>
      <w:r w:rsidRPr="004C318F">
        <w:rPr>
          <w:rFonts w:ascii="Times New Roman" w:hAnsi="Times New Roman"/>
          <w:sz w:val="28"/>
          <w:szCs w:val="28"/>
        </w:rPr>
        <w:t>. К</w:t>
      </w:r>
      <w:r>
        <w:rPr>
          <w:rFonts w:ascii="Times New Roman" w:hAnsi="Times New Roman"/>
          <w:sz w:val="28"/>
          <w:szCs w:val="28"/>
        </w:rPr>
        <w:t>остенко</w:t>
      </w:r>
    </w:p>
    <w:p w:rsidR="00A81391" w:rsidRDefault="00A81391" w:rsidP="00142F6D">
      <w:pPr>
        <w:jc w:val="center"/>
        <w:rPr>
          <w:rFonts w:ascii="Times New Roman" w:hAnsi="Times New Roman"/>
          <w:sz w:val="28"/>
          <w:szCs w:val="28"/>
        </w:rPr>
      </w:pPr>
    </w:p>
    <w:p w:rsidR="00A81391" w:rsidRDefault="00A81391" w:rsidP="00142F6D">
      <w:pPr>
        <w:jc w:val="center"/>
        <w:rPr>
          <w:rFonts w:ascii="Times New Roman" w:hAnsi="Times New Roman"/>
          <w:sz w:val="28"/>
          <w:szCs w:val="28"/>
        </w:rPr>
      </w:pPr>
    </w:p>
    <w:sectPr w:rsidR="00A81391" w:rsidSect="004C64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5C" w:rsidRDefault="00895D5C">
      <w:pPr>
        <w:spacing w:after="0" w:line="240" w:lineRule="auto"/>
      </w:pPr>
      <w:r>
        <w:separator/>
      </w:r>
    </w:p>
  </w:endnote>
  <w:endnote w:type="continuationSeparator" w:id="0">
    <w:p w:rsidR="00895D5C" w:rsidRDefault="0089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5C" w:rsidRDefault="00895D5C">
      <w:pPr>
        <w:spacing w:after="0" w:line="240" w:lineRule="auto"/>
      </w:pPr>
      <w:r>
        <w:separator/>
      </w:r>
    </w:p>
  </w:footnote>
  <w:footnote w:type="continuationSeparator" w:id="0">
    <w:p w:rsidR="00895D5C" w:rsidRDefault="0089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91" w:rsidRDefault="00A81391">
    <w:pPr>
      <w:pStyle w:val="a3"/>
      <w:jc w:val="center"/>
    </w:pPr>
  </w:p>
  <w:p w:rsidR="00A81391" w:rsidRDefault="00A813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91" w:rsidRDefault="00895D5C">
    <w:pPr>
      <w:pStyle w:val="a3"/>
      <w:jc w:val="center"/>
    </w:pPr>
    <w:r>
      <w:fldChar w:fldCharType="begin"/>
    </w:r>
    <w:r>
      <w:instrText xml:space="preserve"> PAGE   \* MERGEFORMAT </w:instrText>
    </w:r>
    <w:r>
      <w:fldChar w:fldCharType="separate"/>
    </w:r>
    <w:r w:rsidR="00A81391">
      <w:rPr>
        <w:noProof/>
      </w:rPr>
      <w:t>1</w:t>
    </w:r>
    <w:r>
      <w:rPr>
        <w:noProof/>
      </w:rPr>
      <w:fldChar w:fldCharType="end"/>
    </w:r>
  </w:p>
  <w:p w:rsidR="00A81391" w:rsidRDefault="00A81391"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71"/>
    <w:rsid w:val="000937DF"/>
    <w:rsid w:val="00097E3A"/>
    <w:rsid w:val="000B0CCF"/>
    <w:rsid w:val="000B2C11"/>
    <w:rsid w:val="000C19A6"/>
    <w:rsid w:val="000F5173"/>
    <w:rsid w:val="00102867"/>
    <w:rsid w:val="001077CA"/>
    <w:rsid w:val="00122891"/>
    <w:rsid w:val="00142F6D"/>
    <w:rsid w:val="001463B9"/>
    <w:rsid w:val="00150862"/>
    <w:rsid w:val="001B7BE9"/>
    <w:rsid w:val="001D3726"/>
    <w:rsid w:val="001D6739"/>
    <w:rsid w:val="002011EC"/>
    <w:rsid w:val="002067E5"/>
    <w:rsid w:val="00207754"/>
    <w:rsid w:val="0021203F"/>
    <w:rsid w:val="00225445"/>
    <w:rsid w:val="00234AA7"/>
    <w:rsid w:val="00272642"/>
    <w:rsid w:val="00285BD9"/>
    <w:rsid w:val="002863A9"/>
    <w:rsid w:val="00292B08"/>
    <w:rsid w:val="002E64A0"/>
    <w:rsid w:val="00314D30"/>
    <w:rsid w:val="003227D0"/>
    <w:rsid w:val="00326996"/>
    <w:rsid w:val="00326FFC"/>
    <w:rsid w:val="003460B8"/>
    <w:rsid w:val="003817D3"/>
    <w:rsid w:val="00386760"/>
    <w:rsid w:val="00387C83"/>
    <w:rsid w:val="003A0352"/>
    <w:rsid w:val="003B5F1C"/>
    <w:rsid w:val="003C3B8C"/>
    <w:rsid w:val="00460C1E"/>
    <w:rsid w:val="00465878"/>
    <w:rsid w:val="00476478"/>
    <w:rsid w:val="004C138C"/>
    <w:rsid w:val="004C318F"/>
    <w:rsid w:val="004C5AC5"/>
    <w:rsid w:val="004C64B9"/>
    <w:rsid w:val="004D1A56"/>
    <w:rsid w:val="004E1CF5"/>
    <w:rsid w:val="00513E55"/>
    <w:rsid w:val="00554E8A"/>
    <w:rsid w:val="0059554E"/>
    <w:rsid w:val="005A428D"/>
    <w:rsid w:val="005A7D3F"/>
    <w:rsid w:val="005B5445"/>
    <w:rsid w:val="005C5A3E"/>
    <w:rsid w:val="005D3246"/>
    <w:rsid w:val="00622BEF"/>
    <w:rsid w:val="00624DA9"/>
    <w:rsid w:val="0063384D"/>
    <w:rsid w:val="006410B1"/>
    <w:rsid w:val="00641F7A"/>
    <w:rsid w:val="006629B6"/>
    <w:rsid w:val="006C2B9B"/>
    <w:rsid w:val="006F6410"/>
    <w:rsid w:val="00703F52"/>
    <w:rsid w:val="00713776"/>
    <w:rsid w:val="00727ADD"/>
    <w:rsid w:val="00730E25"/>
    <w:rsid w:val="00770F9E"/>
    <w:rsid w:val="007D30B5"/>
    <w:rsid w:val="007F5F49"/>
    <w:rsid w:val="008209CC"/>
    <w:rsid w:val="00820D18"/>
    <w:rsid w:val="0083272B"/>
    <w:rsid w:val="00836267"/>
    <w:rsid w:val="00850516"/>
    <w:rsid w:val="00863C0E"/>
    <w:rsid w:val="00867D57"/>
    <w:rsid w:val="00884DC8"/>
    <w:rsid w:val="008901C8"/>
    <w:rsid w:val="00890A81"/>
    <w:rsid w:val="00894042"/>
    <w:rsid w:val="00895D5C"/>
    <w:rsid w:val="008B41E9"/>
    <w:rsid w:val="008E277A"/>
    <w:rsid w:val="008E7F7B"/>
    <w:rsid w:val="008F65F1"/>
    <w:rsid w:val="00911466"/>
    <w:rsid w:val="00923024"/>
    <w:rsid w:val="00951D13"/>
    <w:rsid w:val="0098050F"/>
    <w:rsid w:val="00980B37"/>
    <w:rsid w:val="00981A65"/>
    <w:rsid w:val="00983EAD"/>
    <w:rsid w:val="009A11EF"/>
    <w:rsid w:val="009E7647"/>
    <w:rsid w:val="009F20C8"/>
    <w:rsid w:val="009F72E6"/>
    <w:rsid w:val="00A02377"/>
    <w:rsid w:val="00A037C2"/>
    <w:rsid w:val="00A0683D"/>
    <w:rsid w:val="00A146B7"/>
    <w:rsid w:val="00A255CD"/>
    <w:rsid w:val="00A27CC9"/>
    <w:rsid w:val="00A81391"/>
    <w:rsid w:val="00A92ADF"/>
    <w:rsid w:val="00AC7F9F"/>
    <w:rsid w:val="00AD065A"/>
    <w:rsid w:val="00B13AF9"/>
    <w:rsid w:val="00B16297"/>
    <w:rsid w:val="00B32953"/>
    <w:rsid w:val="00B653A6"/>
    <w:rsid w:val="00B72380"/>
    <w:rsid w:val="00B95D40"/>
    <w:rsid w:val="00B961BA"/>
    <w:rsid w:val="00B9716A"/>
    <w:rsid w:val="00BA39DB"/>
    <w:rsid w:val="00BB1D56"/>
    <w:rsid w:val="00BC0CE5"/>
    <w:rsid w:val="00BE4DBE"/>
    <w:rsid w:val="00C06488"/>
    <w:rsid w:val="00C65C38"/>
    <w:rsid w:val="00C86196"/>
    <w:rsid w:val="00CA230F"/>
    <w:rsid w:val="00CA2E59"/>
    <w:rsid w:val="00CA4C5A"/>
    <w:rsid w:val="00CB2C8E"/>
    <w:rsid w:val="00CC1A25"/>
    <w:rsid w:val="00CE66E2"/>
    <w:rsid w:val="00D24433"/>
    <w:rsid w:val="00D2592B"/>
    <w:rsid w:val="00D53DC7"/>
    <w:rsid w:val="00D71E6F"/>
    <w:rsid w:val="00D907B5"/>
    <w:rsid w:val="00D97A44"/>
    <w:rsid w:val="00DB262F"/>
    <w:rsid w:val="00DB2759"/>
    <w:rsid w:val="00DC2A35"/>
    <w:rsid w:val="00DC5B7B"/>
    <w:rsid w:val="00DD47E0"/>
    <w:rsid w:val="00E212FA"/>
    <w:rsid w:val="00E36985"/>
    <w:rsid w:val="00E70D19"/>
    <w:rsid w:val="00ED04E0"/>
    <w:rsid w:val="00ED761D"/>
    <w:rsid w:val="00EE70E5"/>
    <w:rsid w:val="00F07B29"/>
    <w:rsid w:val="00F1734B"/>
    <w:rsid w:val="00F17FE6"/>
    <w:rsid w:val="00F521E6"/>
    <w:rsid w:val="00F62293"/>
    <w:rsid w:val="00F844D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465878"/>
    <w:pPr>
      <w:autoSpaceDE w:val="0"/>
      <w:spacing w:after="0" w:line="240" w:lineRule="auto"/>
      <w:jc w:val="center"/>
    </w:pPr>
    <w:rPr>
      <w:rFonts w:ascii="Times New Roman" w:eastAsia="Calibri" w:hAnsi="Times New Roman"/>
      <w:b/>
      <w:bCs/>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3269">
      <w:marLeft w:val="0"/>
      <w:marRight w:val="0"/>
      <w:marTop w:val="0"/>
      <w:marBottom w:val="0"/>
      <w:divBdr>
        <w:top w:val="none" w:sz="0" w:space="0" w:color="auto"/>
        <w:left w:val="none" w:sz="0" w:space="0" w:color="auto"/>
        <w:bottom w:val="none" w:sz="0" w:space="0" w:color="auto"/>
        <w:right w:val="none" w:sz="0" w:space="0" w:color="auto"/>
      </w:divBdr>
    </w:div>
    <w:div w:id="2034453270">
      <w:marLeft w:val="0"/>
      <w:marRight w:val="0"/>
      <w:marTop w:val="0"/>
      <w:marBottom w:val="0"/>
      <w:divBdr>
        <w:top w:val="none" w:sz="0" w:space="0" w:color="auto"/>
        <w:left w:val="none" w:sz="0" w:space="0" w:color="auto"/>
        <w:bottom w:val="none" w:sz="0" w:space="0" w:color="auto"/>
        <w:right w:val="none" w:sz="0" w:space="0" w:color="auto"/>
      </w:divBdr>
    </w:div>
    <w:div w:id="2034453271">
      <w:marLeft w:val="0"/>
      <w:marRight w:val="0"/>
      <w:marTop w:val="0"/>
      <w:marBottom w:val="0"/>
      <w:divBdr>
        <w:top w:val="none" w:sz="0" w:space="0" w:color="auto"/>
        <w:left w:val="none" w:sz="0" w:space="0" w:color="auto"/>
        <w:bottom w:val="none" w:sz="0" w:space="0" w:color="auto"/>
        <w:right w:val="none" w:sz="0" w:space="0" w:color="auto"/>
      </w:divBdr>
    </w:div>
    <w:div w:id="2034453272">
      <w:marLeft w:val="0"/>
      <w:marRight w:val="0"/>
      <w:marTop w:val="0"/>
      <w:marBottom w:val="0"/>
      <w:divBdr>
        <w:top w:val="none" w:sz="0" w:space="0" w:color="auto"/>
        <w:left w:val="none" w:sz="0" w:space="0" w:color="auto"/>
        <w:bottom w:val="none" w:sz="0" w:space="0" w:color="auto"/>
        <w:right w:val="none" w:sz="0" w:space="0" w:color="auto"/>
      </w:divBdr>
    </w:div>
    <w:div w:id="2034453273">
      <w:marLeft w:val="0"/>
      <w:marRight w:val="0"/>
      <w:marTop w:val="0"/>
      <w:marBottom w:val="0"/>
      <w:divBdr>
        <w:top w:val="none" w:sz="0" w:space="0" w:color="auto"/>
        <w:left w:val="none" w:sz="0" w:space="0" w:color="auto"/>
        <w:bottom w:val="none" w:sz="0" w:space="0" w:color="auto"/>
        <w:right w:val="none" w:sz="0" w:space="0" w:color="auto"/>
      </w:divBdr>
    </w:div>
    <w:div w:id="2034453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413</Words>
  <Characters>2356</Characters>
  <Application>Microsoft Office Word</Application>
  <DocSecurity>0</DocSecurity>
  <Lines>19</Lines>
  <Paragraphs>5</Paragraphs>
  <ScaleCrop>false</ScaleCrop>
  <Company>Microsoft</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11</cp:revision>
  <cp:lastPrinted>2017-02-28T11:18:00Z</cp:lastPrinted>
  <dcterms:created xsi:type="dcterms:W3CDTF">2016-12-26T05:12:00Z</dcterms:created>
  <dcterms:modified xsi:type="dcterms:W3CDTF">2017-03-08T13:16:00Z</dcterms:modified>
</cp:coreProperties>
</file>