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79F" w:rsidRPr="003E6FB7" w:rsidRDefault="00F3679F" w:rsidP="00CE69EA">
      <w:pPr>
        <w:ind w:firstLine="5245"/>
        <w:rPr>
          <w:sz w:val="28"/>
          <w:szCs w:val="28"/>
        </w:rPr>
      </w:pPr>
      <w:r w:rsidRPr="003E6FB7">
        <w:rPr>
          <w:sz w:val="28"/>
          <w:szCs w:val="28"/>
        </w:rPr>
        <w:t>Приложение</w:t>
      </w:r>
    </w:p>
    <w:p w:rsidR="00F3679F" w:rsidRPr="003E6FB7" w:rsidRDefault="00F3679F" w:rsidP="00CE69EA">
      <w:pPr>
        <w:ind w:firstLine="5245"/>
        <w:rPr>
          <w:sz w:val="28"/>
          <w:szCs w:val="28"/>
        </w:rPr>
      </w:pPr>
      <w:r w:rsidRPr="003E6FB7">
        <w:rPr>
          <w:sz w:val="28"/>
          <w:szCs w:val="28"/>
        </w:rPr>
        <w:t xml:space="preserve">к решению Собрания депутатов </w:t>
      </w:r>
    </w:p>
    <w:p w:rsidR="00F3679F" w:rsidRPr="003E6FB7" w:rsidRDefault="00F3679F" w:rsidP="00CE69EA">
      <w:pPr>
        <w:ind w:firstLine="5245"/>
        <w:rPr>
          <w:sz w:val="28"/>
          <w:szCs w:val="28"/>
        </w:rPr>
      </w:pPr>
      <w:r w:rsidRPr="003E6FB7">
        <w:rPr>
          <w:sz w:val="28"/>
          <w:szCs w:val="28"/>
        </w:rPr>
        <w:t xml:space="preserve">Копейского городского округа </w:t>
      </w:r>
    </w:p>
    <w:p w:rsidR="00F3679F" w:rsidRPr="003E6FB7" w:rsidRDefault="00F3679F" w:rsidP="00CE69EA">
      <w:pPr>
        <w:ind w:firstLine="5245"/>
        <w:rPr>
          <w:sz w:val="28"/>
          <w:szCs w:val="28"/>
        </w:rPr>
      </w:pPr>
      <w:r w:rsidRPr="003E6FB7">
        <w:rPr>
          <w:sz w:val="28"/>
          <w:szCs w:val="28"/>
        </w:rPr>
        <w:t xml:space="preserve">Челябинской области </w:t>
      </w:r>
    </w:p>
    <w:p w:rsidR="00F3679F" w:rsidRDefault="00F3679F" w:rsidP="00CE69EA">
      <w:pPr>
        <w:ind w:firstLine="5245"/>
        <w:rPr>
          <w:sz w:val="28"/>
          <w:szCs w:val="28"/>
        </w:rPr>
      </w:pPr>
      <w:r>
        <w:rPr>
          <w:sz w:val="28"/>
          <w:szCs w:val="28"/>
        </w:rPr>
        <w:t xml:space="preserve">от  «28» июня </w:t>
      </w:r>
      <w:r w:rsidRPr="003E6FB7">
        <w:rPr>
          <w:sz w:val="28"/>
          <w:szCs w:val="28"/>
        </w:rPr>
        <w:t>201</w:t>
      </w:r>
      <w:r>
        <w:rPr>
          <w:sz w:val="28"/>
          <w:szCs w:val="28"/>
        </w:rPr>
        <w:t>7 № 344</w:t>
      </w:r>
    </w:p>
    <w:p w:rsidR="00F3679F" w:rsidRDefault="00F3679F" w:rsidP="00CE69EA">
      <w:pPr>
        <w:ind w:firstLine="5245"/>
        <w:rPr>
          <w:sz w:val="28"/>
          <w:szCs w:val="28"/>
        </w:rPr>
      </w:pPr>
    </w:p>
    <w:p w:rsidR="00F3679F" w:rsidRDefault="00F3679F" w:rsidP="00CE69E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Информация о ходе выполнения </w:t>
      </w:r>
    </w:p>
    <w:p w:rsidR="00F3679F" w:rsidRDefault="00F3679F" w:rsidP="00CE69EA">
      <w:pPr>
        <w:jc w:val="center"/>
        <w:rPr>
          <w:sz w:val="28"/>
          <w:szCs w:val="28"/>
        </w:rPr>
      </w:pPr>
      <w:r>
        <w:rPr>
          <w:sz w:val="28"/>
          <w:szCs w:val="28"/>
        </w:rPr>
        <w:t>Положения о муниципальном жилищном контроле на территории Копейского городского округа в 2016 году и первом полугодии 2017 года.</w:t>
      </w:r>
    </w:p>
    <w:p w:rsidR="00F3679F" w:rsidRDefault="00F3679F" w:rsidP="00CE69EA">
      <w:pPr>
        <w:jc w:val="center"/>
        <w:rPr>
          <w:sz w:val="28"/>
          <w:szCs w:val="28"/>
        </w:rPr>
      </w:pP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Решением Собрания депутатов Копейского городского округа от 25.05.2016 № 143-МО утверждено Положение «О муниципальном жилищном контроле на территории Копейского городского округа».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связи с кадровыми изменениями в администрации Копейского городского округа в настоящее время вносятся изменения в приказ               «О назначении муниципальных жилищных инспекторов». </w:t>
      </w:r>
    </w:p>
    <w:p w:rsidR="00F3679F" w:rsidRDefault="00F3679F" w:rsidP="00DE0B70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В соответствии с п.8 раздела </w:t>
      </w:r>
      <w:r>
        <w:rPr>
          <w:sz w:val="28"/>
          <w:szCs w:val="28"/>
          <w:lang w:val="en-US"/>
        </w:rPr>
        <w:t>IX</w:t>
      </w:r>
      <w:r w:rsidRPr="00DE0B70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Положения «О муниципальном жилищном контроле на территории Копейского городского округа» при проведении проверки муниципальные жилищные инспектора не праве с 1 января 2016 года по 31 декабря 2018 года проводить плановые проверки в отношении юридических лиц, индивидуальных предпринимателей, отнесенных в соответствии с положениями статьи 4 Федерального закона от 24 июля 2007 года № 209-ФЗ «О развитии малого и среднего предпринимательства в Российской Федерации», к субъектам малого предпринимательства, за исключением юридических лиц, индивидуальных предпринимателей, осуществляющих виды деятельности, перечень которых устанавливается Правительством Российской Федерации в соответствии с частью 9 статьи 9 данного Федерального закона.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После издания приказа «о назначении муниципальных жилищных инспекторов»  будут проведены внеплановые проверки, а именно выявление законных оснований</w:t>
      </w:r>
      <w:bookmarkStart w:id="0" w:name="_GoBack"/>
      <w:bookmarkEnd w:id="0"/>
      <w:r>
        <w:rPr>
          <w:sz w:val="28"/>
          <w:szCs w:val="28"/>
        </w:rPr>
        <w:t xml:space="preserve"> для проживания граждан в жилых помещениях, расположенных в домах по адресам: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Мира, д.33;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Никитина, д.1А;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Театральная, д.6 А,кв.55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>- ул. 21 Партсъезда, д.12,кв.33.</w:t>
      </w:r>
    </w:p>
    <w:p w:rsidR="00F3679F" w:rsidRDefault="00F3679F" w:rsidP="00CE69EA">
      <w:pPr>
        <w:jc w:val="both"/>
        <w:rPr>
          <w:sz w:val="28"/>
          <w:szCs w:val="28"/>
        </w:rPr>
      </w:pP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>Заместитель Главы городского округа</w:t>
      </w:r>
    </w:p>
    <w:p w:rsidR="00F3679F" w:rsidRDefault="00F3679F" w:rsidP="00CE69EA">
      <w:pPr>
        <w:jc w:val="both"/>
        <w:rPr>
          <w:sz w:val="28"/>
          <w:szCs w:val="28"/>
        </w:rPr>
      </w:pPr>
      <w:r>
        <w:rPr>
          <w:sz w:val="28"/>
          <w:szCs w:val="28"/>
        </w:rPr>
        <w:t>по жилищно-коммунальным вопросам                                      С.Е. Шаповалов</w:t>
      </w:r>
    </w:p>
    <w:p w:rsidR="00F3679F" w:rsidRDefault="00F3679F" w:rsidP="00CE69EA">
      <w:pPr>
        <w:jc w:val="both"/>
        <w:rPr>
          <w:sz w:val="28"/>
          <w:szCs w:val="28"/>
        </w:rPr>
      </w:pPr>
    </w:p>
    <w:p w:rsidR="00F3679F" w:rsidRPr="003E6FB7" w:rsidRDefault="00F3679F" w:rsidP="00CE69EA">
      <w:pPr>
        <w:jc w:val="center"/>
        <w:rPr>
          <w:sz w:val="28"/>
          <w:szCs w:val="28"/>
        </w:rPr>
      </w:pPr>
    </w:p>
    <w:p w:rsidR="00F3679F" w:rsidRDefault="00F3679F"/>
    <w:sectPr w:rsidR="00F3679F" w:rsidSect="00B760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E69EA"/>
    <w:rsid w:val="002F1D72"/>
    <w:rsid w:val="003A6A63"/>
    <w:rsid w:val="003E6FB7"/>
    <w:rsid w:val="00460A0B"/>
    <w:rsid w:val="004E2F2B"/>
    <w:rsid w:val="009C7788"/>
    <w:rsid w:val="00B76014"/>
    <w:rsid w:val="00B83059"/>
    <w:rsid w:val="00CE69EA"/>
    <w:rsid w:val="00DE0B70"/>
    <w:rsid w:val="00E1475F"/>
    <w:rsid w:val="00E37374"/>
    <w:rsid w:val="00F3679F"/>
    <w:rsid w:val="00F906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69EA"/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1475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1475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88</TotalTime>
  <Pages>1</Pages>
  <Words>280</Words>
  <Characters>1596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Ревун Виталий Викторович</dc:creator>
  <cp:keywords/>
  <dc:description/>
  <cp:lastModifiedBy>Admin</cp:lastModifiedBy>
  <cp:revision>5</cp:revision>
  <cp:lastPrinted>2017-06-20T06:48:00Z</cp:lastPrinted>
  <dcterms:created xsi:type="dcterms:W3CDTF">2017-06-20T06:05:00Z</dcterms:created>
  <dcterms:modified xsi:type="dcterms:W3CDTF">2017-06-29T08:57:00Z</dcterms:modified>
</cp:coreProperties>
</file>