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BCB" w:rsidRDefault="00CB59B4" w:rsidP="00C31F9C">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0.8pt" filled="t">
            <v:fill color2="black"/>
            <v:imagedata r:id="rId7" o:title=""/>
          </v:shape>
        </w:pict>
      </w:r>
    </w:p>
    <w:p w:rsidR="002D2BCB" w:rsidRDefault="002D2BCB" w:rsidP="00C31F9C">
      <w:pPr>
        <w:pStyle w:val="11"/>
        <w:rPr>
          <w:sz w:val="30"/>
          <w:szCs w:val="30"/>
        </w:rPr>
      </w:pPr>
      <w:r>
        <w:rPr>
          <w:sz w:val="30"/>
          <w:szCs w:val="30"/>
        </w:rPr>
        <w:t>Собрание</w:t>
      </w:r>
      <w:r>
        <w:rPr>
          <w:b w:val="0"/>
          <w:sz w:val="30"/>
          <w:szCs w:val="30"/>
        </w:rPr>
        <w:t xml:space="preserve"> </w:t>
      </w:r>
      <w:r>
        <w:rPr>
          <w:sz w:val="30"/>
          <w:szCs w:val="30"/>
        </w:rPr>
        <w:t>депутатов Копейского городского округа</w:t>
      </w:r>
    </w:p>
    <w:p w:rsidR="002D2BCB" w:rsidRPr="00C31F9C" w:rsidRDefault="002D2BCB" w:rsidP="00C31F9C">
      <w:pPr>
        <w:pStyle w:val="1"/>
        <w:jc w:val="center"/>
        <w:rPr>
          <w:rFonts w:ascii="Times New Roman" w:hAnsi="Times New Roman" w:cs="Times New Roman"/>
        </w:rPr>
      </w:pPr>
      <w:r w:rsidRPr="00C31F9C">
        <w:rPr>
          <w:rFonts w:ascii="Times New Roman" w:hAnsi="Times New Roman" w:cs="Times New Roman"/>
        </w:rPr>
        <w:t>Челябинской области</w:t>
      </w:r>
    </w:p>
    <w:p w:rsidR="002D2BCB" w:rsidRPr="00C31F9C" w:rsidRDefault="002D2BCB" w:rsidP="00C31F9C">
      <w:pPr>
        <w:jc w:val="center"/>
        <w:rPr>
          <w:rFonts w:ascii="Times New Roman" w:hAnsi="Times New Roman"/>
          <w:b/>
          <w:sz w:val="44"/>
          <w:szCs w:val="44"/>
        </w:rPr>
      </w:pPr>
      <w:r w:rsidRPr="00C31F9C">
        <w:rPr>
          <w:rFonts w:ascii="Times New Roman" w:hAnsi="Times New Roman"/>
          <w:b/>
          <w:sz w:val="44"/>
          <w:szCs w:val="44"/>
        </w:rPr>
        <w:t>РЕШЕНИЕ</w:t>
      </w:r>
    </w:p>
    <w:p w:rsidR="002D2BCB" w:rsidRPr="00C31F9C" w:rsidRDefault="002D2BCB" w:rsidP="00C31F9C">
      <w:pPr>
        <w:rPr>
          <w:rFonts w:ascii="Times New Roman" w:hAnsi="Times New Roman"/>
          <w:sz w:val="28"/>
          <w:szCs w:val="28"/>
        </w:rPr>
      </w:pPr>
      <w:r>
        <w:rPr>
          <w:rFonts w:ascii="Times New Roman" w:hAnsi="Times New Roman"/>
          <w:sz w:val="28"/>
          <w:szCs w:val="28"/>
        </w:rPr>
        <w:t xml:space="preserve">       22.11.2017      </w:t>
      </w:r>
      <w:r w:rsidRPr="00C31F9C">
        <w:rPr>
          <w:rFonts w:ascii="Times New Roman" w:hAnsi="Times New Roman"/>
          <w:sz w:val="28"/>
          <w:szCs w:val="28"/>
        </w:rPr>
        <w:t xml:space="preserve"> 431</w:t>
      </w:r>
    </w:p>
    <w:p w:rsidR="002D2BCB" w:rsidRPr="00C31F9C" w:rsidRDefault="002D2BCB" w:rsidP="00C31F9C">
      <w:pPr>
        <w:rPr>
          <w:rFonts w:ascii="Times New Roman" w:hAnsi="Times New Roman"/>
        </w:rPr>
      </w:pPr>
      <w:r w:rsidRPr="00C31F9C">
        <w:rPr>
          <w:rFonts w:ascii="Times New Roman" w:hAnsi="Times New Roman"/>
        </w:rPr>
        <w:t>от _______________№_____</w:t>
      </w:r>
    </w:p>
    <w:p w:rsidR="002D2BCB" w:rsidRPr="00C31F9C" w:rsidRDefault="002D2BCB" w:rsidP="00C31F9C">
      <w:pPr>
        <w:spacing w:after="0" w:line="240" w:lineRule="auto"/>
        <w:rPr>
          <w:rFonts w:ascii="Times New Roman" w:hAnsi="Times New Roman"/>
          <w:sz w:val="28"/>
          <w:szCs w:val="28"/>
        </w:rPr>
      </w:pPr>
      <w:r w:rsidRPr="00C31F9C">
        <w:rPr>
          <w:rFonts w:ascii="Times New Roman" w:hAnsi="Times New Roman"/>
          <w:sz w:val="28"/>
          <w:szCs w:val="28"/>
        </w:rPr>
        <w:t>Об утверждении перечня</w:t>
      </w:r>
    </w:p>
    <w:p w:rsidR="002D2BCB" w:rsidRPr="00C31F9C" w:rsidRDefault="002D2BCB" w:rsidP="00122891">
      <w:pPr>
        <w:spacing w:after="0" w:line="240" w:lineRule="auto"/>
        <w:ind w:hanging="357"/>
        <w:rPr>
          <w:rFonts w:ascii="Times New Roman" w:hAnsi="Times New Roman"/>
          <w:sz w:val="28"/>
          <w:szCs w:val="28"/>
        </w:rPr>
      </w:pPr>
      <w:r w:rsidRPr="00C31F9C">
        <w:rPr>
          <w:rFonts w:ascii="Times New Roman" w:hAnsi="Times New Roman"/>
          <w:sz w:val="28"/>
          <w:szCs w:val="28"/>
        </w:rPr>
        <w:t xml:space="preserve">     движимого имущества, </w:t>
      </w:r>
    </w:p>
    <w:p w:rsidR="002D2BCB" w:rsidRPr="00C31F9C" w:rsidRDefault="002D2BCB" w:rsidP="00122891">
      <w:pPr>
        <w:spacing w:after="0" w:line="240" w:lineRule="auto"/>
        <w:ind w:hanging="357"/>
        <w:rPr>
          <w:rFonts w:ascii="Times New Roman" w:hAnsi="Times New Roman"/>
          <w:sz w:val="28"/>
          <w:szCs w:val="28"/>
        </w:rPr>
      </w:pPr>
      <w:r w:rsidRPr="00C31F9C">
        <w:rPr>
          <w:rFonts w:ascii="Times New Roman" w:hAnsi="Times New Roman"/>
          <w:sz w:val="28"/>
          <w:szCs w:val="28"/>
        </w:rPr>
        <w:t xml:space="preserve">     находящегося в государственной </w:t>
      </w:r>
    </w:p>
    <w:p w:rsidR="002D2BCB" w:rsidRPr="00C31F9C" w:rsidRDefault="002D2BCB" w:rsidP="00122891">
      <w:pPr>
        <w:spacing w:after="0" w:line="240" w:lineRule="auto"/>
        <w:ind w:hanging="357"/>
        <w:rPr>
          <w:rFonts w:ascii="Times New Roman" w:hAnsi="Times New Roman"/>
          <w:sz w:val="28"/>
          <w:szCs w:val="28"/>
        </w:rPr>
      </w:pPr>
      <w:r w:rsidRPr="00C31F9C">
        <w:rPr>
          <w:rFonts w:ascii="Times New Roman" w:hAnsi="Times New Roman"/>
          <w:sz w:val="28"/>
          <w:szCs w:val="28"/>
        </w:rPr>
        <w:t xml:space="preserve">     собственности Челябинской области, </w:t>
      </w:r>
    </w:p>
    <w:p w:rsidR="002D2BCB" w:rsidRPr="00C31F9C" w:rsidRDefault="002D2BCB" w:rsidP="00122891">
      <w:pPr>
        <w:spacing w:after="0" w:line="240" w:lineRule="auto"/>
        <w:ind w:hanging="357"/>
        <w:rPr>
          <w:rFonts w:ascii="Times New Roman" w:hAnsi="Times New Roman"/>
          <w:sz w:val="28"/>
          <w:szCs w:val="28"/>
        </w:rPr>
      </w:pPr>
      <w:r w:rsidRPr="00C31F9C">
        <w:rPr>
          <w:rFonts w:ascii="Times New Roman" w:hAnsi="Times New Roman"/>
          <w:sz w:val="28"/>
          <w:szCs w:val="28"/>
        </w:rPr>
        <w:t xml:space="preserve">     безвозмездно передаваемого </w:t>
      </w:r>
    </w:p>
    <w:p w:rsidR="002D2BCB" w:rsidRPr="00C31F9C" w:rsidRDefault="002D2BCB" w:rsidP="00122891">
      <w:pPr>
        <w:spacing w:after="0" w:line="240" w:lineRule="auto"/>
        <w:ind w:hanging="357"/>
        <w:rPr>
          <w:rFonts w:ascii="Times New Roman" w:hAnsi="Times New Roman"/>
          <w:sz w:val="28"/>
          <w:szCs w:val="28"/>
        </w:rPr>
      </w:pPr>
      <w:r w:rsidRPr="00C31F9C">
        <w:rPr>
          <w:rFonts w:ascii="Times New Roman" w:hAnsi="Times New Roman"/>
          <w:sz w:val="28"/>
          <w:szCs w:val="28"/>
        </w:rPr>
        <w:t xml:space="preserve">     в муниципальную собственность </w:t>
      </w:r>
    </w:p>
    <w:p w:rsidR="002D2BCB" w:rsidRPr="00C31F9C" w:rsidRDefault="002D2BCB" w:rsidP="00122891">
      <w:pPr>
        <w:spacing w:after="0" w:line="240" w:lineRule="auto"/>
        <w:ind w:hanging="357"/>
        <w:rPr>
          <w:rFonts w:ascii="Times New Roman" w:hAnsi="Times New Roman"/>
          <w:sz w:val="24"/>
          <w:szCs w:val="24"/>
        </w:rPr>
      </w:pPr>
      <w:r w:rsidRPr="00C31F9C">
        <w:rPr>
          <w:rFonts w:ascii="Times New Roman" w:hAnsi="Times New Roman"/>
          <w:sz w:val="28"/>
          <w:szCs w:val="28"/>
        </w:rPr>
        <w:t xml:space="preserve">     Копейского городского округа</w:t>
      </w:r>
      <w:r w:rsidRPr="00C31F9C">
        <w:rPr>
          <w:rFonts w:ascii="Times New Roman" w:hAnsi="Times New Roman"/>
          <w:sz w:val="24"/>
          <w:szCs w:val="24"/>
        </w:rPr>
        <w:t xml:space="preserve"> </w:t>
      </w:r>
    </w:p>
    <w:p w:rsidR="002D2BCB" w:rsidRPr="008E7F7B" w:rsidRDefault="002D2BCB" w:rsidP="00122891">
      <w:pPr>
        <w:spacing w:after="0"/>
        <w:ind w:firstLine="900"/>
        <w:jc w:val="both"/>
        <w:rPr>
          <w:rFonts w:ascii="Times New Roman" w:hAnsi="Times New Roman"/>
          <w:sz w:val="28"/>
          <w:szCs w:val="28"/>
        </w:rPr>
      </w:pPr>
    </w:p>
    <w:p w:rsidR="002D2BCB" w:rsidRPr="008E7F7B" w:rsidRDefault="002D2BCB" w:rsidP="00122891">
      <w:pPr>
        <w:spacing w:after="0"/>
        <w:ind w:firstLine="709"/>
        <w:jc w:val="both"/>
        <w:rPr>
          <w:rFonts w:ascii="Times New Roman" w:hAnsi="Times New Roman"/>
          <w:sz w:val="28"/>
          <w:szCs w:val="28"/>
        </w:rPr>
      </w:pPr>
      <w:r w:rsidRPr="008E7F7B">
        <w:rPr>
          <w:rFonts w:ascii="Times New Roman" w:hAnsi="Times New Roman"/>
          <w:sz w:val="28"/>
          <w:szCs w:val="28"/>
        </w:rPr>
        <w:t xml:space="preserve">В соответствии с Федеральным законом от 06 октября 2003 года           </w:t>
      </w:r>
      <w:r>
        <w:rPr>
          <w:rFonts w:ascii="Times New Roman" w:hAnsi="Times New Roman"/>
          <w:sz w:val="28"/>
          <w:szCs w:val="28"/>
        </w:rPr>
        <w:t xml:space="preserve">   </w:t>
      </w:r>
      <w:r w:rsidRPr="008E7F7B">
        <w:rPr>
          <w:rFonts w:ascii="Times New Roman" w:hAnsi="Times New Roman"/>
          <w:sz w:val="28"/>
          <w:szCs w:val="28"/>
        </w:rPr>
        <w:t>№ 131-ФЗ «Об общих  принципах организации местного самоуправления в Российской Федерации» и постановлением Собрания депутатов Копейского городского округа Челябинской области от 29.03.2006 № 208 «О принятии решения по муниципальному образованию «Копейский городской округ» «О порядке управления и распоряжения муниципальным имуществом Копейского городского округа», Собрание депутатов Копейского городского округа Челябинской области</w:t>
      </w:r>
    </w:p>
    <w:p w:rsidR="002D2BCB" w:rsidRPr="008E7F7B" w:rsidRDefault="002D2BCB" w:rsidP="00122891">
      <w:pPr>
        <w:spacing w:after="0"/>
        <w:rPr>
          <w:rFonts w:ascii="Times New Roman" w:hAnsi="Times New Roman"/>
          <w:sz w:val="28"/>
          <w:szCs w:val="28"/>
        </w:rPr>
      </w:pPr>
      <w:r w:rsidRPr="008E7F7B">
        <w:rPr>
          <w:rFonts w:ascii="Times New Roman" w:hAnsi="Times New Roman"/>
          <w:sz w:val="28"/>
          <w:szCs w:val="28"/>
        </w:rPr>
        <w:t>РЕШАЕТ:</w:t>
      </w:r>
    </w:p>
    <w:p w:rsidR="002D2BCB" w:rsidRPr="008E7F7B" w:rsidRDefault="002D2BCB" w:rsidP="00122891">
      <w:pPr>
        <w:pStyle w:val="a5"/>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Pr>
          <w:sz w:val="28"/>
          <w:szCs w:val="28"/>
        </w:rPr>
        <w:t>е</w:t>
      </w:r>
      <w:r w:rsidRPr="008E7F7B">
        <w:rPr>
          <w:sz w:val="28"/>
          <w:szCs w:val="28"/>
        </w:rPr>
        <w:t>н</w:t>
      </w:r>
      <w:r>
        <w:rPr>
          <w:sz w:val="28"/>
          <w:szCs w:val="28"/>
        </w:rPr>
        <w:t>ь</w:t>
      </w:r>
      <w:r w:rsidRPr="008E7F7B">
        <w:rPr>
          <w:sz w:val="28"/>
          <w:szCs w:val="28"/>
        </w:rPr>
        <w:t xml:space="preserve"> движимого имущества, находящегося в государственной собственности Челябинской области, безвозмездно передаваемого в муниципальную собственность Копейского городского окру</w:t>
      </w:r>
      <w:r>
        <w:rPr>
          <w:sz w:val="28"/>
          <w:szCs w:val="28"/>
        </w:rPr>
        <w:t>га, согласно приложению.</w:t>
      </w:r>
    </w:p>
    <w:p w:rsidR="002D2BCB" w:rsidRPr="008E7F7B" w:rsidRDefault="002D2BCB" w:rsidP="00122891">
      <w:pPr>
        <w:pStyle w:val="a5"/>
        <w:tabs>
          <w:tab w:val="left" w:pos="1080"/>
        </w:tabs>
        <w:spacing w:after="0"/>
        <w:ind w:firstLine="720"/>
        <w:jc w:val="both"/>
        <w:rPr>
          <w:sz w:val="28"/>
          <w:szCs w:val="28"/>
        </w:rPr>
      </w:pPr>
      <w:r w:rsidRPr="008E7F7B">
        <w:rPr>
          <w:sz w:val="28"/>
          <w:szCs w:val="28"/>
        </w:rPr>
        <w:t>2.</w:t>
      </w:r>
      <w:r w:rsidRPr="008E7F7B">
        <w:rPr>
          <w:sz w:val="28"/>
          <w:szCs w:val="28"/>
        </w:rPr>
        <w:tab/>
        <w:t>Управлению по имуществу и земельным отношениям администрации Копейского городского округа Челябинской области (К</w:t>
      </w:r>
      <w:r>
        <w:rPr>
          <w:sz w:val="28"/>
          <w:szCs w:val="28"/>
        </w:rPr>
        <w:t>остенко Д.В</w:t>
      </w:r>
      <w:r w:rsidRPr="008E7F7B">
        <w:rPr>
          <w:sz w:val="28"/>
          <w:szCs w:val="28"/>
        </w:rPr>
        <w:t>.) оформить безвозмездную передачу муниципального имущества в порядке, установленном действующим законодательством.</w:t>
      </w:r>
    </w:p>
    <w:p w:rsidR="002D2BCB" w:rsidRPr="008E7F7B" w:rsidRDefault="002D2BCB" w:rsidP="001D3726">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w:t>
      </w:r>
      <w:r>
        <w:rPr>
          <w:rFonts w:ascii="Times New Roman" w:hAnsi="Times New Roman"/>
          <w:sz w:val="28"/>
          <w:szCs w:val="28"/>
        </w:rPr>
        <w:t>кого округа Челябинской области</w:t>
      </w:r>
      <w:r w:rsidRPr="008E7F7B">
        <w:rPr>
          <w:rFonts w:ascii="Times New Roman" w:hAnsi="Times New Roman"/>
          <w:sz w:val="28"/>
          <w:szCs w:val="28"/>
        </w:rPr>
        <w:t>.</w:t>
      </w:r>
    </w:p>
    <w:p w:rsidR="002D2BCB" w:rsidRPr="008E7F7B" w:rsidRDefault="002D2BCB" w:rsidP="00122891">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2D2BCB" w:rsidRPr="008E7F7B" w:rsidRDefault="002D2BCB" w:rsidP="00122891">
      <w:pPr>
        <w:spacing w:after="0" w:line="240" w:lineRule="auto"/>
        <w:jc w:val="both"/>
        <w:rPr>
          <w:rFonts w:ascii="Times New Roman" w:hAnsi="Times New Roman"/>
          <w:sz w:val="28"/>
          <w:szCs w:val="28"/>
        </w:rPr>
      </w:pPr>
      <w:r w:rsidRPr="008E7F7B">
        <w:rPr>
          <w:rFonts w:ascii="Times New Roman" w:hAnsi="Times New Roman"/>
          <w:sz w:val="28"/>
          <w:szCs w:val="28"/>
        </w:rPr>
        <w:t xml:space="preserve">Копейского городского округа </w:t>
      </w:r>
      <w:r>
        <w:rPr>
          <w:rFonts w:ascii="Times New Roman" w:hAnsi="Times New Roman"/>
          <w:sz w:val="28"/>
          <w:szCs w:val="28"/>
        </w:rPr>
        <w:t xml:space="preserve">                                                        </w:t>
      </w:r>
    </w:p>
    <w:p w:rsidR="002D2BCB" w:rsidRPr="008E7F7B" w:rsidRDefault="002D2BCB" w:rsidP="00122891">
      <w:pPr>
        <w:spacing w:after="0" w:line="240" w:lineRule="auto"/>
        <w:jc w:val="both"/>
        <w:rPr>
          <w:rFonts w:ascii="Times New Roman" w:hAnsi="Times New Roman"/>
          <w:sz w:val="28"/>
          <w:szCs w:val="28"/>
        </w:rPr>
      </w:pPr>
      <w:r w:rsidRPr="008E7F7B">
        <w:rPr>
          <w:rFonts w:ascii="Times New Roman" w:hAnsi="Times New Roman"/>
          <w:sz w:val="28"/>
          <w:szCs w:val="28"/>
        </w:rPr>
        <w:t>Челябинской области                                                                    В. П. Емельянов</w:t>
      </w:r>
    </w:p>
    <w:p w:rsidR="002D2BCB" w:rsidRDefault="002D2BCB" w:rsidP="00122891">
      <w:pPr>
        <w:spacing w:after="0" w:line="240" w:lineRule="auto"/>
        <w:ind w:hanging="357"/>
        <w:rPr>
          <w:rFonts w:ascii="Times New Roman" w:hAnsi="Times New Roman"/>
          <w:sz w:val="28"/>
          <w:szCs w:val="28"/>
        </w:rPr>
      </w:pPr>
    </w:p>
    <w:p w:rsidR="002D2BCB" w:rsidRPr="002E64A0" w:rsidRDefault="002D2BCB" w:rsidP="002E64A0">
      <w:pPr>
        <w:rPr>
          <w:rFonts w:ascii="Times New Roman" w:hAnsi="Times New Roman"/>
          <w:sz w:val="28"/>
          <w:szCs w:val="28"/>
        </w:rPr>
        <w:sectPr w:rsidR="002D2BCB" w:rsidRPr="002E64A0" w:rsidSect="00CC1A25">
          <w:headerReference w:type="even" r:id="rId8"/>
          <w:headerReference w:type="first" r:id="rId9"/>
          <w:pgSz w:w="11891" w:h="16838" w:code="9"/>
          <w:pgMar w:top="1134" w:right="851" w:bottom="454" w:left="1418" w:header="709" w:footer="709" w:gutter="0"/>
          <w:cols w:space="708"/>
          <w:docGrid w:linePitch="360"/>
        </w:sectPr>
      </w:pPr>
      <w:bookmarkStart w:id="0" w:name="_GoBack"/>
      <w:bookmarkEnd w:id="0"/>
    </w:p>
    <w:p w:rsidR="002D2BCB" w:rsidRDefault="002D2BCB" w:rsidP="007734B7">
      <w:pPr>
        <w:spacing w:after="0" w:line="240" w:lineRule="auto"/>
        <w:ind w:left="4860"/>
        <w:rPr>
          <w:rFonts w:ascii="Times New Roman" w:hAnsi="Times New Roman"/>
          <w:sz w:val="28"/>
          <w:szCs w:val="28"/>
        </w:rPr>
      </w:pPr>
    </w:p>
    <w:sectPr w:rsidR="002D2BCB" w:rsidSect="004C64B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9B4" w:rsidRDefault="00CB59B4">
      <w:pPr>
        <w:spacing w:after="0" w:line="240" w:lineRule="auto"/>
      </w:pPr>
      <w:r>
        <w:separator/>
      </w:r>
    </w:p>
  </w:endnote>
  <w:endnote w:type="continuationSeparator" w:id="0">
    <w:p w:rsidR="00CB59B4" w:rsidRDefault="00CB5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9B4" w:rsidRDefault="00CB59B4">
      <w:pPr>
        <w:spacing w:after="0" w:line="240" w:lineRule="auto"/>
      </w:pPr>
      <w:r>
        <w:separator/>
      </w:r>
    </w:p>
  </w:footnote>
  <w:footnote w:type="continuationSeparator" w:id="0">
    <w:p w:rsidR="00CB59B4" w:rsidRDefault="00CB5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BCB" w:rsidRDefault="002D2BCB">
    <w:pPr>
      <w:pStyle w:val="a3"/>
      <w:jc w:val="center"/>
    </w:pPr>
  </w:p>
  <w:p w:rsidR="002D2BCB" w:rsidRDefault="002D2BC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BCB" w:rsidRDefault="00CB59B4">
    <w:pPr>
      <w:pStyle w:val="a3"/>
      <w:jc w:val="center"/>
    </w:pPr>
    <w:r>
      <w:fldChar w:fldCharType="begin"/>
    </w:r>
    <w:r>
      <w:instrText xml:space="preserve"> PAGE   \* MERGEFORMAT </w:instrText>
    </w:r>
    <w:r>
      <w:fldChar w:fldCharType="separate"/>
    </w:r>
    <w:r w:rsidR="002D2BCB">
      <w:rPr>
        <w:noProof/>
      </w:rPr>
      <w:t>1</w:t>
    </w:r>
    <w:r>
      <w:rPr>
        <w:noProof/>
      </w:rPr>
      <w:fldChar w:fldCharType="end"/>
    </w:r>
  </w:p>
  <w:p w:rsidR="002D2BCB" w:rsidRDefault="002D2BCB" w:rsidP="00EE70E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939A8"/>
    <w:multiLevelType w:val="hybridMultilevel"/>
    <w:tmpl w:val="29BA405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C5A"/>
    <w:rsid w:val="000064B7"/>
    <w:rsid w:val="00020C1A"/>
    <w:rsid w:val="00027F8F"/>
    <w:rsid w:val="0003142E"/>
    <w:rsid w:val="00047F31"/>
    <w:rsid w:val="000546D9"/>
    <w:rsid w:val="000577A5"/>
    <w:rsid w:val="00057895"/>
    <w:rsid w:val="00060671"/>
    <w:rsid w:val="000937DF"/>
    <w:rsid w:val="00097E3A"/>
    <w:rsid w:val="000B0CCF"/>
    <w:rsid w:val="000B2C11"/>
    <w:rsid w:val="000C19A6"/>
    <w:rsid w:val="000F5173"/>
    <w:rsid w:val="00102867"/>
    <w:rsid w:val="001077CA"/>
    <w:rsid w:val="00122891"/>
    <w:rsid w:val="00142F6D"/>
    <w:rsid w:val="001463B9"/>
    <w:rsid w:val="00150862"/>
    <w:rsid w:val="00180B7C"/>
    <w:rsid w:val="001B7BE9"/>
    <w:rsid w:val="001D3726"/>
    <w:rsid w:val="001D6739"/>
    <w:rsid w:val="002011EC"/>
    <w:rsid w:val="00204ABD"/>
    <w:rsid w:val="002067E5"/>
    <w:rsid w:val="00207754"/>
    <w:rsid w:val="0021203F"/>
    <w:rsid w:val="00225445"/>
    <w:rsid w:val="00234AA7"/>
    <w:rsid w:val="00266AB6"/>
    <w:rsid w:val="00272642"/>
    <w:rsid w:val="00285BD9"/>
    <w:rsid w:val="002863A9"/>
    <w:rsid w:val="002C54F9"/>
    <w:rsid w:val="002D2BCB"/>
    <w:rsid w:val="002E64A0"/>
    <w:rsid w:val="00301946"/>
    <w:rsid w:val="00314D30"/>
    <w:rsid w:val="003227D0"/>
    <w:rsid w:val="00326996"/>
    <w:rsid w:val="00326FFC"/>
    <w:rsid w:val="003460B8"/>
    <w:rsid w:val="003817D3"/>
    <w:rsid w:val="00386760"/>
    <w:rsid w:val="00387C83"/>
    <w:rsid w:val="003A0352"/>
    <w:rsid w:val="003B5F1C"/>
    <w:rsid w:val="003C3B8C"/>
    <w:rsid w:val="00460C1E"/>
    <w:rsid w:val="00476478"/>
    <w:rsid w:val="004C138C"/>
    <w:rsid w:val="004C318F"/>
    <w:rsid w:val="004C5AC5"/>
    <w:rsid w:val="004C64B9"/>
    <w:rsid w:val="004E1CF5"/>
    <w:rsid w:val="00513E55"/>
    <w:rsid w:val="00554E8A"/>
    <w:rsid w:val="0059554E"/>
    <w:rsid w:val="005A428D"/>
    <w:rsid w:val="005A7D3F"/>
    <w:rsid w:val="005B5445"/>
    <w:rsid w:val="005C5A3E"/>
    <w:rsid w:val="005D3246"/>
    <w:rsid w:val="00622BEF"/>
    <w:rsid w:val="00624DA9"/>
    <w:rsid w:val="0063384D"/>
    <w:rsid w:val="006410B1"/>
    <w:rsid w:val="00641F7A"/>
    <w:rsid w:val="006629B6"/>
    <w:rsid w:val="006F6410"/>
    <w:rsid w:val="00703F52"/>
    <w:rsid w:val="00713776"/>
    <w:rsid w:val="00727ADD"/>
    <w:rsid w:val="00730E25"/>
    <w:rsid w:val="00770F9E"/>
    <w:rsid w:val="007734B7"/>
    <w:rsid w:val="007D30B5"/>
    <w:rsid w:val="007F5F49"/>
    <w:rsid w:val="008209CC"/>
    <w:rsid w:val="00820D18"/>
    <w:rsid w:val="0083272B"/>
    <w:rsid w:val="00836267"/>
    <w:rsid w:val="00850516"/>
    <w:rsid w:val="008612D3"/>
    <w:rsid w:val="00863C0E"/>
    <w:rsid w:val="00867D57"/>
    <w:rsid w:val="00884DC8"/>
    <w:rsid w:val="008901C8"/>
    <w:rsid w:val="00890A81"/>
    <w:rsid w:val="00894042"/>
    <w:rsid w:val="008B41E9"/>
    <w:rsid w:val="008E277A"/>
    <w:rsid w:val="008E7F7B"/>
    <w:rsid w:val="008F65F1"/>
    <w:rsid w:val="00911466"/>
    <w:rsid w:val="00923024"/>
    <w:rsid w:val="00951D13"/>
    <w:rsid w:val="0098050F"/>
    <w:rsid w:val="00980B37"/>
    <w:rsid w:val="00981A65"/>
    <w:rsid w:val="00983EAD"/>
    <w:rsid w:val="009A11EF"/>
    <w:rsid w:val="009E7647"/>
    <w:rsid w:val="009F20C8"/>
    <w:rsid w:val="009F72E6"/>
    <w:rsid w:val="00A02377"/>
    <w:rsid w:val="00A037C2"/>
    <w:rsid w:val="00A0683D"/>
    <w:rsid w:val="00A146B7"/>
    <w:rsid w:val="00A255CD"/>
    <w:rsid w:val="00A27CC9"/>
    <w:rsid w:val="00A371B2"/>
    <w:rsid w:val="00A92ADF"/>
    <w:rsid w:val="00A93739"/>
    <w:rsid w:val="00AC7F9F"/>
    <w:rsid w:val="00AD065A"/>
    <w:rsid w:val="00B13AF9"/>
    <w:rsid w:val="00B16297"/>
    <w:rsid w:val="00B32953"/>
    <w:rsid w:val="00B72380"/>
    <w:rsid w:val="00B95D40"/>
    <w:rsid w:val="00B9716A"/>
    <w:rsid w:val="00BA39DB"/>
    <w:rsid w:val="00BB1D56"/>
    <w:rsid w:val="00BC0CE5"/>
    <w:rsid w:val="00BE4DBE"/>
    <w:rsid w:val="00C06488"/>
    <w:rsid w:val="00C31F9C"/>
    <w:rsid w:val="00C33B60"/>
    <w:rsid w:val="00C65C38"/>
    <w:rsid w:val="00C86196"/>
    <w:rsid w:val="00CA230F"/>
    <w:rsid w:val="00CA2E59"/>
    <w:rsid w:val="00CA4C5A"/>
    <w:rsid w:val="00CB2C8E"/>
    <w:rsid w:val="00CB59B4"/>
    <w:rsid w:val="00CC1A25"/>
    <w:rsid w:val="00D24433"/>
    <w:rsid w:val="00D2592B"/>
    <w:rsid w:val="00D53DC7"/>
    <w:rsid w:val="00D907B5"/>
    <w:rsid w:val="00D97A44"/>
    <w:rsid w:val="00DB262F"/>
    <w:rsid w:val="00DB2759"/>
    <w:rsid w:val="00DC2A35"/>
    <w:rsid w:val="00DC5B7B"/>
    <w:rsid w:val="00DD47E0"/>
    <w:rsid w:val="00DE456E"/>
    <w:rsid w:val="00E212FA"/>
    <w:rsid w:val="00E36985"/>
    <w:rsid w:val="00E70D19"/>
    <w:rsid w:val="00ED04E0"/>
    <w:rsid w:val="00ED761D"/>
    <w:rsid w:val="00EE70E5"/>
    <w:rsid w:val="00F07B29"/>
    <w:rsid w:val="00F1734B"/>
    <w:rsid w:val="00F17FE6"/>
    <w:rsid w:val="00F41423"/>
    <w:rsid w:val="00F521E6"/>
    <w:rsid w:val="00F62293"/>
    <w:rsid w:val="00F844D0"/>
    <w:rsid w:val="00FA2BB5"/>
    <w:rsid w:val="00FA307C"/>
    <w:rsid w:val="00FE452A"/>
    <w:rsid w:val="00FE68DF"/>
    <w:rsid w:val="00FF0359"/>
    <w:rsid w:val="00FF6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7F954A9-B72F-4EE5-AAE8-063D3705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A35"/>
    <w:pPr>
      <w:suppressAutoHyphens/>
      <w:spacing w:after="200" w:line="276" w:lineRule="auto"/>
    </w:pPr>
    <w:rPr>
      <w:rFonts w:eastAsia="SimSun"/>
      <w:kern w:val="2"/>
      <w:sz w:val="22"/>
      <w:szCs w:val="22"/>
      <w:lang w:eastAsia="en-US"/>
    </w:rPr>
  </w:style>
  <w:style w:type="paragraph" w:styleId="1">
    <w:name w:val="heading 1"/>
    <w:basedOn w:val="a"/>
    <w:next w:val="a"/>
    <w:link w:val="10"/>
    <w:uiPriority w:val="99"/>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2A35"/>
    <w:rPr>
      <w:rFonts w:ascii="Arial" w:hAnsi="Arial" w:cs="Arial"/>
      <w:b/>
      <w:bCs/>
      <w:kern w:val="32"/>
      <w:sz w:val="32"/>
      <w:szCs w:val="32"/>
      <w:lang w:eastAsia="ru-RU"/>
    </w:rPr>
  </w:style>
  <w:style w:type="paragraph" w:styleId="a3">
    <w:name w:val="header"/>
    <w:basedOn w:val="a"/>
    <w:link w:val="a4"/>
    <w:uiPriority w:val="99"/>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link w:val="a3"/>
    <w:uiPriority w:val="99"/>
    <w:locked/>
    <w:rsid w:val="00DC2A35"/>
    <w:rPr>
      <w:rFonts w:ascii="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uiPriority w:val="99"/>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5"/>
    <w:uiPriority w:val="99"/>
    <w:locked/>
    <w:rsid w:val="00DC2A35"/>
    <w:rPr>
      <w:rFonts w:ascii="Times New Roman" w:hAnsi="Times New Roman" w:cs="Times New Roman"/>
      <w:sz w:val="24"/>
      <w:szCs w:val="24"/>
      <w:lang w:eastAsia="ru-RU"/>
    </w:rPr>
  </w:style>
  <w:style w:type="paragraph" w:styleId="a7">
    <w:name w:val="Balloon Text"/>
    <w:basedOn w:val="a"/>
    <w:link w:val="a8"/>
    <w:uiPriority w:val="99"/>
    <w:semiHidden/>
    <w:rsid w:val="00B72380"/>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B72380"/>
    <w:rPr>
      <w:rFonts w:ascii="Tahoma" w:eastAsia="SimSun" w:hAnsi="Tahoma" w:cs="Tahoma"/>
      <w:kern w:val="2"/>
      <w:sz w:val="16"/>
      <w:szCs w:val="16"/>
    </w:rPr>
  </w:style>
  <w:style w:type="table" w:styleId="a9">
    <w:name w:val="Table Grid"/>
    <w:basedOn w:val="a1"/>
    <w:uiPriority w:val="99"/>
    <w:rsid w:val="00020C1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020C1A"/>
    <w:pPr>
      <w:suppressAutoHyphens w:val="0"/>
      <w:ind w:left="720"/>
      <w:contextualSpacing/>
    </w:pPr>
    <w:rPr>
      <w:rFonts w:eastAsia="Times New Roman"/>
      <w:kern w:val="0"/>
      <w:lang w:eastAsia="ru-RU"/>
    </w:rPr>
  </w:style>
  <w:style w:type="paragraph" w:styleId="ab">
    <w:name w:val="footer"/>
    <w:basedOn w:val="a"/>
    <w:link w:val="ac"/>
    <w:uiPriority w:val="99"/>
    <w:rsid w:val="002E64A0"/>
    <w:pPr>
      <w:tabs>
        <w:tab w:val="center" w:pos="4677"/>
        <w:tab w:val="right" w:pos="9355"/>
      </w:tabs>
      <w:spacing w:after="0" w:line="240" w:lineRule="auto"/>
    </w:pPr>
  </w:style>
  <w:style w:type="character" w:customStyle="1" w:styleId="ac">
    <w:name w:val="Нижний колонтитул Знак"/>
    <w:link w:val="ab"/>
    <w:uiPriority w:val="99"/>
    <w:locked/>
    <w:rsid w:val="002E64A0"/>
    <w:rPr>
      <w:rFonts w:ascii="Calibri" w:eastAsia="SimSun" w:hAnsi="Calibri" w:cs="Times New Roman"/>
      <w:kern w:val="2"/>
    </w:rPr>
  </w:style>
  <w:style w:type="paragraph" w:styleId="ad">
    <w:name w:val="Body Text Indent"/>
    <w:basedOn w:val="a"/>
    <w:link w:val="ae"/>
    <w:uiPriority w:val="99"/>
    <w:semiHidden/>
    <w:rsid w:val="004C318F"/>
    <w:pPr>
      <w:spacing w:after="120"/>
      <w:ind w:left="283"/>
    </w:pPr>
  </w:style>
  <w:style w:type="character" w:customStyle="1" w:styleId="ae">
    <w:name w:val="Основной текст с отступом Знак"/>
    <w:link w:val="ad"/>
    <w:uiPriority w:val="99"/>
    <w:semiHidden/>
    <w:locked/>
    <w:rsid w:val="004C318F"/>
    <w:rPr>
      <w:rFonts w:ascii="Calibri" w:eastAsia="SimSun" w:hAnsi="Calibri" w:cs="Times New Roman"/>
      <w:kern w:val="2"/>
    </w:rPr>
  </w:style>
  <w:style w:type="paragraph" w:customStyle="1" w:styleId="11">
    <w:name w:val="Название объекта1"/>
    <w:basedOn w:val="a"/>
    <w:next w:val="a"/>
    <w:uiPriority w:val="99"/>
    <w:rsid w:val="00C31F9C"/>
    <w:pPr>
      <w:autoSpaceDE w:val="0"/>
      <w:spacing w:after="0" w:line="240" w:lineRule="auto"/>
      <w:jc w:val="center"/>
    </w:pPr>
    <w:rPr>
      <w:rFonts w:ascii="Times New Roman" w:eastAsia="Calibri" w:hAnsi="Times New Roman"/>
      <w:b/>
      <w:bCs/>
      <w:kern w:val="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357963">
      <w:marLeft w:val="0"/>
      <w:marRight w:val="0"/>
      <w:marTop w:val="0"/>
      <w:marBottom w:val="0"/>
      <w:divBdr>
        <w:top w:val="none" w:sz="0" w:space="0" w:color="auto"/>
        <w:left w:val="none" w:sz="0" w:space="0" w:color="auto"/>
        <w:bottom w:val="none" w:sz="0" w:space="0" w:color="auto"/>
        <w:right w:val="none" w:sz="0" w:space="0" w:color="auto"/>
      </w:divBdr>
    </w:div>
    <w:div w:id="1413357964">
      <w:marLeft w:val="0"/>
      <w:marRight w:val="0"/>
      <w:marTop w:val="0"/>
      <w:marBottom w:val="0"/>
      <w:divBdr>
        <w:top w:val="none" w:sz="0" w:space="0" w:color="auto"/>
        <w:left w:val="none" w:sz="0" w:space="0" w:color="auto"/>
        <w:bottom w:val="none" w:sz="0" w:space="0" w:color="auto"/>
        <w:right w:val="none" w:sz="0" w:space="0" w:color="auto"/>
      </w:divBdr>
    </w:div>
    <w:div w:id="1413357965">
      <w:marLeft w:val="0"/>
      <w:marRight w:val="0"/>
      <w:marTop w:val="0"/>
      <w:marBottom w:val="0"/>
      <w:divBdr>
        <w:top w:val="none" w:sz="0" w:space="0" w:color="auto"/>
        <w:left w:val="none" w:sz="0" w:space="0" w:color="auto"/>
        <w:bottom w:val="none" w:sz="0" w:space="0" w:color="auto"/>
        <w:right w:val="none" w:sz="0" w:space="0" w:color="auto"/>
      </w:divBdr>
    </w:div>
    <w:div w:id="1413357966">
      <w:marLeft w:val="0"/>
      <w:marRight w:val="0"/>
      <w:marTop w:val="0"/>
      <w:marBottom w:val="0"/>
      <w:divBdr>
        <w:top w:val="none" w:sz="0" w:space="0" w:color="auto"/>
        <w:left w:val="none" w:sz="0" w:space="0" w:color="auto"/>
        <w:bottom w:val="none" w:sz="0" w:space="0" w:color="auto"/>
        <w:right w:val="none" w:sz="0" w:space="0" w:color="auto"/>
      </w:divBdr>
    </w:div>
    <w:div w:id="1413357967">
      <w:marLeft w:val="0"/>
      <w:marRight w:val="0"/>
      <w:marTop w:val="0"/>
      <w:marBottom w:val="0"/>
      <w:divBdr>
        <w:top w:val="none" w:sz="0" w:space="0" w:color="auto"/>
        <w:left w:val="none" w:sz="0" w:space="0" w:color="auto"/>
        <w:bottom w:val="none" w:sz="0" w:space="0" w:color="auto"/>
        <w:right w:val="none" w:sz="0" w:space="0" w:color="auto"/>
      </w:divBdr>
    </w:div>
    <w:div w:id="14133579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295</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Пользователь Windows</cp:lastModifiedBy>
  <cp:revision>7</cp:revision>
  <cp:lastPrinted>2017-10-26T05:47:00Z</cp:lastPrinted>
  <dcterms:created xsi:type="dcterms:W3CDTF">2017-11-02T02:44:00Z</dcterms:created>
  <dcterms:modified xsi:type="dcterms:W3CDTF">2017-11-28T15:35:00Z</dcterms:modified>
</cp:coreProperties>
</file>