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39" w:rsidRDefault="008F5239" w:rsidP="007328E2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F5239" w:rsidRDefault="008F5239" w:rsidP="007328E2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F5239" w:rsidRDefault="008F5239" w:rsidP="007328E2">
      <w:pPr>
        <w:pStyle w:val="Heading1"/>
      </w:pPr>
      <w:r>
        <w:t>Челябинской области</w:t>
      </w:r>
    </w:p>
    <w:p w:rsidR="008F5239" w:rsidRDefault="008F5239" w:rsidP="007328E2"/>
    <w:p w:rsidR="008F5239" w:rsidRDefault="008F5239" w:rsidP="007328E2">
      <w:pPr>
        <w:rPr>
          <w:b/>
          <w:sz w:val="44"/>
          <w:szCs w:val="44"/>
        </w:rPr>
      </w:pPr>
      <w:r>
        <w:t xml:space="preserve">                                                          </w:t>
      </w:r>
      <w:r w:rsidRPr="00FD02AE">
        <w:rPr>
          <w:b/>
          <w:sz w:val="44"/>
          <w:szCs w:val="44"/>
        </w:rPr>
        <w:t>РЕШЕНИЕ</w:t>
      </w:r>
    </w:p>
    <w:p w:rsidR="008F5239" w:rsidRDefault="008F5239" w:rsidP="007328E2">
      <w:pPr>
        <w:rPr>
          <w:b/>
          <w:sz w:val="28"/>
          <w:szCs w:val="28"/>
        </w:rPr>
      </w:pPr>
    </w:p>
    <w:p w:rsidR="008F5239" w:rsidRPr="007328E2" w:rsidRDefault="008F5239" w:rsidP="007328E2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7328E2">
        <w:rPr>
          <w:sz w:val="28"/>
          <w:szCs w:val="28"/>
        </w:rPr>
        <w:t>27.09.2017           411</w:t>
      </w:r>
    </w:p>
    <w:p w:rsidR="008F5239" w:rsidRPr="00FD02AE" w:rsidRDefault="008F5239" w:rsidP="007328E2">
      <w:r>
        <w:t>о</w:t>
      </w:r>
      <w:r w:rsidRPr="00FD02AE">
        <w:t>т _______________№_____</w:t>
      </w:r>
    </w:p>
    <w:p w:rsidR="008F5239" w:rsidRDefault="008F5239" w:rsidP="00947B7A"/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Копейского 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от 30.09.2015г. №9 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образовании постоянных комиссий 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Копейского 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пятого созыва»</w:t>
      </w:r>
    </w:p>
    <w:p w:rsidR="008F5239" w:rsidRDefault="008F5239" w:rsidP="00947B7A">
      <w:pPr>
        <w:jc w:val="both"/>
        <w:rPr>
          <w:sz w:val="28"/>
          <w:szCs w:val="28"/>
        </w:rPr>
      </w:pP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 решением территориальной избирательной комиссии города Копейска от 11 сентября 2017 года №56/438-4 «Об установлении общих результатов дополнительных выборов депутатов Собрания депутатов Копейского городского округа», решением постоянной комиссии по организационным, правовым и общественно-политическим вопросам от 26 сентября 2017 года №8,  руководствуясь Положением о постоянных комиссиях, утвержденным решением Собрания депутатов Копейского городского округа от 31.03.2010 №13 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Ввести Яшукова Виктора Ивановича, депутата от избирательного округа №14, в состав постоянной комиссии по социальной и молодежной политике и в состав постоянной комиссии по вопросам городского хозяйства и землепользования.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2. Ввести Жаднова Григория Михайловича, депутата от избирательного округа №23, в состав постоянной комиссии по организационным, правовым и общественно-политическим вопросам и в состав постоянной комиссии по экономической, бюджетной и налоговой политике.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Считать избранным заместителем председателя постоянной комиссии по организационным, правовым и общественно-политическим вопросам Сумина Дмитрия Васильевича, депутата от избирательного округа №10.</w:t>
      </w: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Настоящее решение вступает в силу со дня его принятия.</w:t>
      </w:r>
    </w:p>
    <w:p w:rsidR="008F5239" w:rsidRDefault="008F5239" w:rsidP="00947B7A">
      <w:pPr>
        <w:jc w:val="both"/>
        <w:rPr>
          <w:sz w:val="28"/>
          <w:szCs w:val="28"/>
        </w:rPr>
      </w:pPr>
    </w:p>
    <w:p w:rsidR="008F5239" w:rsidRDefault="008F5239" w:rsidP="00947B7A">
      <w:pPr>
        <w:jc w:val="both"/>
        <w:rPr>
          <w:sz w:val="28"/>
          <w:szCs w:val="28"/>
        </w:rPr>
      </w:pPr>
    </w:p>
    <w:p w:rsidR="008F5239" w:rsidRDefault="008F5239" w:rsidP="00947B7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8F5239" w:rsidRPr="009A652F" w:rsidRDefault="008F5239" w:rsidP="009A652F">
      <w:pPr>
        <w:jc w:val="both"/>
        <w:rPr>
          <w:sz w:val="28"/>
          <w:szCs w:val="28"/>
        </w:rPr>
      </w:pPr>
      <w:r>
        <w:rPr>
          <w:sz w:val="28"/>
          <w:szCs w:val="28"/>
        </w:rPr>
        <w:t>Копейского городского округа                                                      В.П. Емельянов</w:t>
      </w:r>
    </w:p>
    <w:sectPr w:rsidR="008F5239" w:rsidRPr="009A652F" w:rsidSect="007A24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47B7A"/>
    <w:rsid w:val="00013734"/>
    <w:rsid w:val="000B5B61"/>
    <w:rsid w:val="007328E2"/>
    <w:rsid w:val="007A24F9"/>
    <w:rsid w:val="008F5239"/>
    <w:rsid w:val="00947B7A"/>
    <w:rsid w:val="009A652F"/>
    <w:rsid w:val="00AD632A"/>
    <w:rsid w:val="00C03C0A"/>
    <w:rsid w:val="00ED0571"/>
    <w:rsid w:val="00FD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B7A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328E2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61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1">
    <w:name w:val="Название объекта1"/>
    <w:basedOn w:val="Normal"/>
    <w:next w:val="Normal"/>
    <w:uiPriority w:val="99"/>
    <w:rsid w:val="007328E2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3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276</Words>
  <Characters>1579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dcterms:created xsi:type="dcterms:W3CDTF">2017-09-26T11:49:00Z</dcterms:created>
  <dcterms:modified xsi:type="dcterms:W3CDTF">2017-09-29T05:23:00Z</dcterms:modified>
</cp:coreProperties>
</file>