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AD" w:rsidRPr="004C318F" w:rsidRDefault="00293EAD" w:rsidP="00293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4C318F">
        <w:rPr>
          <w:rFonts w:ascii="Times New Roman" w:hAnsi="Times New Roman"/>
          <w:sz w:val="28"/>
          <w:szCs w:val="28"/>
        </w:rPr>
        <w:t>Приложение</w:t>
      </w:r>
    </w:p>
    <w:p w:rsidR="00293EAD" w:rsidRDefault="00293EAD" w:rsidP="00293EA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proofErr w:type="spellStart"/>
      <w:r>
        <w:rPr>
          <w:rFonts w:ascii="Times New Roman" w:hAnsi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4C318F">
        <w:rPr>
          <w:rFonts w:ascii="Times New Roman" w:hAnsi="Times New Roman"/>
          <w:sz w:val="28"/>
          <w:szCs w:val="28"/>
        </w:rPr>
        <w:t>городского округа</w:t>
      </w:r>
    </w:p>
    <w:p w:rsidR="00293EAD" w:rsidRPr="004C318F" w:rsidRDefault="00293EAD" w:rsidP="00293EA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293EAD" w:rsidRPr="004C318F" w:rsidRDefault="00293EAD" w:rsidP="00293EAD">
      <w:pPr>
        <w:pStyle w:val="1"/>
        <w:tabs>
          <w:tab w:val="num" w:pos="0"/>
        </w:tabs>
        <w:suppressAutoHyphens/>
        <w:spacing w:before="0" w:after="0"/>
        <w:ind w:left="48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E2030">
        <w:rPr>
          <w:rFonts w:ascii="Times New Roman" w:hAnsi="Times New Roman" w:cs="Times New Roman"/>
          <w:b w:val="0"/>
          <w:sz w:val="28"/>
          <w:szCs w:val="28"/>
        </w:rPr>
        <w:t xml:space="preserve">от «25» октября  </w:t>
      </w:r>
      <w:smartTag w:uri="urn:schemas-microsoft-com:office:smarttags" w:element="metricconverter">
        <w:smartTagPr>
          <w:attr w:name="ProductID" w:val="2017 г"/>
        </w:smartTagPr>
        <w:r w:rsidRPr="004E2030">
          <w:rPr>
            <w:rFonts w:ascii="Times New Roman" w:hAnsi="Times New Roman" w:cs="Times New Roman"/>
            <w:b w:val="0"/>
            <w:sz w:val="28"/>
            <w:szCs w:val="28"/>
          </w:rPr>
          <w:t>2017</w:t>
        </w:r>
        <w:r w:rsidRPr="004C318F">
          <w:rPr>
            <w:rFonts w:ascii="Times New Roman" w:hAnsi="Times New Roman" w:cs="Times New Roman"/>
            <w:b w:val="0"/>
            <w:sz w:val="28"/>
            <w:szCs w:val="28"/>
          </w:rPr>
          <w:t xml:space="preserve"> г</w:t>
        </w:r>
      </w:smartTag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. № </w:t>
      </w:r>
      <w:r>
        <w:rPr>
          <w:rFonts w:ascii="Times New Roman" w:hAnsi="Times New Roman" w:cs="Times New Roman"/>
          <w:b w:val="0"/>
          <w:sz w:val="28"/>
          <w:szCs w:val="28"/>
        </w:rPr>
        <w:t>417</w:t>
      </w: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93EAD" w:rsidRDefault="00293EAD" w:rsidP="00293EAD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293EAD" w:rsidRDefault="00293EAD" w:rsidP="00293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Перечень </w:t>
      </w:r>
    </w:p>
    <w:p w:rsidR="00293EAD" w:rsidRPr="004C318F" w:rsidRDefault="00293EAD" w:rsidP="00293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недвижимого </w:t>
      </w:r>
      <w:r w:rsidRPr="004C318F">
        <w:rPr>
          <w:rFonts w:ascii="Times New Roman" w:hAnsi="Times New Roman"/>
          <w:sz w:val="28"/>
          <w:szCs w:val="28"/>
        </w:rPr>
        <w:t xml:space="preserve">имущества, </w:t>
      </w:r>
    </w:p>
    <w:p w:rsidR="00293EAD" w:rsidRPr="004C318F" w:rsidRDefault="00293EAD" w:rsidP="00293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безвозмездно передаваемого </w:t>
      </w:r>
    </w:p>
    <w:p w:rsidR="00293EAD" w:rsidRPr="004C318F" w:rsidRDefault="00293EAD" w:rsidP="00293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из государственной собственности Челябинской области </w:t>
      </w:r>
    </w:p>
    <w:p w:rsidR="00293EAD" w:rsidRPr="004C318F" w:rsidRDefault="00293EAD" w:rsidP="00293EA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в муниципальную собственность </w:t>
      </w:r>
      <w:proofErr w:type="spellStart"/>
      <w:r w:rsidRPr="004C318F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4C318F">
        <w:rPr>
          <w:rFonts w:ascii="Times New Roman" w:hAnsi="Times New Roman"/>
          <w:sz w:val="28"/>
          <w:szCs w:val="28"/>
        </w:rPr>
        <w:t xml:space="preserve"> городского округа</w:t>
      </w:r>
    </w:p>
    <w:p w:rsidR="00293EAD" w:rsidRPr="007C6FC6" w:rsidRDefault="00293EAD" w:rsidP="00293EAD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749" w:type="dxa"/>
        <w:tblInd w:w="-459" w:type="dxa"/>
        <w:tblLook w:val="00A0" w:firstRow="1" w:lastRow="0" w:firstColumn="1" w:lastColumn="0" w:noHBand="0" w:noVBand="0"/>
      </w:tblPr>
      <w:tblGrid>
        <w:gridCol w:w="567"/>
        <w:gridCol w:w="3116"/>
        <w:gridCol w:w="4681"/>
        <w:gridCol w:w="1385"/>
      </w:tblGrid>
      <w:tr w:rsidR="00293EAD" w:rsidRPr="00334B65" w:rsidTr="00B10E7D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D" w:rsidRPr="00734C06" w:rsidRDefault="00293EAD" w:rsidP="00B1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D" w:rsidRPr="00734C06" w:rsidRDefault="00293EAD" w:rsidP="00B1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4C06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  <w:p w:rsidR="00293EAD" w:rsidRPr="00734C06" w:rsidRDefault="00293EAD" w:rsidP="00B1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объекта</w:t>
            </w:r>
          </w:p>
          <w:p w:rsidR="00293EAD" w:rsidRDefault="00293EAD" w:rsidP="00B1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93EAD" w:rsidRPr="00734C06" w:rsidRDefault="00293EAD" w:rsidP="00B1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D" w:rsidRPr="00734C06" w:rsidRDefault="00293EAD" w:rsidP="00B1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местоположения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D" w:rsidRPr="00734C06" w:rsidRDefault="00293EAD" w:rsidP="00B1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Общая площадь,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293EAD" w:rsidRPr="009A5B02" w:rsidTr="00B10E7D">
        <w:trPr>
          <w:trHeight w:val="6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D" w:rsidRPr="00734C06" w:rsidRDefault="00293EAD" w:rsidP="00B1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D" w:rsidRDefault="00293EAD" w:rsidP="00B1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Жилое помещение</w:t>
            </w:r>
          </w:p>
          <w:p w:rsidR="00293EAD" w:rsidRDefault="00293EAD" w:rsidP="00B1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(кадастровый номер:</w:t>
            </w:r>
            <w:proofErr w:type="gramEnd"/>
          </w:p>
          <w:p w:rsidR="00293EAD" w:rsidRPr="00753FE4" w:rsidRDefault="00293EAD" w:rsidP="00B1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74:07:1303001:2354)</w:t>
            </w:r>
            <w:proofErr w:type="gramEnd"/>
          </w:p>
        </w:tc>
        <w:tc>
          <w:tcPr>
            <w:tcW w:w="4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D" w:rsidRDefault="00293EAD" w:rsidP="00B10E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Россия, Челябинская область,</w:t>
            </w:r>
          </w:p>
          <w:p w:rsidR="00293EAD" w:rsidRDefault="00293EAD" w:rsidP="00B10E7D">
            <w:pPr>
              <w:spacing w:after="0" w:line="240" w:lineRule="auto"/>
              <w:ind w:right="-39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Копейск, ул. 26 Партсъезда,  д. 5, кв. 25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EAD" w:rsidRPr="00734C06" w:rsidRDefault="00293EAD" w:rsidP="00B10E7D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53,8</w:t>
            </w:r>
          </w:p>
        </w:tc>
      </w:tr>
    </w:tbl>
    <w:p w:rsidR="00293EAD" w:rsidRDefault="00293EAD" w:rsidP="00293EA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3EAD" w:rsidRPr="004C318F" w:rsidRDefault="00293EAD" w:rsidP="00293EA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C318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C318F">
        <w:rPr>
          <w:rFonts w:ascii="Times New Roman" w:hAnsi="Times New Roman"/>
          <w:sz w:val="28"/>
          <w:szCs w:val="28"/>
        </w:rPr>
        <w:t xml:space="preserve">управления по имуществу </w:t>
      </w:r>
    </w:p>
    <w:p w:rsidR="00293EAD" w:rsidRPr="004C318F" w:rsidRDefault="00293EAD" w:rsidP="00293EA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 земельным отношениям администрации </w:t>
      </w:r>
    </w:p>
    <w:p w:rsidR="00293EAD" w:rsidRDefault="00293EAD" w:rsidP="00293EAD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4C318F">
        <w:rPr>
          <w:rFonts w:ascii="Times New Roman" w:hAnsi="Times New Roman"/>
          <w:sz w:val="28"/>
          <w:szCs w:val="28"/>
        </w:rPr>
        <w:t>Копейского</w:t>
      </w:r>
      <w:proofErr w:type="spellEnd"/>
      <w:r w:rsidRPr="004C318F">
        <w:rPr>
          <w:rFonts w:ascii="Times New Roman" w:hAnsi="Times New Roman"/>
          <w:sz w:val="28"/>
          <w:szCs w:val="28"/>
        </w:rPr>
        <w:t xml:space="preserve"> городского округа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4C318F">
        <w:rPr>
          <w:rFonts w:ascii="Times New Roman" w:hAnsi="Times New Roman"/>
          <w:sz w:val="28"/>
          <w:szCs w:val="28"/>
        </w:rPr>
        <w:t>Д.</w:t>
      </w:r>
      <w:r>
        <w:rPr>
          <w:rFonts w:ascii="Times New Roman" w:hAnsi="Times New Roman"/>
          <w:sz w:val="28"/>
          <w:szCs w:val="28"/>
        </w:rPr>
        <w:t>В</w:t>
      </w:r>
      <w:r w:rsidRPr="004C318F">
        <w:rPr>
          <w:rFonts w:ascii="Times New Roman" w:hAnsi="Times New Roman"/>
          <w:sz w:val="28"/>
          <w:szCs w:val="28"/>
        </w:rPr>
        <w:t>. К</w:t>
      </w:r>
      <w:r>
        <w:rPr>
          <w:rFonts w:ascii="Times New Roman" w:hAnsi="Times New Roman"/>
          <w:sz w:val="28"/>
          <w:szCs w:val="28"/>
        </w:rPr>
        <w:t>остенко</w:t>
      </w:r>
    </w:p>
    <w:p w:rsidR="00DF4C55" w:rsidRDefault="00DF4C55">
      <w:bookmarkStart w:id="0" w:name="_GoBack"/>
      <w:bookmarkEnd w:id="0"/>
    </w:p>
    <w:sectPr w:rsidR="00DF4C55" w:rsidSect="008811BA">
      <w:headerReference w:type="even" r:id="rId5"/>
      <w:headerReference w:type="first" r:id="rId6"/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75" w:rsidRDefault="00293EAD">
    <w:pPr>
      <w:pStyle w:val="a3"/>
      <w:jc w:val="center"/>
    </w:pPr>
  </w:p>
  <w:p w:rsidR="00854675" w:rsidRDefault="00293E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4675" w:rsidRDefault="00293EA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854675" w:rsidRDefault="00293EAD" w:rsidP="00EE70E5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EAD"/>
    <w:rsid w:val="00293EAD"/>
    <w:rsid w:val="00DF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AD"/>
    <w:pPr>
      <w:suppressAutoHyphens/>
    </w:pPr>
    <w:rPr>
      <w:rFonts w:ascii="Calibri" w:eastAsia="SimSun" w:hAnsi="Calibri" w:cs="Times New Roman"/>
      <w:kern w:val="2"/>
    </w:rPr>
  </w:style>
  <w:style w:type="paragraph" w:styleId="1">
    <w:name w:val="heading 1"/>
    <w:basedOn w:val="a"/>
    <w:next w:val="a"/>
    <w:link w:val="10"/>
    <w:uiPriority w:val="99"/>
    <w:qFormat/>
    <w:rsid w:val="00293EA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3E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293EA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3E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EAD"/>
    <w:pPr>
      <w:suppressAutoHyphens/>
    </w:pPr>
    <w:rPr>
      <w:rFonts w:ascii="Calibri" w:eastAsia="SimSun" w:hAnsi="Calibri" w:cs="Times New Roman"/>
      <w:kern w:val="2"/>
    </w:rPr>
  </w:style>
  <w:style w:type="paragraph" w:styleId="1">
    <w:name w:val="heading 1"/>
    <w:basedOn w:val="a"/>
    <w:next w:val="a"/>
    <w:link w:val="10"/>
    <w:uiPriority w:val="99"/>
    <w:qFormat/>
    <w:rsid w:val="00293EAD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93EAD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header"/>
    <w:basedOn w:val="a"/>
    <w:link w:val="a4"/>
    <w:uiPriority w:val="99"/>
    <w:rsid w:val="00293EAD"/>
    <w:pPr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/>
      <w:kern w:val="0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293EA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2017-10-30T08:57:00Z</dcterms:created>
  <dcterms:modified xsi:type="dcterms:W3CDTF">2017-10-30T08:57:00Z</dcterms:modified>
</cp:coreProperties>
</file>