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2D" w:rsidRPr="0002796D" w:rsidRDefault="00EA742D" w:rsidP="00EA742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2D" w:rsidRPr="0002796D" w:rsidRDefault="00EA742D" w:rsidP="00EA742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A742D" w:rsidRPr="0002796D" w:rsidRDefault="00EA742D" w:rsidP="00EA742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A742D" w:rsidRPr="0002796D" w:rsidRDefault="00EA742D" w:rsidP="00EA74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A742D" w:rsidRPr="0002796D" w:rsidRDefault="00EA742D" w:rsidP="00EA742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EA742D" w:rsidRPr="0002796D" w:rsidRDefault="004B2169" w:rsidP="00EA742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26.06.2024            1105-МО</w:t>
      </w:r>
    </w:p>
    <w:p w:rsidR="00EA742D" w:rsidRDefault="00EA742D" w:rsidP="00EA742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194F50" w:rsidRDefault="00194F50"/>
    <w:p w:rsidR="00E01350" w:rsidRDefault="00E01350"/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01350" w:rsidTr="00E01350">
        <w:tc>
          <w:tcPr>
            <w:tcW w:w="4927" w:type="dxa"/>
          </w:tcPr>
          <w:p w:rsidR="00E01350" w:rsidRPr="00FF2B8C" w:rsidRDefault="00E01350" w:rsidP="00E01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</w:p>
          <w:p w:rsidR="00E01350" w:rsidRPr="00FF2B8C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E01350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BB3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от 29.09.2021</w:t>
            </w:r>
          </w:p>
          <w:p w:rsidR="00E01350" w:rsidRPr="00FF2B8C" w:rsidRDefault="00E01350" w:rsidP="00E0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№ 258-МО</w:t>
            </w:r>
          </w:p>
          <w:p w:rsidR="00E01350" w:rsidRDefault="00E01350"/>
        </w:tc>
        <w:tc>
          <w:tcPr>
            <w:tcW w:w="4928" w:type="dxa"/>
          </w:tcPr>
          <w:p w:rsidR="00E01350" w:rsidRDefault="00E01350"/>
        </w:tc>
      </w:tr>
    </w:tbl>
    <w:p w:rsidR="00E01350" w:rsidRDefault="00E01350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F0BFA" w:rsidRPr="00FF2B8C" w:rsidRDefault="00E01350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На основании Федеральных законов от 06.10.2003 № 131-ФЗ «Об общих принципах организации местного самоуправления в Российской Федерации» от 31.07.2020 № 248-ФЗ «О госу</w:t>
      </w:r>
      <w:r w:rsidR="001321A7" w:rsidRPr="005A34C9">
        <w:rPr>
          <w:rFonts w:ascii="Times New Roman" w:hAnsi="Times New Roman" w:cs="Times New Roman"/>
          <w:sz w:val="27"/>
          <w:szCs w:val="27"/>
        </w:rPr>
        <w:t xml:space="preserve">дарственном контроле (надзоре) и муниципальном контроле в Российской Федерации», 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1321A7">
        <w:rPr>
          <w:rFonts w:ascii="Times New Roman" w:hAnsi="Times New Roman" w:cs="Times New Roman"/>
          <w:sz w:val="28"/>
          <w:szCs w:val="28"/>
        </w:rPr>
        <w:t>решения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в </w:t>
      </w:r>
      <w:r w:rsidR="00C22495" w:rsidRPr="00FF2B8C">
        <w:rPr>
          <w:rFonts w:ascii="Times New Roman" w:hAnsi="Times New Roman" w:cs="Times New Roman"/>
          <w:sz w:val="28"/>
          <w:szCs w:val="28"/>
        </w:rPr>
        <w:t>соответстви</w:t>
      </w:r>
      <w:r w:rsidR="00EF0BFA" w:rsidRPr="00FF2B8C">
        <w:rPr>
          <w:rFonts w:ascii="Times New Roman" w:hAnsi="Times New Roman" w:cs="Times New Roman"/>
          <w:sz w:val="28"/>
          <w:szCs w:val="28"/>
        </w:rPr>
        <w:t>е с</w:t>
      </w:r>
      <w:r w:rsidR="00BB3353">
        <w:rPr>
          <w:rFonts w:ascii="Times New Roman" w:hAnsi="Times New Roman" w:cs="Times New Roman"/>
          <w:sz w:val="28"/>
          <w:szCs w:val="28"/>
        </w:rPr>
        <w:t xml:space="preserve"> </w:t>
      </w:r>
      <w:r w:rsidR="00EF0BFA" w:rsidRPr="00FF2B8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1321A7">
        <w:rPr>
          <w:rFonts w:ascii="Times New Roman" w:hAnsi="Times New Roman" w:cs="Times New Roman"/>
          <w:sz w:val="28"/>
          <w:szCs w:val="28"/>
        </w:rPr>
        <w:t>,</w:t>
      </w:r>
    </w:p>
    <w:p w:rsidR="00C22495" w:rsidRPr="00FF2B8C" w:rsidRDefault="00C22495" w:rsidP="001321A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FF2B8C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РЕШАЕТ:</w:t>
      </w:r>
    </w:p>
    <w:p w:rsidR="0093555A" w:rsidRPr="00FF2B8C" w:rsidRDefault="003E4030" w:rsidP="003E4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>1.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16629" w:rsidRPr="00FF2B8C">
        <w:rPr>
          <w:rFonts w:ascii="Times New Roman" w:hAnsi="Times New Roman" w:cs="Times New Roman"/>
          <w:sz w:val="28"/>
          <w:szCs w:val="28"/>
        </w:rPr>
        <w:t>Положение</w:t>
      </w:r>
      <w:r w:rsidR="00EF0BFA" w:rsidRPr="00FF2B8C">
        <w:rPr>
          <w:rFonts w:ascii="Times New Roman" w:hAnsi="Times New Roman" w:cs="Times New Roman"/>
          <w:sz w:val="28"/>
          <w:szCs w:val="28"/>
        </w:rPr>
        <w:t xml:space="preserve"> об осуществлении</w:t>
      </w:r>
      <w:r w:rsidR="00BB3353">
        <w:rPr>
          <w:rFonts w:ascii="Times New Roman" w:hAnsi="Times New Roman" w:cs="Times New Roman"/>
          <w:sz w:val="28"/>
          <w:szCs w:val="28"/>
        </w:rPr>
        <w:t xml:space="preserve"> </w:t>
      </w:r>
      <w:r w:rsidR="005A34C9" w:rsidRPr="00FF2B8C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Копейского городского округа от </w:t>
      </w:r>
      <w:r w:rsidR="005A34C9" w:rsidRPr="00FF2B8C">
        <w:rPr>
          <w:rFonts w:ascii="Times New Roman" w:hAnsi="Times New Roman" w:cs="Times New Roman"/>
          <w:sz w:val="28"/>
          <w:szCs w:val="28"/>
        </w:rPr>
        <w:t>29.09.2021 № 258</w:t>
      </w:r>
      <w:r w:rsidR="00B25DB5" w:rsidRPr="00FF2B8C">
        <w:rPr>
          <w:rFonts w:ascii="Times New Roman" w:hAnsi="Times New Roman" w:cs="Times New Roman"/>
          <w:sz w:val="28"/>
          <w:szCs w:val="28"/>
        </w:rPr>
        <w:t xml:space="preserve">-МО 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A8790B" w:rsidRPr="00FF2B8C">
        <w:rPr>
          <w:rFonts w:ascii="Times New Roman" w:hAnsi="Times New Roman" w:cs="Times New Roman"/>
          <w:sz w:val="28"/>
          <w:szCs w:val="28"/>
        </w:rPr>
        <w:t>об осуществлении</w:t>
      </w:r>
      <w:r w:rsidR="005A34C9" w:rsidRPr="00FF2B8C">
        <w:rPr>
          <w:rFonts w:ascii="Times New Roman" w:hAnsi="Times New Roman" w:cs="Times New Roman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B16629" w:rsidRPr="00FF2B8C">
        <w:rPr>
          <w:rFonts w:ascii="Times New Roman" w:hAnsi="Times New Roman" w:cs="Times New Roman"/>
          <w:sz w:val="28"/>
          <w:szCs w:val="28"/>
        </w:rPr>
        <w:t xml:space="preserve">», </w:t>
      </w:r>
      <w:r w:rsidR="00EF0BFA" w:rsidRPr="00FF2B8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F0BFA" w:rsidRDefault="005773B3" w:rsidP="00EF0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46CCF">
        <w:rPr>
          <w:rFonts w:ascii="Times New Roman" w:hAnsi="Times New Roman" w:cs="Times New Roman"/>
          <w:sz w:val="28"/>
          <w:szCs w:val="28"/>
        </w:rPr>
        <w:t>абзац 1 пункта 31 изложить в следующей редакции:</w:t>
      </w:r>
    </w:p>
    <w:p w:rsidR="00046CCF" w:rsidRPr="00D44D41" w:rsidRDefault="00046CCF" w:rsidP="00046C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30E0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тся должностными лицами отдела контроля на основании задания начальника правового управления администрации Копейского городского округа путем мониторинга и анализа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поступающей в ходе межведомственного информационного взаимодействия, предоставл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яются</w:t>
      </w:r>
      <w:r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контролируемыми лицами в рамках исполнения обязательных требований, а также данных, содержащихся в государственных  и муниципальных информационных системах, данных из сети «Интернет», иных общедоступных данных</w:t>
      </w:r>
      <w:r>
        <w:rPr>
          <w:color w:val="22272F"/>
          <w:sz w:val="23"/>
          <w:szCs w:val="23"/>
          <w:shd w:val="clear" w:color="auto" w:fill="FFFFFF"/>
        </w:rPr>
        <w:t>».</w:t>
      </w:r>
    </w:p>
    <w:p w:rsidR="00076005" w:rsidRPr="00FF2B8C" w:rsidRDefault="00C861E0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 w:cs="Times New Roman"/>
          <w:sz w:val="28"/>
          <w:szCs w:val="28"/>
        </w:rPr>
        <w:tab/>
      </w:r>
      <w:r w:rsidR="00076005" w:rsidRPr="00FF2B8C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E01350" w:rsidRDefault="00E01350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16629" w:rsidRPr="00FF2B8C">
        <w:rPr>
          <w:rFonts w:ascii="Times New Roman" w:hAnsi="Times New Roman"/>
          <w:sz w:val="28"/>
          <w:szCs w:val="28"/>
        </w:rPr>
        <w:t>о дня</w:t>
      </w:r>
      <w:r w:rsidRPr="00FF2B8C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FF2B8C">
        <w:rPr>
          <w:rFonts w:ascii="Times New Roman" w:hAnsi="Times New Roman"/>
          <w:sz w:val="28"/>
          <w:szCs w:val="28"/>
        </w:rPr>
        <w:t> </w:t>
      </w: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lastRenderedPageBreak/>
        <w:t>4. Ответственность за исполнение настоящего решения возложить на начальника правового управления</w:t>
      </w:r>
      <w:r w:rsidR="00D23158" w:rsidRPr="00FF2B8C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EA742D">
        <w:rPr>
          <w:rFonts w:ascii="Times New Roman" w:hAnsi="Times New Roman"/>
          <w:sz w:val="28"/>
          <w:szCs w:val="28"/>
        </w:rPr>
        <w:t xml:space="preserve"> </w:t>
      </w:r>
      <w:r w:rsidR="00046CCF">
        <w:rPr>
          <w:rFonts w:ascii="Times New Roman" w:hAnsi="Times New Roman"/>
          <w:sz w:val="28"/>
          <w:szCs w:val="28"/>
        </w:rPr>
        <w:t>Е.В. Тофан.</w:t>
      </w:r>
    </w:p>
    <w:p w:rsidR="00076005" w:rsidRPr="00FF2B8C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F2B8C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21A7" w:rsidRPr="00FF2B8C" w:rsidRDefault="001321A7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46CCF" w:rsidTr="00565D86">
        <w:tc>
          <w:tcPr>
            <w:tcW w:w="4785" w:type="dxa"/>
          </w:tcPr>
          <w:p w:rsidR="00046CCF" w:rsidRDefault="00046CCF" w:rsidP="00565D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046CCF" w:rsidRDefault="00046CCF" w:rsidP="00565D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BB3353" w:rsidRDefault="00BB3353" w:rsidP="00565D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046CCF" w:rsidRDefault="00046CCF" w:rsidP="00565D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B3353">
              <w:rPr>
                <w:rFonts w:ascii="Times New Roman" w:hAnsi="Times New Roman"/>
                <w:sz w:val="28"/>
                <w:szCs w:val="28"/>
              </w:rPr>
              <w:t>ы</w:t>
            </w:r>
            <w:r w:rsidR="00CC2D69">
              <w:rPr>
                <w:rFonts w:ascii="Times New Roman" w:hAnsi="Times New Roman"/>
                <w:sz w:val="28"/>
                <w:szCs w:val="28"/>
              </w:rPr>
              <w:t xml:space="preserve"> Копейского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                   </w:t>
            </w:r>
          </w:p>
          <w:p w:rsidR="00046CCF" w:rsidRDefault="00046CCF" w:rsidP="00BB335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BB3353">
              <w:rPr>
                <w:rFonts w:ascii="Times New Roman" w:hAnsi="Times New Roman"/>
                <w:sz w:val="28"/>
                <w:szCs w:val="28"/>
              </w:rPr>
              <w:t>Н.В. Сазонов</w:t>
            </w:r>
          </w:p>
        </w:tc>
      </w:tr>
    </w:tbl>
    <w:p w:rsidR="00A00909" w:rsidRPr="00FF2B8C" w:rsidRDefault="00A00909" w:rsidP="009873AE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A00909" w:rsidRDefault="00A00909" w:rsidP="004B2169">
      <w:pPr>
        <w:tabs>
          <w:tab w:val="left" w:pos="4485"/>
        </w:tabs>
        <w:spacing w:after="0" w:line="240" w:lineRule="auto"/>
        <w:ind w:right="1133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  <w:bookmarkEnd w:id="0"/>
    </w:p>
    <w:sectPr w:rsidR="00A00909" w:rsidSect="00E01350">
      <w:headerReference w:type="default" r:id="rId9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4" w:rsidRDefault="002F1924" w:rsidP="00A21278">
      <w:pPr>
        <w:spacing w:after="0" w:line="240" w:lineRule="auto"/>
      </w:pPr>
      <w:r>
        <w:separator/>
      </w:r>
    </w:p>
  </w:endnote>
  <w:endnote w:type="continuationSeparator" w:id="0">
    <w:p w:rsidR="002F1924" w:rsidRDefault="002F1924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4" w:rsidRDefault="002F1924" w:rsidP="00A21278">
      <w:pPr>
        <w:spacing w:after="0" w:line="240" w:lineRule="auto"/>
      </w:pPr>
      <w:r>
        <w:separator/>
      </w:r>
    </w:p>
  </w:footnote>
  <w:footnote w:type="continuationSeparator" w:id="0">
    <w:p w:rsidR="002F1924" w:rsidRDefault="002F1924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2121"/>
      <w:docPartObj>
        <w:docPartGallery w:val="Page Numbers (Top of Page)"/>
        <w:docPartUnique/>
      </w:docPartObj>
    </w:sdtPr>
    <w:sdtEndPr/>
    <w:sdtContent>
      <w:p w:rsidR="00A00909" w:rsidRDefault="00BA05B7">
        <w:pPr>
          <w:pStyle w:val="a8"/>
          <w:jc w:val="center"/>
        </w:pPr>
        <w:r>
          <w:fldChar w:fldCharType="begin"/>
        </w:r>
        <w:r w:rsidR="00A00909">
          <w:instrText>PAGE   \* MERGEFORMAT</w:instrText>
        </w:r>
        <w:r>
          <w:fldChar w:fldCharType="separate"/>
        </w:r>
        <w:r w:rsidR="004B2169">
          <w:rPr>
            <w:noProof/>
          </w:rPr>
          <w:t>2</w:t>
        </w:r>
        <w:r>
          <w:fldChar w:fldCharType="end"/>
        </w:r>
      </w:p>
    </w:sdtContent>
  </w:sdt>
  <w:p w:rsidR="00A00909" w:rsidRDefault="00A009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33EB0"/>
    <w:rsid w:val="00046CCF"/>
    <w:rsid w:val="00076005"/>
    <w:rsid w:val="000D0677"/>
    <w:rsid w:val="000F5360"/>
    <w:rsid w:val="001270BF"/>
    <w:rsid w:val="001321A7"/>
    <w:rsid w:val="001861A7"/>
    <w:rsid w:val="00194F50"/>
    <w:rsid w:val="001D3EDE"/>
    <w:rsid w:val="001D66F3"/>
    <w:rsid w:val="00232E94"/>
    <w:rsid w:val="002673FB"/>
    <w:rsid w:val="00290E34"/>
    <w:rsid w:val="002F1924"/>
    <w:rsid w:val="002F38EF"/>
    <w:rsid w:val="00327CC6"/>
    <w:rsid w:val="00335DCC"/>
    <w:rsid w:val="00356004"/>
    <w:rsid w:val="00357775"/>
    <w:rsid w:val="00374A70"/>
    <w:rsid w:val="003B7668"/>
    <w:rsid w:val="003C3619"/>
    <w:rsid w:val="003E4030"/>
    <w:rsid w:val="004070B2"/>
    <w:rsid w:val="0041011C"/>
    <w:rsid w:val="00467090"/>
    <w:rsid w:val="004B2169"/>
    <w:rsid w:val="004C20AE"/>
    <w:rsid w:val="004D523B"/>
    <w:rsid w:val="004F689D"/>
    <w:rsid w:val="00531682"/>
    <w:rsid w:val="00557BE1"/>
    <w:rsid w:val="00575AD9"/>
    <w:rsid w:val="005773B3"/>
    <w:rsid w:val="00586127"/>
    <w:rsid w:val="00593184"/>
    <w:rsid w:val="005A1238"/>
    <w:rsid w:val="005A34C9"/>
    <w:rsid w:val="00625182"/>
    <w:rsid w:val="00652C41"/>
    <w:rsid w:val="006F0911"/>
    <w:rsid w:val="00724EEA"/>
    <w:rsid w:val="00744D88"/>
    <w:rsid w:val="007507B6"/>
    <w:rsid w:val="00765332"/>
    <w:rsid w:val="007C3BAD"/>
    <w:rsid w:val="007D1A9A"/>
    <w:rsid w:val="007F47B9"/>
    <w:rsid w:val="009005B9"/>
    <w:rsid w:val="0090342C"/>
    <w:rsid w:val="00927C87"/>
    <w:rsid w:val="0093555A"/>
    <w:rsid w:val="00981230"/>
    <w:rsid w:val="009873AE"/>
    <w:rsid w:val="009F565A"/>
    <w:rsid w:val="00A00909"/>
    <w:rsid w:val="00A21278"/>
    <w:rsid w:val="00A71151"/>
    <w:rsid w:val="00A8790B"/>
    <w:rsid w:val="00AE1F7C"/>
    <w:rsid w:val="00B13C29"/>
    <w:rsid w:val="00B16629"/>
    <w:rsid w:val="00B2178C"/>
    <w:rsid w:val="00B22F8E"/>
    <w:rsid w:val="00B25DB5"/>
    <w:rsid w:val="00B36DDF"/>
    <w:rsid w:val="00BA05B7"/>
    <w:rsid w:val="00BB3353"/>
    <w:rsid w:val="00BE349A"/>
    <w:rsid w:val="00C13AA9"/>
    <w:rsid w:val="00C22495"/>
    <w:rsid w:val="00C861E0"/>
    <w:rsid w:val="00C945E6"/>
    <w:rsid w:val="00CC2D69"/>
    <w:rsid w:val="00CF2631"/>
    <w:rsid w:val="00D23158"/>
    <w:rsid w:val="00D63B8A"/>
    <w:rsid w:val="00D76221"/>
    <w:rsid w:val="00D85AF2"/>
    <w:rsid w:val="00DA22F5"/>
    <w:rsid w:val="00DF1094"/>
    <w:rsid w:val="00DF46D4"/>
    <w:rsid w:val="00E01350"/>
    <w:rsid w:val="00E41F70"/>
    <w:rsid w:val="00E42CBB"/>
    <w:rsid w:val="00E532BF"/>
    <w:rsid w:val="00EA742D"/>
    <w:rsid w:val="00EF0BFA"/>
    <w:rsid w:val="00EF37AA"/>
    <w:rsid w:val="00F20392"/>
    <w:rsid w:val="00F5397B"/>
    <w:rsid w:val="00F9010C"/>
    <w:rsid w:val="00F90C62"/>
    <w:rsid w:val="00FF2B8C"/>
    <w:rsid w:val="00FF2FEC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E1386"/>
  <w15:docId w15:val="{5268A4D7-B335-4AD4-9F3F-138EA080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C95-A9F0-4010-BB57-FD92553E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5</cp:revision>
  <cp:lastPrinted>2024-06-21T08:29:00Z</cp:lastPrinted>
  <dcterms:created xsi:type="dcterms:W3CDTF">2024-06-24T08:13:00Z</dcterms:created>
  <dcterms:modified xsi:type="dcterms:W3CDTF">2024-06-27T04:53:00Z</dcterms:modified>
</cp:coreProperties>
</file>