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3C" w:rsidRDefault="00C67F3C" w:rsidP="00C67F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67F3C" w:rsidRDefault="00C67F3C" w:rsidP="00C67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Собрания депутатов</w:t>
      </w:r>
    </w:p>
    <w:p w:rsidR="00C67F3C" w:rsidRDefault="00C67F3C" w:rsidP="00C67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C67F3C" w:rsidRDefault="00C67F3C" w:rsidP="00C67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Челябинской области</w:t>
      </w:r>
    </w:p>
    <w:p w:rsidR="00C67F3C" w:rsidRDefault="00C67F3C" w:rsidP="00C67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«31» января 2018 года № 480</w:t>
      </w:r>
    </w:p>
    <w:p w:rsidR="00C67F3C" w:rsidRDefault="00C67F3C" w:rsidP="00C67F3C">
      <w:pPr>
        <w:jc w:val="right"/>
        <w:rPr>
          <w:sz w:val="28"/>
          <w:szCs w:val="28"/>
        </w:rPr>
      </w:pPr>
    </w:p>
    <w:p w:rsidR="00C67F3C" w:rsidRDefault="00C67F3C" w:rsidP="00C67F3C">
      <w:pPr>
        <w:jc w:val="right"/>
        <w:rPr>
          <w:sz w:val="28"/>
          <w:szCs w:val="28"/>
        </w:rPr>
      </w:pPr>
    </w:p>
    <w:p w:rsidR="00C67F3C" w:rsidRDefault="00C67F3C" w:rsidP="00C67F3C">
      <w:pPr>
        <w:jc w:val="center"/>
        <w:rPr>
          <w:sz w:val="28"/>
          <w:szCs w:val="28"/>
        </w:rPr>
      </w:pPr>
    </w:p>
    <w:p w:rsidR="00C67F3C" w:rsidRPr="00890ED6" w:rsidRDefault="00C67F3C" w:rsidP="00C67F3C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 xml:space="preserve">Программа приватизации </w:t>
      </w:r>
    </w:p>
    <w:p w:rsidR="00C67F3C" w:rsidRDefault="00C67F3C" w:rsidP="00C67F3C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муниципальных предприятий и муниципального имущества на 201</w:t>
      </w:r>
      <w:r>
        <w:rPr>
          <w:sz w:val="28"/>
          <w:szCs w:val="28"/>
        </w:rPr>
        <w:t>8 год</w:t>
      </w:r>
    </w:p>
    <w:p w:rsidR="00C67F3C" w:rsidRPr="00372E2E" w:rsidRDefault="00C67F3C" w:rsidP="00C67F3C">
      <w:pPr>
        <w:ind w:firstLine="4680"/>
        <w:rPr>
          <w:sz w:val="27"/>
          <w:szCs w:val="27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4678"/>
      </w:tblGrid>
      <w:tr w:rsidR="00C67F3C" w:rsidRPr="00372E2E" w:rsidTr="00793FDA">
        <w:trPr>
          <w:cantSplit/>
          <w:trHeight w:val="757"/>
        </w:trPr>
        <w:tc>
          <w:tcPr>
            <w:tcW w:w="993" w:type="dxa"/>
          </w:tcPr>
          <w:p w:rsidR="00C67F3C" w:rsidRPr="00F15422" w:rsidRDefault="00C67F3C" w:rsidP="00793FDA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№  п/п</w:t>
            </w:r>
          </w:p>
        </w:tc>
        <w:tc>
          <w:tcPr>
            <w:tcW w:w="3969" w:type="dxa"/>
            <w:vAlign w:val="center"/>
          </w:tcPr>
          <w:p w:rsidR="00C67F3C" w:rsidRPr="00F15422" w:rsidRDefault="00C67F3C" w:rsidP="00793FDA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C67F3C" w:rsidRPr="00F15422" w:rsidRDefault="00C67F3C" w:rsidP="00793FDA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Адрес</w:t>
            </w:r>
          </w:p>
        </w:tc>
      </w:tr>
      <w:tr w:rsidR="00C67F3C" w:rsidRPr="00372E2E" w:rsidTr="00793FDA">
        <w:trPr>
          <w:cantSplit/>
          <w:trHeight w:val="287"/>
        </w:trPr>
        <w:tc>
          <w:tcPr>
            <w:tcW w:w="9640" w:type="dxa"/>
            <w:gridSpan w:val="3"/>
          </w:tcPr>
          <w:p w:rsidR="00C67F3C" w:rsidRPr="00F15422" w:rsidRDefault="00C67F3C" w:rsidP="00793FDA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8</w:t>
            </w:r>
            <w:r w:rsidRPr="00F15422">
              <w:rPr>
                <w:sz w:val="27"/>
                <w:szCs w:val="27"/>
              </w:rPr>
              <w:t xml:space="preserve"> год</w:t>
            </w:r>
          </w:p>
        </w:tc>
      </w:tr>
      <w:tr w:rsidR="00C67F3C" w:rsidRPr="006C398C" w:rsidTr="00793FDA">
        <w:trPr>
          <w:cantSplit/>
          <w:trHeight w:val="340"/>
        </w:trPr>
        <w:tc>
          <w:tcPr>
            <w:tcW w:w="993" w:type="dxa"/>
          </w:tcPr>
          <w:p w:rsidR="00C67F3C" w:rsidRPr="00F15422" w:rsidRDefault="00C67F3C" w:rsidP="00793F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– здание склада общей площадью </w:t>
            </w:r>
            <w:smartTag w:uri="urn:schemas-microsoft-com:office:smarttags" w:element="metricconverter">
              <w:smartTagPr>
                <w:attr w:name="ProductID" w:val="316,8 кв. м"/>
              </w:smartTagPr>
              <w:r w:rsidRPr="00F15422">
                <w:rPr>
                  <w:sz w:val="27"/>
                  <w:szCs w:val="27"/>
                </w:rPr>
                <w:t>316,8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 04 009:0086 площадью </w:t>
            </w:r>
            <w:smartTag w:uri="urn:schemas-microsoft-com:office:smarttags" w:element="metricconverter">
              <w:smartTagPr>
                <w:attr w:name="ProductID" w:val="772 кв. м"/>
              </w:smartTagPr>
              <w:r w:rsidRPr="00F15422">
                <w:rPr>
                  <w:sz w:val="27"/>
                  <w:szCs w:val="27"/>
                </w:rPr>
                <w:t>772 кв. м</w:t>
              </w:r>
            </w:smartTag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ул. Кемеровская, д. 24</w:t>
            </w:r>
          </w:p>
        </w:tc>
      </w:tr>
      <w:tr w:rsidR="00C67F3C" w:rsidRPr="006C398C" w:rsidTr="00793FDA">
        <w:trPr>
          <w:cantSplit/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</w:tabs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(бывшее АЗС) общей площадью </w:t>
            </w:r>
            <w:smartTag w:uri="urn:schemas-microsoft-com:office:smarttags" w:element="metricconverter">
              <w:smartTagPr>
                <w:attr w:name="ProductID" w:val="31,1 кв. м"/>
              </w:smartTagPr>
              <w:r w:rsidRPr="00F15422">
                <w:rPr>
                  <w:sz w:val="27"/>
                  <w:szCs w:val="27"/>
                </w:rPr>
                <w:t>31,1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74:30:0104012:11 площадью </w:t>
            </w:r>
            <w:smartTag w:uri="urn:schemas-microsoft-com:office:smarttags" w:element="metricconverter">
              <w:smartTagPr>
                <w:attr w:name="ProductID" w:val="5 061 кв. м"/>
              </w:smartTagPr>
              <w:r w:rsidRPr="00F15422">
                <w:rPr>
                  <w:sz w:val="27"/>
                  <w:szCs w:val="27"/>
                </w:rPr>
                <w:t>5 061 кв. м</w:t>
              </w:r>
            </w:smartTag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F15422">
              <w:rPr>
                <w:sz w:val="27"/>
                <w:szCs w:val="27"/>
              </w:rPr>
              <w:t>л. Линейная, д. 14-А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93" w:type="dxa"/>
            <w:vAlign w:val="center"/>
          </w:tcPr>
          <w:p w:rsidR="00C67F3C" w:rsidRPr="00F15422" w:rsidRDefault="00C67F3C" w:rsidP="00793FDA">
            <w:pPr>
              <w:tabs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412AAB" w:rsidRDefault="00C67F3C" w:rsidP="00793FDA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Пакет обыкновенных именных бездокументарных акций ОАО «Промышленные технологии» в количестве 816 штук</w:t>
            </w:r>
          </w:p>
        </w:tc>
        <w:tc>
          <w:tcPr>
            <w:tcW w:w="4678" w:type="dxa"/>
          </w:tcPr>
          <w:p w:rsidR="00C67F3C" w:rsidRPr="00412AAB" w:rsidRDefault="00C67F3C" w:rsidP="00793FDA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-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6562B1" w:rsidRDefault="00C67F3C" w:rsidP="00793FDA">
            <w:pPr>
              <w:ind w:right="-108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  <w:r w:rsidRPr="00255557">
              <w:rPr>
                <w:sz w:val="28"/>
                <w:szCs w:val="28"/>
              </w:rPr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104,6 кв. метров"/>
              </w:smartTagPr>
              <w:r>
                <w:rPr>
                  <w:sz w:val="28"/>
                  <w:szCs w:val="28"/>
                </w:rPr>
                <w:t>104,6</w:t>
              </w:r>
              <w:r w:rsidRPr="00255557">
                <w:rPr>
                  <w:sz w:val="28"/>
                  <w:szCs w:val="28"/>
                </w:rPr>
                <w:t xml:space="preserve"> кв. метров</w:t>
              </w:r>
            </w:smartTag>
            <w:r>
              <w:rPr>
                <w:sz w:val="28"/>
                <w:szCs w:val="28"/>
              </w:rPr>
              <w:t>, подвал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8"/>
                <w:szCs w:val="28"/>
              </w:rPr>
            </w:pPr>
            <w:r w:rsidRPr="006562B1">
              <w:rPr>
                <w:sz w:val="28"/>
                <w:szCs w:val="28"/>
              </w:rPr>
              <w:t>Челябинская обл.,</w:t>
            </w:r>
            <w:r>
              <w:rPr>
                <w:sz w:val="28"/>
                <w:szCs w:val="28"/>
              </w:rPr>
              <w:t xml:space="preserve"> г. Копейск,</w:t>
            </w:r>
          </w:p>
          <w:p w:rsidR="00C67F3C" w:rsidRDefault="00C67F3C" w:rsidP="0079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Победы,</w:t>
            </w:r>
            <w:r w:rsidRPr="00656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6562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34</w:t>
            </w:r>
            <w:r w:rsidRPr="006562B1">
              <w:rPr>
                <w:sz w:val="28"/>
                <w:szCs w:val="28"/>
              </w:rPr>
              <w:t>,</w:t>
            </w:r>
            <w:r w:rsidRPr="00255557">
              <w:rPr>
                <w:sz w:val="28"/>
                <w:szCs w:val="28"/>
              </w:rPr>
              <w:t xml:space="preserve"> помещение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C67F3C" w:rsidRPr="006C398C" w:rsidTr="00793FDA">
        <w:trPr>
          <w:cantSplit/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пр. Ильича, д. 10, </w:t>
            </w:r>
            <w:r w:rsidRPr="00F15422">
              <w:rPr>
                <w:sz w:val="27"/>
                <w:szCs w:val="27"/>
              </w:rPr>
              <w:t>помещение № 21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10. помещение № 22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25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F15422">
                <w:rPr>
                  <w:sz w:val="27"/>
                  <w:szCs w:val="27"/>
                </w:rPr>
                <w:t>14,1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</w:t>
              </w:r>
              <w:r>
                <w:rPr>
                  <w:sz w:val="27"/>
                  <w:szCs w:val="27"/>
                </w:rPr>
                <w:t>8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30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 кв. м"/>
              </w:smartTagPr>
              <w:r w:rsidRPr="00F15422">
                <w:rPr>
                  <w:sz w:val="27"/>
                  <w:szCs w:val="27"/>
                </w:rPr>
                <w:t>28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35</w:t>
            </w:r>
          </w:p>
        </w:tc>
      </w:tr>
      <w:tr w:rsidR="00C67F3C" w:rsidRPr="003068D7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213237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21323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213237" w:rsidRDefault="00C67F3C" w:rsidP="00793FDA">
            <w:pPr>
              <w:jc w:val="both"/>
              <w:rPr>
                <w:sz w:val="27"/>
                <w:szCs w:val="27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Нежилое здание стационара общей площадью </w:t>
            </w:r>
            <w:smartTag w:uri="urn:schemas-microsoft-com:office:smarttags" w:element="metricconverter">
              <w:smartTagPr>
                <w:attr w:name="ProductID" w:val="2471,0 кв. метр"/>
              </w:smartTagPr>
              <w:r w:rsidRPr="00213237">
                <w:rPr>
                  <w:sz w:val="28"/>
                  <w:szCs w:val="28"/>
                  <w:lang w:eastAsia="en-US"/>
                </w:rPr>
                <w:t>2471,0 кв. метр</w:t>
              </w:r>
            </w:smartTag>
            <w:r w:rsidRPr="00213237">
              <w:rPr>
                <w:sz w:val="28"/>
                <w:szCs w:val="28"/>
                <w:lang w:eastAsia="en-US"/>
              </w:rPr>
              <w:t xml:space="preserve">, нежилое здание – склады общей площадью </w:t>
            </w:r>
            <w:smartTag w:uri="urn:schemas-microsoft-com:office:smarttags" w:element="metricconverter">
              <w:smartTagPr>
                <w:attr w:name="ProductID" w:val="140,7 кв. метров"/>
              </w:smartTagPr>
              <w:r w:rsidRPr="00213237">
                <w:rPr>
                  <w:sz w:val="28"/>
                  <w:szCs w:val="28"/>
                  <w:lang w:eastAsia="en-US"/>
                </w:rPr>
                <w:t>140,7 кв. метров</w:t>
              </w:r>
            </w:smartTag>
            <w:r w:rsidRPr="00213237">
              <w:rPr>
                <w:sz w:val="28"/>
                <w:szCs w:val="28"/>
                <w:lang w:eastAsia="en-US"/>
              </w:rPr>
              <w:t xml:space="preserve">, нежилое здание – гаражи общей площадью </w:t>
            </w:r>
            <w:smartTag w:uri="urn:schemas-microsoft-com:office:smarttags" w:element="metricconverter">
              <w:smartTagPr>
                <w:attr w:name="ProductID" w:val="245,8 кв. метров"/>
              </w:smartTagPr>
              <w:r w:rsidRPr="00213237">
                <w:rPr>
                  <w:sz w:val="28"/>
                  <w:szCs w:val="28"/>
                  <w:lang w:eastAsia="en-US"/>
                </w:rPr>
                <w:t>245,8 кв. метров</w:t>
              </w:r>
            </w:smartTag>
            <w:r w:rsidRPr="00213237">
              <w:rPr>
                <w:sz w:val="28"/>
                <w:szCs w:val="28"/>
                <w:lang w:eastAsia="en-US"/>
              </w:rPr>
              <w:t xml:space="preserve">, земельный участок с кадастровым номером 74:30:0103015:43 площадью </w:t>
            </w:r>
            <w:smartTag w:uri="urn:schemas-microsoft-com:office:smarttags" w:element="metricconverter">
              <w:smartTagPr>
                <w:attr w:name="ProductID" w:val="9492 кв. метра"/>
              </w:smartTagPr>
              <w:r w:rsidRPr="00213237">
                <w:rPr>
                  <w:sz w:val="28"/>
                  <w:szCs w:val="28"/>
                  <w:lang w:eastAsia="en-US"/>
                </w:rPr>
                <w:t>9492 кв. метра</w:t>
              </w:r>
            </w:smartTag>
          </w:p>
        </w:tc>
        <w:tc>
          <w:tcPr>
            <w:tcW w:w="4678" w:type="dxa"/>
          </w:tcPr>
          <w:p w:rsidR="00C67F3C" w:rsidRPr="00213237" w:rsidRDefault="00C67F3C" w:rsidP="00793F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Челябинская обл., г. Копейск,  </w:t>
            </w:r>
          </w:p>
          <w:p w:rsidR="00C67F3C" w:rsidRPr="00213237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213237">
              <w:rPr>
                <w:sz w:val="28"/>
                <w:szCs w:val="28"/>
                <w:lang w:eastAsia="en-US"/>
              </w:rPr>
              <w:t>Федячкина</w:t>
            </w:r>
            <w:proofErr w:type="spellEnd"/>
            <w:r w:rsidRPr="00213237">
              <w:rPr>
                <w:sz w:val="28"/>
                <w:szCs w:val="28"/>
                <w:lang w:eastAsia="en-US"/>
              </w:rPr>
              <w:t>, д. 19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38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2 кв. м"/>
              </w:smartTagPr>
              <w:r w:rsidRPr="00F15422">
                <w:rPr>
                  <w:sz w:val="27"/>
                  <w:szCs w:val="27"/>
                </w:rPr>
                <w:t>14,2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8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 кв. м"/>
              </w:smartTagPr>
              <w:r w:rsidRPr="00F15422">
                <w:rPr>
                  <w:sz w:val="27"/>
                  <w:szCs w:val="27"/>
                </w:rPr>
                <w:t>14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11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5 кв. м"/>
              </w:smartTagPr>
              <w:r w:rsidRPr="00F15422">
                <w:rPr>
                  <w:sz w:val="27"/>
                  <w:szCs w:val="27"/>
                </w:rPr>
                <w:t>10,5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13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4 кв. м"/>
              </w:smartTagPr>
              <w:r w:rsidRPr="00F15422">
                <w:rPr>
                  <w:sz w:val="27"/>
                  <w:szCs w:val="27"/>
                </w:rPr>
                <w:t>14,4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672A78" w:rsidRDefault="00C67F3C" w:rsidP="00793FDA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Нежилое помещение</w:t>
            </w:r>
            <w:r>
              <w:rPr>
                <w:sz w:val="27"/>
                <w:szCs w:val="27"/>
              </w:rPr>
              <w:t xml:space="preserve"> </w:t>
            </w:r>
            <w:r w:rsidRPr="00672A78">
              <w:rPr>
                <w:sz w:val="27"/>
                <w:szCs w:val="27"/>
              </w:rPr>
              <w:t>общ</w:t>
            </w:r>
            <w:r>
              <w:rPr>
                <w:sz w:val="27"/>
                <w:szCs w:val="27"/>
              </w:rPr>
              <w:t>ей</w:t>
            </w:r>
            <w:r w:rsidRPr="00672A78">
              <w:rPr>
                <w:sz w:val="27"/>
                <w:szCs w:val="27"/>
              </w:rPr>
              <w:t xml:space="preserve"> площадь</w:t>
            </w:r>
            <w:r>
              <w:rPr>
                <w:sz w:val="27"/>
                <w:szCs w:val="27"/>
              </w:rPr>
              <w:t>ю</w:t>
            </w:r>
            <w:r w:rsidRPr="00672A78">
              <w:rPr>
                <w:sz w:val="27"/>
                <w:szCs w:val="27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672A78">
                <w:rPr>
                  <w:sz w:val="27"/>
                  <w:szCs w:val="27"/>
                </w:rPr>
                <w:t>10,2 кв. м</w:t>
              </w:r>
            </w:smartTag>
            <w:r w:rsidRPr="00672A78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672A78" w:rsidRDefault="00C67F3C" w:rsidP="00793FDA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пр. Ильича, д. 12, помещение № 25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32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9,2 кв. м"/>
              </w:smartTagPr>
              <w:r w:rsidRPr="00F15422">
                <w:rPr>
                  <w:sz w:val="27"/>
                  <w:szCs w:val="27"/>
                </w:rPr>
                <w:t>29,2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8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13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5 кв. м"/>
              </w:smartTagPr>
              <w:r w:rsidRPr="00F15422">
                <w:rPr>
                  <w:sz w:val="27"/>
                  <w:szCs w:val="27"/>
                </w:rPr>
                <w:t>28,5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7 кв. м"/>
              </w:smartTagPr>
              <w:r w:rsidRPr="00F15422">
                <w:rPr>
                  <w:sz w:val="27"/>
                  <w:szCs w:val="27"/>
                </w:rPr>
                <w:t>13,7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8 кв. м"/>
              </w:smartTagPr>
              <w:r w:rsidRPr="00F15422">
                <w:rPr>
                  <w:sz w:val="27"/>
                  <w:szCs w:val="27"/>
                </w:rPr>
                <w:t>14,8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5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2 кв. м"/>
              </w:smartTagPr>
              <w:r w:rsidRPr="00F15422">
                <w:rPr>
                  <w:sz w:val="27"/>
                  <w:szCs w:val="27"/>
                </w:rPr>
                <w:t>23,2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C67F3C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C67F3C" w:rsidRPr="00F15422" w:rsidRDefault="00C67F3C" w:rsidP="00793FD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11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9233C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F9233C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9233C" w:rsidRDefault="00C67F3C" w:rsidP="00793FDA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1,9 кв. м"/>
              </w:smartTagPr>
              <w:r w:rsidRPr="00F9233C">
                <w:rPr>
                  <w:sz w:val="27"/>
                  <w:szCs w:val="27"/>
                </w:rPr>
                <w:t>11,9 кв. м</w:t>
              </w:r>
            </w:smartTag>
            <w:r w:rsidRPr="00F9233C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Pr="00F9233C" w:rsidRDefault="00C67F3C" w:rsidP="00793FDA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9233C" w:rsidRDefault="00C67F3C" w:rsidP="00793FDA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>пр. Славы, д. 15, помещение № 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F15422">
                <w:rPr>
                  <w:sz w:val="27"/>
                  <w:szCs w:val="27"/>
                </w:rPr>
                <w:t>10,2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11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4 кв. м"/>
              </w:smartTagPr>
              <w:r>
                <w:rPr>
                  <w:sz w:val="27"/>
                  <w:szCs w:val="27"/>
                </w:rPr>
                <w:t>10,4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 xml:space="preserve">, этаж 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</w:t>
            </w:r>
            <w:r>
              <w:rPr>
                <w:sz w:val="27"/>
                <w:szCs w:val="27"/>
              </w:rPr>
              <w:t>3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9 кв. м"/>
              </w:smartTagPr>
              <w:r w:rsidRPr="00F15422">
                <w:rPr>
                  <w:sz w:val="27"/>
                  <w:szCs w:val="27"/>
                </w:rPr>
                <w:t>9,9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15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16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17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8,8 кв. м"/>
              </w:smartTagPr>
              <w:r w:rsidRPr="00F15422">
                <w:rPr>
                  <w:sz w:val="27"/>
                  <w:szCs w:val="27"/>
                </w:rPr>
                <w:t>8,8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20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7 кв. м"/>
              </w:smartTagPr>
              <w:r w:rsidRPr="00F15422">
                <w:rPr>
                  <w:sz w:val="27"/>
                  <w:szCs w:val="27"/>
                </w:rPr>
                <w:t>9,7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C67F3C" w:rsidRPr="00254A47" w:rsidRDefault="00C67F3C" w:rsidP="00793FDA">
            <w:pPr>
              <w:jc w:val="both"/>
              <w:rPr>
                <w:sz w:val="27"/>
                <w:szCs w:val="27"/>
              </w:rPr>
            </w:pPr>
            <w:r w:rsidRPr="00254A47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254A47" w:rsidRDefault="00C67F3C" w:rsidP="00793FDA">
            <w:pPr>
              <w:jc w:val="both"/>
              <w:rPr>
                <w:sz w:val="27"/>
                <w:szCs w:val="27"/>
              </w:rPr>
            </w:pPr>
            <w:r w:rsidRPr="00254A47">
              <w:rPr>
                <w:sz w:val="27"/>
                <w:szCs w:val="27"/>
              </w:rPr>
              <w:t>пр. Славы, д. 15, помещение № 21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1 кв. м"/>
              </w:smartTagPr>
              <w:r w:rsidRPr="00F15422">
                <w:rPr>
                  <w:sz w:val="27"/>
                  <w:szCs w:val="27"/>
                </w:rPr>
                <w:t>10,1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9 кв. м"/>
              </w:smartTagPr>
              <w:r w:rsidRPr="00F15422">
                <w:rPr>
                  <w:sz w:val="27"/>
                  <w:szCs w:val="27"/>
                </w:rPr>
                <w:t>13,9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23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5,1 кв. м"/>
              </w:smartTagPr>
              <w:r w:rsidRPr="00F15422">
                <w:rPr>
                  <w:sz w:val="27"/>
                  <w:szCs w:val="27"/>
                </w:rPr>
                <w:t>15,1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15422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12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2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14,1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3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18,3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4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073C5D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Pr="00073C5D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67F3C" w:rsidRPr="00073C5D" w:rsidRDefault="00C67F3C" w:rsidP="00793FDA">
            <w:pPr>
              <w:jc w:val="both"/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 xml:space="preserve">Нежилое помещение общей площадью 17,5 </w:t>
            </w:r>
            <w:proofErr w:type="spellStart"/>
            <w:r w:rsidRPr="00073C5D">
              <w:rPr>
                <w:sz w:val="27"/>
                <w:szCs w:val="27"/>
              </w:rPr>
              <w:t>кв.м</w:t>
            </w:r>
            <w:proofErr w:type="spellEnd"/>
            <w:r w:rsidRPr="00073C5D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C67F3C" w:rsidRPr="00073C5D" w:rsidRDefault="00C67F3C" w:rsidP="00793FDA">
            <w:pPr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073C5D" w:rsidRDefault="00C67F3C" w:rsidP="00793FDA">
            <w:pPr>
              <w:jc w:val="both"/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>пр. Победы, д. 34-А, помещение № 8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60.</w:t>
            </w:r>
          </w:p>
        </w:tc>
        <w:tc>
          <w:tcPr>
            <w:tcW w:w="3969" w:type="dxa"/>
          </w:tcPr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17,1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9</w:t>
            </w:r>
          </w:p>
        </w:tc>
      </w:tr>
      <w:tr w:rsidR="00C67F3C" w:rsidRPr="006C398C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61.</w:t>
            </w:r>
          </w:p>
        </w:tc>
        <w:tc>
          <w:tcPr>
            <w:tcW w:w="3969" w:type="dxa"/>
          </w:tcPr>
          <w:p w:rsidR="00C67F3C" w:rsidRPr="00F813BE" w:rsidRDefault="00C67F3C" w:rsidP="00793FDA">
            <w:pPr>
              <w:jc w:val="both"/>
              <w:rPr>
                <w:sz w:val="27"/>
                <w:szCs w:val="27"/>
                <w:highlight w:val="yellow"/>
              </w:rPr>
            </w:pPr>
            <w:r w:rsidRPr="00F813BE">
              <w:rPr>
                <w:sz w:val="27"/>
                <w:szCs w:val="27"/>
              </w:rPr>
              <w:t xml:space="preserve">Нежилое помещение общей площадью 23,2 </w:t>
            </w:r>
            <w:proofErr w:type="spellStart"/>
            <w:r w:rsidRPr="00F813BE">
              <w:rPr>
                <w:sz w:val="27"/>
                <w:szCs w:val="27"/>
              </w:rPr>
              <w:t>кв.м</w:t>
            </w:r>
            <w:proofErr w:type="spellEnd"/>
            <w:r w:rsidRPr="00F813BE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C67F3C" w:rsidRDefault="00C67F3C" w:rsidP="00793F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C67F3C" w:rsidRPr="00F15422" w:rsidRDefault="00C67F3C" w:rsidP="00793F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10</w:t>
            </w:r>
          </w:p>
        </w:tc>
      </w:tr>
      <w:tr w:rsidR="00C67F3C" w:rsidRPr="00FF32F8" w:rsidTr="00793F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C67F3C" w:rsidRPr="00FF32F8" w:rsidRDefault="00C67F3C" w:rsidP="00793FD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62.</w:t>
            </w:r>
          </w:p>
        </w:tc>
        <w:tc>
          <w:tcPr>
            <w:tcW w:w="3969" w:type="dxa"/>
          </w:tcPr>
          <w:p w:rsidR="00C67F3C" w:rsidRDefault="00C67F3C" w:rsidP="00793FDA">
            <w:pPr>
              <w:jc w:val="both"/>
              <w:rPr>
                <w:sz w:val="27"/>
                <w:szCs w:val="27"/>
              </w:rPr>
            </w:pPr>
            <w:r w:rsidRPr="00FE081A">
              <w:rPr>
                <w:sz w:val="27"/>
                <w:szCs w:val="27"/>
              </w:rPr>
              <w:t xml:space="preserve">Нежилое здание общей площадью 818,1 </w:t>
            </w:r>
            <w:proofErr w:type="spellStart"/>
            <w:r w:rsidRPr="00FE081A">
              <w:rPr>
                <w:sz w:val="27"/>
                <w:szCs w:val="27"/>
              </w:rPr>
              <w:t>кв.м</w:t>
            </w:r>
            <w:proofErr w:type="spellEnd"/>
            <w:r w:rsidRPr="00FE081A">
              <w:rPr>
                <w:sz w:val="27"/>
                <w:szCs w:val="27"/>
              </w:rPr>
              <w:t xml:space="preserve">. с кадастровым номером 74:30:0102030:93 и земельный участок   площадью 1573 </w:t>
            </w:r>
            <w:proofErr w:type="spellStart"/>
            <w:r w:rsidRPr="00FE081A">
              <w:rPr>
                <w:sz w:val="27"/>
                <w:szCs w:val="27"/>
              </w:rPr>
              <w:t>кв.м</w:t>
            </w:r>
            <w:proofErr w:type="spellEnd"/>
            <w:r w:rsidRPr="00FE081A">
              <w:rPr>
                <w:sz w:val="27"/>
                <w:szCs w:val="27"/>
              </w:rPr>
              <w:t>. с кадастровым номером 74:30:0102030:11</w:t>
            </w:r>
          </w:p>
        </w:tc>
        <w:tc>
          <w:tcPr>
            <w:tcW w:w="4678" w:type="dxa"/>
            <w:vAlign w:val="center"/>
          </w:tcPr>
          <w:p w:rsidR="00C67F3C" w:rsidRPr="00FF32F8" w:rsidRDefault="00C67F3C" w:rsidP="00793FDA">
            <w:pPr>
              <w:rPr>
                <w:sz w:val="27"/>
                <w:szCs w:val="27"/>
              </w:rPr>
            </w:pPr>
            <w:r w:rsidRPr="00FF32F8">
              <w:rPr>
                <w:sz w:val="27"/>
                <w:szCs w:val="27"/>
              </w:rPr>
              <w:t>Челябинская обл.,</w:t>
            </w:r>
            <w:r>
              <w:rPr>
                <w:sz w:val="27"/>
                <w:szCs w:val="27"/>
              </w:rPr>
              <w:t xml:space="preserve"> г. Копейск, ул. Сутягина, 20</w:t>
            </w:r>
          </w:p>
        </w:tc>
      </w:tr>
    </w:tbl>
    <w:p w:rsidR="00C67F3C" w:rsidRPr="00FF32F8" w:rsidRDefault="00C67F3C" w:rsidP="00C67F3C">
      <w:pPr>
        <w:rPr>
          <w:sz w:val="27"/>
          <w:szCs w:val="27"/>
        </w:rPr>
      </w:pPr>
    </w:p>
    <w:p w:rsidR="00C67F3C" w:rsidRPr="00372E2E" w:rsidRDefault="00C67F3C" w:rsidP="00C67F3C">
      <w:pPr>
        <w:rPr>
          <w:sz w:val="27"/>
          <w:szCs w:val="27"/>
        </w:rPr>
      </w:pPr>
    </w:p>
    <w:p w:rsidR="00C67F3C" w:rsidRDefault="00C67F3C" w:rsidP="00C67F3C">
      <w:pPr>
        <w:ind w:left="-142"/>
        <w:rPr>
          <w:sz w:val="27"/>
          <w:szCs w:val="27"/>
        </w:rPr>
      </w:pPr>
      <w:r>
        <w:rPr>
          <w:sz w:val="27"/>
          <w:szCs w:val="27"/>
        </w:rPr>
        <w:t>Н</w:t>
      </w:r>
      <w:r w:rsidRPr="00372E2E">
        <w:rPr>
          <w:sz w:val="27"/>
          <w:szCs w:val="27"/>
        </w:rPr>
        <w:t>ачальник управления по имуществу и</w:t>
      </w:r>
    </w:p>
    <w:p w:rsidR="00C67F3C" w:rsidRDefault="00C67F3C" w:rsidP="00C67F3C">
      <w:pPr>
        <w:ind w:left="-142"/>
        <w:rPr>
          <w:sz w:val="27"/>
          <w:szCs w:val="27"/>
        </w:rPr>
      </w:pPr>
      <w:r w:rsidRPr="00372E2E">
        <w:rPr>
          <w:sz w:val="27"/>
          <w:szCs w:val="27"/>
        </w:rPr>
        <w:t xml:space="preserve">земельным отношениям администрации </w:t>
      </w:r>
    </w:p>
    <w:p w:rsidR="00C67F3C" w:rsidRDefault="00C67F3C" w:rsidP="00C67F3C">
      <w:pPr>
        <w:ind w:left="-142"/>
        <w:rPr>
          <w:sz w:val="27"/>
          <w:szCs w:val="27"/>
        </w:rPr>
      </w:pPr>
      <w:proofErr w:type="spellStart"/>
      <w:r w:rsidRPr="00372E2E"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</w:t>
      </w:r>
      <w:r w:rsidRPr="00372E2E">
        <w:rPr>
          <w:sz w:val="27"/>
          <w:szCs w:val="27"/>
        </w:rPr>
        <w:t xml:space="preserve">городского округа </w:t>
      </w:r>
    </w:p>
    <w:p w:rsidR="00C67F3C" w:rsidRDefault="00C67F3C" w:rsidP="00C67F3C">
      <w:pPr>
        <w:ind w:left="-142" w:right="-427"/>
        <w:rPr>
          <w:sz w:val="27"/>
          <w:szCs w:val="27"/>
        </w:rPr>
      </w:pPr>
      <w:r w:rsidRPr="00372E2E">
        <w:rPr>
          <w:sz w:val="27"/>
          <w:szCs w:val="27"/>
        </w:rPr>
        <w:t>Челябинской области</w:t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Ю.В. Кем</w:t>
      </w: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  <w:bookmarkStart w:id="0" w:name="_GoBack"/>
      <w:bookmarkEnd w:id="0"/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 w:rsidP="00C67F3C">
      <w:pPr>
        <w:ind w:left="-142" w:right="-427"/>
        <w:rPr>
          <w:sz w:val="27"/>
          <w:szCs w:val="27"/>
        </w:rPr>
      </w:pPr>
    </w:p>
    <w:p w:rsidR="00C67F3C" w:rsidRDefault="00C67F3C"/>
    <w:sectPr w:rsidR="00C6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3C"/>
    <w:rsid w:val="00C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756E-C6B6-4677-997A-6C7063A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2018-02-12T18:28:00Z</dcterms:created>
  <dcterms:modified xsi:type="dcterms:W3CDTF">2018-02-12T18:29:00Z</dcterms:modified>
</cp:coreProperties>
</file>