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F3" w:rsidRDefault="007D24F3" w:rsidP="00ED5CD3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7D24F3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 xml:space="preserve">Доклад начальника Отдела МВД России по </w:t>
      </w:r>
      <w:r w:rsidR="00ED5CD3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 xml:space="preserve">городу Копейску Челябинской области </w:t>
      </w:r>
      <w:r w:rsidRPr="007D24F3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 xml:space="preserve">перед Собранием депутатов </w:t>
      </w:r>
      <w:r w:rsidR="00ED5CD3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Копейского городского округа за 20</w:t>
      </w:r>
      <w:r w:rsidR="00B25334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20</w:t>
      </w:r>
      <w:r w:rsidRPr="007D24F3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 xml:space="preserve"> год</w:t>
      </w:r>
    </w:p>
    <w:p w:rsidR="005C6D3A" w:rsidRPr="005C6D3A" w:rsidRDefault="005C6D3A" w:rsidP="00ED5CD3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:rsidR="007D24F3" w:rsidRPr="005C6D3A" w:rsidRDefault="007D24F3" w:rsidP="00BB2BC6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Отделом МВД России по </w:t>
      </w:r>
      <w:r w:rsidR="00ED5CD3" w:rsidRPr="005C6D3A">
        <w:rPr>
          <w:rFonts w:ascii="Arial" w:hAnsi="Arial" w:cs="Arial"/>
          <w:sz w:val="28"/>
          <w:szCs w:val="28"/>
          <w:lang w:eastAsia="ru-RU"/>
        </w:rPr>
        <w:t xml:space="preserve">городу Копейску </w:t>
      </w:r>
      <w:r w:rsidRPr="005C6D3A">
        <w:rPr>
          <w:rFonts w:ascii="Arial" w:hAnsi="Arial" w:cs="Arial"/>
          <w:sz w:val="28"/>
          <w:szCs w:val="28"/>
          <w:lang w:eastAsia="ru-RU"/>
        </w:rPr>
        <w:t>Челябинской области реализован комплекс мер по противодействию преступности на территории городского округа.</w:t>
      </w:r>
    </w:p>
    <w:p w:rsidR="007D24F3" w:rsidRPr="005C6D3A" w:rsidRDefault="007D24F3" w:rsidP="00BB2BC6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>Приоритетными направлениями, наряду с предупреждением и раскрытием преступлений, стали принятие дополнительных организационных мер по недопущению дестабилизации оперативной обстановки в городе; совершенствование противодействия коррупционным преступлениям; улучшение качества предварительного расследования; повышение уровня охраны общественного порядка и предоставление государственных услуг населению.</w:t>
      </w:r>
    </w:p>
    <w:p w:rsidR="00B82D7A" w:rsidRPr="005C6D3A" w:rsidRDefault="007D24F3" w:rsidP="00BB2BC6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В прошедшем году удалось достичь положительных результатов в ряде аспектов </w:t>
      </w:r>
      <w:r w:rsidR="00B82D7A" w:rsidRPr="005C6D3A">
        <w:rPr>
          <w:rFonts w:ascii="Arial" w:hAnsi="Arial" w:cs="Arial"/>
          <w:sz w:val="28"/>
          <w:szCs w:val="28"/>
          <w:lang w:eastAsia="ru-RU"/>
        </w:rPr>
        <w:t>правоохранительной деятельности.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4B425D" w:rsidRPr="005C6D3A" w:rsidRDefault="004B425D" w:rsidP="00BB2BC6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В </w:t>
      </w:r>
      <w:r w:rsidR="004318FE">
        <w:rPr>
          <w:rFonts w:ascii="Arial" w:hAnsi="Arial" w:cs="Arial"/>
          <w:sz w:val="28"/>
          <w:szCs w:val="28"/>
          <w:lang w:eastAsia="ru-RU"/>
        </w:rPr>
        <w:t>2020</w:t>
      </w:r>
      <w:r w:rsidR="00CA31CE">
        <w:rPr>
          <w:rFonts w:ascii="Arial" w:hAnsi="Arial" w:cs="Arial"/>
          <w:sz w:val="28"/>
          <w:szCs w:val="28"/>
          <w:lang w:eastAsia="ru-RU"/>
        </w:rPr>
        <w:t xml:space="preserve"> г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оду в Отдел поступило свыше двадцати </w:t>
      </w:r>
      <w:r w:rsidR="007A039C">
        <w:rPr>
          <w:rFonts w:ascii="Arial" w:hAnsi="Arial" w:cs="Arial"/>
          <w:sz w:val="28"/>
          <w:szCs w:val="28"/>
          <w:lang w:eastAsia="ru-RU"/>
        </w:rPr>
        <w:t>шести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тысяч (до </w:t>
      </w:r>
      <w:r w:rsidR="007A039C">
        <w:rPr>
          <w:rFonts w:ascii="Arial" w:hAnsi="Arial" w:cs="Arial"/>
          <w:sz w:val="28"/>
          <w:szCs w:val="28"/>
          <w:lang w:eastAsia="ru-RU"/>
        </w:rPr>
        <w:t>26011</w:t>
      </w:r>
      <w:r w:rsidRPr="005C6D3A">
        <w:rPr>
          <w:rFonts w:ascii="Arial" w:hAnsi="Arial" w:cs="Arial"/>
          <w:sz w:val="28"/>
          <w:szCs w:val="28"/>
          <w:lang w:eastAsia="ru-RU"/>
        </w:rPr>
        <w:t>, +</w:t>
      </w:r>
      <w:r w:rsidR="007A039C">
        <w:rPr>
          <w:rFonts w:ascii="Arial" w:hAnsi="Arial" w:cs="Arial"/>
          <w:sz w:val="28"/>
          <w:szCs w:val="28"/>
          <w:lang w:eastAsia="ru-RU"/>
        </w:rPr>
        <w:t>2,0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%) заявлений и сообщений граждан, по </w:t>
      </w:r>
      <w:proofErr w:type="gramStart"/>
      <w:r w:rsidRPr="005C6D3A">
        <w:rPr>
          <w:rFonts w:ascii="Arial" w:hAnsi="Arial" w:cs="Arial"/>
          <w:sz w:val="28"/>
          <w:szCs w:val="28"/>
          <w:lang w:eastAsia="ru-RU"/>
        </w:rPr>
        <w:t>результатам</w:t>
      </w:r>
      <w:proofErr w:type="gramEnd"/>
      <w:r w:rsidRPr="005C6D3A">
        <w:rPr>
          <w:rFonts w:ascii="Arial" w:hAnsi="Arial" w:cs="Arial"/>
          <w:sz w:val="28"/>
          <w:szCs w:val="28"/>
          <w:lang w:eastAsia="ru-RU"/>
        </w:rPr>
        <w:t xml:space="preserve"> рассмотрения которых зарегистрировано две тысячи шестьсот </w:t>
      </w:r>
      <w:r w:rsidR="007A039C">
        <w:rPr>
          <w:rFonts w:ascii="Arial" w:hAnsi="Arial" w:cs="Arial"/>
          <w:sz w:val="28"/>
          <w:szCs w:val="28"/>
          <w:lang w:eastAsia="ru-RU"/>
        </w:rPr>
        <w:t>девять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преступлений </w:t>
      </w:r>
      <w:r w:rsidR="007A039C">
        <w:rPr>
          <w:rFonts w:ascii="Arial" w:hAnsi="Arial" w:cs="Arial"/>
          <w:sz w:val="28"/>
          <w:szCs w:val="28"/>
          <w:lang w:eastAsia="ru-RU"/>
        </w:rPr>
        <w:t>(-1,7</w:t>
      </w:r>
      <w:r w:rsidRPr="005C6D3A">
        <w:rPr>
          <w:rFonts w:ascii="Arial" w:hAnsi="Arial" w:cs="Arial"/>
          <w:sz w:val="28"/>
          <w:szCs w:val="28"/>
          <w:lang w:eastAsia="ru-RU"/>
        </w:rPr>
        <w:t>%).</w:t>
      </w:r>
    </w:p>
    <w:p w:rsidR="007D24F3" w:rsidRPr="005C6D3A" w:rsidRDefault="007D24F3" w:rsidP="00BB2BC6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Принятые меры по защите жизни и здоровья граждан способствовали снижению регистрации </w:t>
      </w:r>
      <w:r w:rsidR="007A039C">
        <w:rPr>
          <w:rFonts w:ascii="Arial" w:hAnsi="Arial" w:cs="Arial"/>
          <w:sz w:val="28"/>
          <w:szCs w:val="28"/>
          <w:lang w:eastAsia="ru-RU"/>
        </w:rPr>
        <w:t xml:space="preserve">тяжких особо тяжких преступлений 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на </w:t>
      </w:r>
      <w:r w:rsidR="007A039C">
        <w:rPr>
          <w:rFonts w:ascii="Arial" w:hAnsi="Arial" w:cs="Arial"/>
          <w:sz w:val="28"/>
          <w:szCs w:val="28"/>
          <w:lang w:eastAsia="ru-RU"/>
        </w:rPr>
        <w:t>16,1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 (до </w:t>
      </w:r>
      <w:r w:rsidR="007A039C">
        <w:rPr>
          <w:rFonts w:ascii="Arial" w:hAnsi="Arial" w:cs="Arial"/>
          <w:sz w:val="28"/>
          <w:szCs w:val="28"/>
          <w:lang w:eastAsia="ru-RU"/>
        </w:rPr>
        <w:t>594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). </w:t>
      </w:r>
      <w:r w:rsidR="007A039C">
        <w:rPr>
          <w:rFonts w:ascii="Arial" w:hAnsi="Arial" w:cs="Arial"/>
          <w:sz w:val="28"/>
          <w:szCs w:val="28"/>
          <w:lang w:eastAsia="ru-RU"/>
        </w:rPr>
        <w:t>На 20,0%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(до </w:t>
      </w:r>
      <w:r w:rsidR="004B425D" w:rsidRPr="005C6D3A">
        <w:rPr>
          <w:rFonts w:ascii="Arial" w:hAnsi="Arial" w:cs="Arial"/>
          <w:sz w:val="28"/>
          <w:szCs w:val="28"/>
          <w:lang w:eastAsia="ru-RU"/>
        </w:rPr>
        <w:t>10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), сократилось число убийств, на </w:t>
      </w:r>
      <w:r w:rsidR="007A039C">
        <w:rPr>
          <w:rFonts w:ascii="Arial" w:hAnsi="Arial" w:cs="Arial"/>
          <w:sz w:val="28"/>
          <w:szCs w:val="28"/>
          <w:lang w:eastAsia="ru-RU"/>
        </w:rPr>
        <w:t>10,8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 (до </w:t>
      </w:r>
      <w:r w:rsidR="007A039C">
        <w:rPr>
          <w:rFonts w:ascii="Arial" w:hAnsi="Arial" w:cs="Arial"/>
          <w:sz w:val="28"/>
          <w:szCs w:val="28"/>
          <w:lang w:eastAsia="ru-RU"/>
        </w:rPr>
        <w:t>33</w:t>
      </w:r>
      <w:r w:rsidRPr="005C6D3A">
        <w:rPr>
          <w:rFonts w:ascii="Arial" w:hAnsi="Arial" w:cs="Arial"/>
          <w:sz w:val="28"/>
          <w:szCs w:val="28"/>
          <w:lang w:eastAsia="ru-RU"/>
        </w:rPr>
        <w:t>) фактов причинения тяжкого вреда здоровью</w:t>
      </w:r>
      <w:r w:rsidR="007A039C">
        <w:rPr>
          <w:rFonts w:ascii="Arial" w:hAnsi="Arial" w:cs="Arial"/>
          <w:sz w:val="28"/>
          <w:szCs w:val="28"/>
          <w:lang w:eastAsia="ru-RU"/>
        </w:rPr>
        <w:t>.</w:t>
      </w:r>
      <w:r w:rsidR="004B425D" w:rsidRPr="005C6D3A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C6D3A">
        <w:rPr>
          <w:rFonts w:ascii="Arial" w:hAnsi="Arial" w:cs="Arial"/>
          <w:sz w:val="28"/>
          <w:szCs w:val="28"/>
          <w:lang w:eastAsia="ru-RU"/>
        </w:rPr>
        <w:t>Значительную часть данных преступлений составляют так называемые «бытовые» преступления. В этих условиях особую значимость приобретают комплексные меры профилактического характера, направленные на предупреждение алкоголизма, активизации превентивной практики, применения мер социальной поддержки и общественного контроля. Следует отметить, что все совершенные убийства и факты причинения тяжкого вреда здоровью в текущем году сотрудниками полиции были раскрыты.</w:t>
      </w:r>
    </w:p>
    <w:p w:rsidR="007D24F3" w:rsidRPr="005C6D3A" w:rsidRDefault="007D24F3" w:rsidP="00BB2BC6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Реализация мер по обеспечению имущественной безопасности </w:t>
      </w:r>
      <w:r w:rsidR="004B425D" w:rsidRPr="005C6D3A">
        <w:rPr>
          <w:rFonts w:ascii="Arial" w:hAnsi="Arial" w:cs="Arial"/>
          <w:sz w:val="28"/>
          <w:szCs w:val="28"/>
          <w:lang w:eastAsia="ru-RU"/>
        </w:rPr>
        <w:t xml:space="preserve">не 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позволила снизить </w:t>
      </w:r>
      <w:r w:rsidR="004B425D" w:rsidRPr="005C6D3A">
        <w:rPr>
          <w:rFonts w:ascii="Arial" w:hAnsi="Arial" w:cs="Arial"/>
          <w:sz w:val="28"/>
          <w:szCs w:val="28"/>
          <w:lang w:eastAsia="ru-RU"/>
        </w:rPr>
        <w:t xml:space="preserve">количество </w:t>
      </w:r>
      <w:r w:rsidRPr="005C6D3A">
        <w:rPr>
          <w:rFonts w:ascii="Arial" w:hAnsi="Arial" w:cs="Arial"/>
          <w:sz w:val="28"/>
          <w:szCs w:val="28"/>
          <w:lang w:eastAsia="ru-RU"/>
        </w:rPr>
        <w:t>посягат</w:t>
      </w:r>
      <w:r w:rsidR="004B425D" w:rsidRPr="005C6D3A">
        <w:rPr>
          <w:rFonts w:ascii="Arial" w:hAnsi="Arial" w:cs="Arial"/>
          <w:sz w:val="28"/>
          <w:szCs w:val="28"/>
          <w:lang w:eastAsia="ru-RU"/>
        </w:rPr>
        <w:t>ельств на собственность граждан.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t xml:space="preserve"> Допущен рост на </w:t>
      </w:r>
      <w:r w:rsidR="00965F6F">
        <w:rPr>
          <w:rFonts w:ascii="Arial" w:hAnsi="Arial" w:cs="Arial"/>
          <w:sz w:val="28"/>
          <w:szCs w:val="28"/>
          <w:lang w:eastAsia="ru-RU"/>
        </w:rPr>
        <w:t>1,4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t>% (до 15</w:t>
      </w:r>
      <w:r w:rsidR="00965F6F">
        <w:rPr>
          <w:rFonts w:ascii="Arial" w:hAnsi="Arial" w:cs="Arial"/>
          <w:sz w:val="28"/>
          <w:szCs w:val="28"/>
          <w:lang w:eastAsia="ru-RU"/>
        </w:rPr>
        <w:t>21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t>) преступл</w:t>
      </w:r>
      <w:r w:rsidR="00965F6F">
        <w:rPr>
          <w:rFonts w:ascii="Arial" w:hAnsi="Arial" w:cs="Arial"/>
          <w:sz w:val="28"/>
          <w:szCs w:val="28"/>
          <w:lang w:eastAsia="ru-RU"/>
        </w:rPr>
        <w:t>ения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t>.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</w:t>
      </w:r>
      <w:r w:rsidR="004B425D" w:rsidRPr="005C6D3A">
        <w:rPr>
          <w:rFonts w:ascii="Arial" w:hAnsi="Arial" w:cs="Arial"/>
          <w:sz w:val="28"/>
          <w:szCs w:val="28"/>
          <w:lang w:eastAsia="ru-RU"/>
        </w:rPr>
        <w:t>П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ри этом 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t>сократилось на</w:t>
      </w:r>
      <w:r w:rsidR="00965F6F">
        <w:rPr>
          <w:rFonts w:ascii="Arial" w:hAnsi="Arial" w:cs="Arial"/>
          <w:sz w:val="28"/>
          <w:szCs w:val="28"/>
          <w:lang w:eastAsia="ru-RU"/>
        </w:rPr>
        <w:t xml:space="preserve"> 18,9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t xml:space="preserve">% (до </w:t>
      </w:r>
      <w:r w:rsidR="00965F6F">
        <w:rPr>
          <w:rFonts w:ascii="Arial" w:hAnsi="Arial" w:cs="Arial"/>
          <w:sz w:val="28"/>
          <w:szCs w:val="28"/>
          <w:lang w:eastAsia="ru-RU"/>
        </w:rPr>
        <w:t xml:space="preserve">77) количество грабежей, на уровне прошлого года сохранилось количество разбоев (до 7). 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lastRenderedPageBreak/>
        <w:t xml:space="preserve">Эффективность их раскрытия составила </w:t>
      </w:r>
      <w:r w:rsidR="00965F6F">
        <w:rPr>
          <w:rFonts w:ascii="Arial" w:hAnsi="Arial" w:cs="Arial"/>
          <w:sz w:val="28"/>
          <w:szCs w:val="28"/>
          <w:lang w:eastAsia="ru-RU"/>
        </w:rPr>
        <w:t>79,7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t>%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t xml:space="preserve">и </w:t>
      </w:r>
      <w:r w:rsidR="00965F6F">
        <w:rPr>
          <w:rFonts w:ascii="Arial" w:hAnsi="Arial" w:cs="Arial"/>
          <w:sz w:val="28"/>
          <w:szCs w:val="28"/>
          <w:lang w:eastAsia="ru-RU"/>
        </w:rPr>
        <w:t>100,0%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t xml:space="preserve"> соотве</w:t>
      </w:r>
      <w:r w:rsidR="008835DB" w:rsidRPr="005C6D3A">
        <w:rPr>
          <w:rFonts w:ascii="Arial" w:hAnsi="Arial" w:cs="Arial"/>
          <w:sz w:val="28"/>
          <w:szCs w:val="28"/>
          <w:lang w:eastAsia="ru-RU"/>
        </w:rPr>
        <w:t>тс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t>т</w:t>
      </w:r>
      <w:r w:rsidR="008835DB" w:rsidRPr="005C6D3A">
        <w:rPr>
          <w:rFonts w:ascii="Arial" w:hAnsi="Arial" w:cs="Arial"/>
          <w:sz w:val="28"/>
          <w:szCs w:val="28"/>
          <w:lang w:eastAsia="ru-RU"/>
        </w:rPr>
        <w:t>в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t>енно.</w:t>
      </w:r>
    </w:p>
    <w:p w:rsidR="00322E6F" w:rsidRPr="005C6D3A" w:rsidRDefault="007D24F3" w:rsidP="00BB2BC6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Более </w:t>
      </w:r>
      <w:r w:rsidR="00965F6F">
        <w:rPr>
          <w:rFonts w:ascii="Arial" w:hAnsi="Arial" w:cs="Arial"/>
          <w:sz w:val="28"/>
          <w:szCs w:val="28"/>
          <w:lang w:eastAsia="ru-RU"/>
        </w:rPr>
        <w:t>34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 всех преступлений против собственности составляют кражи, общее число которых уменьшилось на </w:t>
      </w:r>
      <w:r w:rsidR="00965F6F">
        <w:rPr>
          <w:rFonts w:ascii="Arial" w:hAnsi="Arial" w:cs="Arial"/>
          <w:sz w:val="28"/>
          <w:szCs w:val="28"/>
          <w:lang w:eastAsia="ru-RU"/>
        </w:rPr>
        <w:t>8,8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 (до </w:t>
      </w:r>
      <w:r w:rsidR="00965F6F">
        <w:rPr>
          <w:rFonts w:ascii="Arial" w:hAnsi="Arial" w:cs="Arial"/>
          <w:sz w:val="28"/>
          <w:szCs w:val="28"/>
          <w:lang w:eastAsia="ru-RU"/>
        </w:rPr>
        <w:t>896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). В структуре имущественных преступлений отмечается снижение таких преступлений, как </w:t>
      </w:r>
      <w:r w:rsidR="00965F6F">
        <w:rPr>
          <w:rFonts w:ascii="Arial" w:hAnsi="Arial" w:cs="Arial"/>
          <w:sz w:val="28"/>
          <w:szCs w:val="28"/>
          <w:lang w:eastAsia="ru-RU"/>
        </w:rPr>
        <w:t xml:space="preserve">квартирные кражи на 18,0% (до 50), 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кражи </w:t>
      </w:r>
      <w:r w:rsidR="00965F6F">
        <w:rPr>
          <w:rFonts w:ascii="Arial" w:hAnsi="Arial" w:cs="Arial"/>
          <w:sz w:val="28"/>
          <w:szCs w:val="28"/>
          <w:lang w:eastAsia="ru-RU"/>
        </w:rPr>
        <w:t>автомашин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на </w:t>
      </w:r>
      <w:r w:rsidR="00965F6F">
        <w:rPr>
          <w:rFonts w:ascii="Arial" w:hAnsi="Arial" w:cs="Arial"/>
          <w:sz w:val="28"/>
          <w:szCs w:val="28"/>
          <w:lang w:eastAsia="ru-RU"/>
        </w:rPr>
        <w:t>15,8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 (до </w:t>
      </w:r>
      <w:r w:rsidR="00965F6F">
        <w:rPr>
          <w:rFonts w:ascii="Arial" w:hAnsi="Arial" w:cs="Arial"/>
          <w:sz w:val="28"/>
          <w:szCs w:val="28"/>
          <w:lang w:eastAsia="ru-RU"/>
        </w:rPr>
        <w:t>16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), 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t xml:space="preserve">кражи металла на </w:t>
      </w:r>
      <w:r w:rsidR="00965F6F">
        <w:rPr>
          <w:rFonts w:ascii="Arial" w:hAnsi="Arial" w:cs="Arial"/>
          <w:sz w:val="28"/>
          <w:szCs w:val="28"/>
          <w:lang w:eastAsia="ru-RU"/>
        </w:rPr>
        <w:t>57,6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t xml:space="preserve"> (до </w:t>
      </w:r>
      <w:r w:rsidR="00965F6F">
        <w:rPr>
          <w:rFonts w:ascii="Arial" w:hAnsi="Arial" w:cs="Arial"/>
          <w:sz w:val="28"/>
          <w:szCs w:val="28"/>
          <w:lang w:eastAsia="ru-RU"/>
        </w:rPr>
        <w:t>28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t xml:space="preserve">), </w:t>
      </w:r>
      <w:r w:rsidR="004318FE">
        <w:rPr>
          <w:rFonts w:ascii="Arial" w:hAnsi="Arial" w:cs="Arial"/>
          <w:sz w:val="28"/>
          <w:szCs w:val="28"/>
          <w:lang w:eastAsia="ru-RU"/>
        </w:rPr>
        <w:t>кражи скота на 33,3% (до</w:t>
      </w:r>
      <w:r w:rsidR="00965F6F">
        <w:rPr>
          <w:rFonts w:ascii="Arial" w:hAnsi="Arial" w:cs="Arial"/>
          <w:sz w:val="28"/>
          <w:szCs w:val="28"/>
          <w:lang w:eastAsia="ru-RU"/>
        </w:rPr>
        <w:t xml:space="preserve"> 2), </w:t>
      </w:r>
      <w:r w:rsidR="00322E6F" w:rsidRPr="005C6D3A">
        <w:rPr>
          <w:rFonts w:ascii="Arial" w:hAnsi="Arial" w:cs="Arial"/>
          <w:sz w:val="28"/>
          <w:szCs w:val="28"/>
          <w:lang w:eastAsia="ru-RU"/>
        </w:rPr>
        <w:t xml:space="preserve">кражи </w:t>
      </w:r>
      <w:r w:rsidR="008835DB" w:rsidRPr="005C6D3A">
        <w:rPr>
          <w:rFonts w:ascii="Arial" w:hAnsi="Arial" w:cs="Arial"/>
          <w:sz w:val="28"/>
          <w:szCs w:val="28"/>
          <w:lang w:eastAsia="ru-RU"/>
        </w:rPr>
        <w:t xml:space="preserve">из садовых домиков на </w:t>
      </w:r>
      <w:r w:rsidR="00965F6F">
        <w:rPr>
          <w:rFonts w:ascii="Arial" w:hAnsi="Arial" w:cs="Arial"/>
          <w:sz w:val="28"/>
          <w:szCs w:val="28"/>
          <w:lang w:eastAsia="ru-RU"/>
        </w:rPr>
        <w:t>1,3</w:t>
      </w:r>
      <w:r w:rsidR="008835DB" w:rsidRPr="005C6D3A">
        <w:rPr>
          <w:rFonts w:ascii="Arial" w:hAnsi="Arial" w:cs="Arial"/>
          <w:sz w:val="28"/>
          <w:szCs w:val="28"/>
          <w:lang w:eastAsia="ru-RU"/>
        </w:rPr>
        <w:t xml:space="preserve"> (до 7</w:t>
      </w:r>
      <w:r w:rsidR="00965F6F">
        <w:rPr>
          <w:rFonts w:ascii="Arial" w:hAnsi="Arial" w:cs="Arial"/>
          <w:sz w:val="28"/>
          <w:szCs w:val="28"/>
          <w:lang w:eastAsia="ru-RU"/>
        </w:rPr>
        <w:t xml:space="preserve">6), карманные кражи </w:t>
      </w:r>
      <w:proofErr w:type="gramStart"/>
      <w:r w:rsidR="00965F6F">
        <w:rPr>
          <w:rFonts w:ascii="Arial" w:hAnsi="Arial" w:cs="Arial"/>
          <w:sz w:val="28"/>
          <w:szCs w:val="28"/>
          <w:lang w:eastAsia="ru-RU"/>
        </w:rPr>
        <w:t>на</w:t>
      </w:r>
      <w:proofErr w:type="gramEnd"/>
      <w:r w:rsidR="00965F6F">
        <w:rPr>
          <w:rFonts w:ascii="Arial" w:hAnsi="Arial" w:cs="Arial"/>
          <w:sz w:val="28"/>
          <w:szCs w:val="28"/>
          <w:lang w:eastAsia="ru-RU"/>
        </w:rPr>
        <w:t xml:space="preserve"> 48,8% (до 21).</w:t>
      </w:r>
    </w:p>
    <w:p w:rsidR="007D24F3" w:rsidRPr="005C6D3A" w:rsidRDefault="007D24F3" w:rsidP="00BB2BC6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>Вместе с тем, в отчетном периоде увеличилось число зарегистрированных</w:t>
      </w:r>
      <w:r w:rsidR="008835DB" w:rsidRPr="005C6D3A">
        <w:rPr>
          <w:rFonts w:ascii="Arial" w:hAnsi="Arial" w:cs="Arial"/>
          <w:sz w:val="28"/>
          <w:szCs w:val="28"/>
          <w:lang w:eastAsia="ru-RU"/>
        </w:rPr>
        <w:t xml:space="preserve"> краж </w:t>
      </w:r>
      <w:r w:rsidR="00965F6F">
        <w:rPr>
          <w:rFonts w:ascii="Arial" w:hAnsi="Arial" w:cs="Arial"/>
          <w:sz w:val="28"/>
          <w:szCs w:val="28"/>
          <w:lang w:eastAsia="ru-RU"/>
        </w:rPr>
        <w:t>автотранспорта</w:t>
      </w:r>
      <w:r w:rsidR="008835DB" w:rsidRPr="005C6D3A">
        <w:rPr>
          <w:rFonts w:ascii="Arial" w:hAnsi="Arial" w:cs="Arial"/>
          <w:sz w:val="28"/>
          <w:szCs w:val="28"/>
          <w:lang w:eastAsia="ru-RU"/>
        </w:rPr>
        <w:t xml:space="preserve"> (+</w:t>
      </w:r>
      <w:r w:rsidR="00965F6F">
        <w:rPr>
          <w:rFonts w:ascii="Arial" w:hAnsi="Arial" w:cs="Arial"/>
          <w:sz w:val="28"/>
          <w:szCs w:val="28"/>
          <w:lang w:eastAsia="ru-RU"/>
        </w:rPr>
        <w:t>4,0</w:t>
      </w:r>
      <w:r w:rsidR="008835DB" w:rsidRPr="005C6D3A">
        <w:rPr>
          <w:rFonts w:ascii="Arial" w:hAnsi="Arial" w:cs="Arial"/>
          <w:sz w:val="28"/>
          <w:szCs w:val="28"/>
          <w:lang w:eastAsia="ru-RU"/>
        </w:rPr>
        <w:t xml:space="preserve">%, до </w:t>
      </w:r>
      <w:r w:rsidR="00965F6F">
        <w:rPr>
          <w:rFonts w:ascii="Arial" w:hAnsi="Arial" w:cs="Arial"/>
          <w:sz w:val="28"/>
          <w:szCs w:val="28"/>
          <w:lang w:eastAsia="ru-RU"/>
        </w:rPr>
        <w:t>26</w:t>
      </w:r>
      <w:r w:rsidR="008835DB" w:rsidRPr="005C6D3A">
        <w:rPr>
          <w:rFonts w:ascii="Arial" w:hAnsi="Arial" w:cs="Arial"/>
          <w:sz w:val="28"/>
          <w:szCs w:val="28"/>
          <w:lang w:eastAsia="ru-RU"/>
        </w:rPr>
        <w:t>), мошенничеств (+</w:t>
      </w:r>
      <w:r w:rsidR="00965F6F">
        <w:rPr>
          <w:rFonts w:ascii="Arial" w:hAnsi="Arial" w:cs="Arial"/>
          <w:sz w:val="28"/>
          <w:szCs w:val="28"/>
          <w:lang w:eastAsia="ru-RU"/>
        </w:rPr>
        <w:t>46,2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%, до </w:t>
      </w:r>
      <w:r w:rsidR="00965F6F">
        <w:rPr>
          <w:rFonts w:ascii="Arial" w:hAnsi="Arial" w:cs="Arial"/>
          <w:sz w:val="28"/>
          <w:szCs w:val="28"/>
          <w:lang w:eastAsia="ru-RU"/>
        </w:rPr>
        <w:t>408</w:t>
      </w:r>
      <w:r w:rsidRPr="005C6D3A">
        <w:rPr>
          <w:rFonts w:ascii="Arial" w:hAnsi="Arial" w:cs="Arial"/>
          <w:sz w:val="28"/>
          <w:szCs w:val="28"/>
          <w:lang w:eastAsia="ru-RU"/>
        </w:rPr>
        <w:t>)</w:t>
      </w:r>
      <w:r w:rsidR="008835DB" w:rsidRPr="005C6D3A">
        <w:rPr>
          <w:rFonts w:ascii="Arial" w:hAnsi="Arial" w:cs="Arial"/>
          <w:sz w:val="28"/>
          <w:szCs w:val="28"/>
          <w:lang w:eastAsia="ru-RU"/>
        </w:rPr>
        <w:t xml:space="preserve">, </w:t>
      </w:r>
      <w:r w:rsidR="00965F6F">
        <w:rPr>
          <w:rFonts w:ascii="Arial" w:hAnsi="Arial" w:cs="Arial"/>
          <w:sz w:val="28"/>
          <w:szCs w:val="28"/>
          <w:lang w:eastAsia="ru-RU"/>
        </w:rPr>
        <w:t>кражи мобильных телефонов на 8,9% (до 170), кражи ГСМ на 66,7% (</w:t>
      </w:r>
      <w:proofErr w:type="gramStart"/>
      <w:r w:rsidR="00965F6F">
        <w:rPr>
          <w:rFonts w:ascii="Arial" w:hAnsi="Arial" w:cs="Arial"/>
          <w:sz w:val="28"/>
          <w:szCs w:val="28"/>
          <w:lang w:eastAsia="ru-RU"/>
        </w:rPr>
        <w:t>до</w:t>
      </w:r>
      <w:proofErr w:type="gramEnd"/>
      <w:r w:rsidR="00965F6F">
        <w:rPr>
          <w:rFonts w:ascii="Arial" w:hAnsi="Arial" w:cs="Arial"/>
          <w:sz w:val="28"/>
          <w:szCs w:val="28"/>
          <w:lang w:eastAsia="ru-RU"/>
        </w:rPr>
        <w:t xml:space="preserve"> 5). </w:t>
      </w:r>
      <w:r w:rsidR="00553618">
        <w:rPr>
          <w:rFonts w:ascii="Arial" w:hAnsi="Arial" w:cs="Arial"/>
          <w:sz w:val="28"/>
          <w:szCs w:val="28"/>
          <w:lang w:eastAsia="ru-RU"/>
        </w:rPr>
        <w:t>На 35,1% (до 77)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возросло число хищений, совершенных с использованием мобильных сре</w:t>
      </w:r>
      <w:proofErr w:type="gramStart"/>
      <w:r w:rsidRPr="005C6D3A">
        <w:rPr>
          <w:rFonts w:ascii="Arial" w:hAnsi="Arial" w:cs="Arial"/>
          <w:sz w:val="28"/>
          <w:szCs w:val="28"/>
          <w:lang w:eastAsia="ru-RU"/>
        </w:rPr>
        <w:t>дств св</w:t>
      </w:r>
      <w:proofErr w:type="gramEnd"/>
      <w:r w:rsidRPr="005C6D3A">
        <w:rPr>
          <w:rFonts w:ascii="Arial" w:hAnsi="Arial" w:cs="Arial"/>
          <w:sz w:val="28"/>
          <w:szCs w:val="28"/>
          <w:lang w:eastAsia="ru-RU"/>
        </w:rPr>
        <w:t>язи и сети интернет</w:t>
      </w:r>
      <w:r w:rsidR="00553618">
        <w:rPr>
          <w:rFonts w:ascii="Arial" w:hAnsi="Arial" w:cs="Arial"/>
          <w:sz w:val="28"/>
          <w:szCs w:val="28"/>
          <w:lang w:eastAsia="ru-RU"/>
        </w:rPr>
        <w:t>, на 34,6% (до 105) совершенных с использованием информационно-телекоммуникационных технологий.</w:t>
      </w:r>
    </w:p>
    <w:p w:rsidR="007D24F3" w:rsidRPr="005C6D3A" w:rsidRDefault="007D24F3" w:rsidP="00BB2BC6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>Основным предметом преступного посягательства остаются денежные средства, сотовые телефоны, продукты питания, предметы, так или иначе, связанные с автотранспортом.</w:t>
      </w:r>
    </w:p>
    <w:p w:rsidR="007D24F3" w:rsidRPr="005C6D3A" w:rsidRDefault="007D24F3" w:rsidP="00BB2BC6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Количество выявленных преступлений экономической направленности </w:t>
      </w:r>
      <w:r w:rsidR="00553618">
        <w:rPr>
          <w:rFonts w:ascii="Arial" w:hAnsi="Arial" w:cs="Arial"/>
          <w:sz w:val="28"/>
          <w:szCs w:val="28"/>
          <w:lang w:eastAsia="ru-RU"/>
        </w:rPr>
        <w:t>снизилось</w:t>
      </w:r>
      <w:r w:rsidR="008835DB" w:rsidRPr="005C6D3A">
        <w:rPr>
          <w:rFonts w:ascii="Arial" w:hAnsi="Arial" w:cs="Arial"/>
          <w:sz w:val="28"/>
          <w:szCs w:val="28"/>
          <w:lang w:eastAsia="ru-RU"/>
        </w:rPr>
        <w:t xml:space="preserve"> на </w:t>
      </w:r>
      <w:r w:rsidR="00553618">
        <w:rPr>
          <w:rFonts w:ascii="Arial" w:hAnsi="Arial" w:cs="Arial"/>
          <w:sz w:val="28"/>
          <w:szCs w:val="28"/>
          <w:lang w:eastAsia="ru-RU"/>
        </w:rPr>
        <w:t>27,7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 (до </w:t>
      </w:r>
      <w:r w:rsidR="00553618">
        <w:rPr>
          <w:rFonts w:ascii="Arial" w:hAnsi="Arial" w:cs="Arial"/>
          <w:sz w:val="28"/>
          <w:szCs w:val="28"/>
          <w:lang w:eastAsia="ru-RU"/>
        </w:rPr>
        <w:t>60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), в том числе тяжких и особо тяжких экономических преступлений на </w:t>
      </w:r>
      <w:r w:rsidR="00553618">
        <w:rPr>
          <w:rFonts w:ascii="Arial" w:hAnsi="Arial" w:cs="Arial"/>
          <w:sz w:val="28"/>
          <w:szCs w:val="28"/>
          <w:lang w:eastAsia="ru-RU"/>
        </w:rPr>
        <w:t>23,3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 (до </w:t>
      </w:r>
      <w:r w:rsidR="00553618">
        <w:rPr>
          <w:rFonts w:ascii="Arial" w:hAnsi="Arial" w:cs="Arial"/>
          <w:sz w:val="28"/>
          <w:szCs w:val="28"/>
          <w:lang w:eastAsia="ru-RU"/>
        </w:rPr>
        <w:t>46</w:t>
      </w:r>
      <w:r w:rsidRPr="005C6D3A">
        <w:rPr>
          <w:rFonts w:ascii="Arial" w:hAnsi="Arial" w:cs="Arial"/>
          <w:sz w:val="28"/>
          <w:szCs w:val="28"/>
          <w:lang w:eastAsia="ru-RU"/>
        </w:rPr>
        <w:t>).</w:t>
      </w:r>
    </w:p>
    <w:p w:rsidR="00B63473" w:rsidRDefault="007D24F3" w:rsidP="00B6347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Выявлено </w:t>
      </w:r>
      <w:r w:rsidR="00553618">
        <w:rPr>
          <w:rFonts w:ascii="Arial" w:hAnsi="Arial" w:cs="Arial"/>
          <w:sz w:val="28"/>
          <w:szCs w:val="28"/>
          <w:lang w:eastAsia="ru-RU"/>
        </w:rPr>
        <w:t>9 (-47,1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%) преступлений коррупционной направленности, </w:t>
      </w:r>
      <w:r w:rsidR="006D5D7C" w:rsidRPr="005C6D3A">
        <w:rPr>
          <w:rFonts w:ascii="Arial" w:hAnsi="Arial" w:cs="Arial"/>
          <w:sz w:val="28"/>
          <w:szCs w:val="28"/>
          <w:lang w:eastAsia="ru-RU"/>
        </w:rPr>
        <w:t>изобл</w:t>
      </w:r>
      <w:r w:rsidR="00733710" w:rsidRPr="005C6D3A">
        <w:rPr>
          <w:rFonts w:ascii="Arial" w:hAnsi="Arial" w:cs="Arial"/>
          <w:sz w:val="28"/>
          <w:szCs w:val="28"/>
          <w:lang w:eastAsia="ru-RU"/>
        </w:rPr>
        <w:t>и</w:t>
      </w:r>
      <w:r w:rsidR="006D5D7C" w:rsidRPr="005C6D3A">
        <w:rPr>
          <w:rFonts w:ascii="Arial" w:hAnsi="Arial" w:cs="Arial"/>
          <w:sz w:val="28"/>
          <w:szCs w:val="28"/>
          <w:lang w:eastAsia="ru-RU"/>
        </w:rPr>
        <w:t xml:space="preserve">чены </w:t>
      </w:r>
      <w:r w:rsidR="00553618">
        <w:rPr>
          <w:rFonts w:ascii="Arial" w:hAnsi="Arial" w:cs="Arial"/>
          <w:sz w:val="28"/>
          <w:szCs w:val="28"/>
          <w:lang w:eastAsia="ru-RU"/>
        </w:rPr>
        <w:t>5</w:t>
      </w:r>
      <w:r w:rsidR="008835DB" w:rsidRPr="005C6D3A">
        <w:rPr>
          <w:rFonts w:ascii="Arial" w:hAnsi="Arial" w:cs="Arial"/>
          <w:sz w:val="28"/>
          <w:szCs w:val="28"/>
          <w:lang w:eastAsia="ru-RU"/>
        </w:rPr>
        <w:t xml:space="preserve"> </w:t>
      </w:r>
      <w:r w:rsidR="006D5D7C" w:rsidRPr="005C6D3A">
        <w:rPr>
          <w:rFonts w:ascii="Arial" w:hAnsi="Arial" w:cs="Arial"/>
          <w:sz w:val="28"/>
          <w:szCs w:val="28"/>
          <w:lang w:eastAsia="ru-RU"/>
        </w:rPr>
        <w:t xml:space="preserve">фактов получения и дачи </w:t>
      </w:r>
      <w:r w:rsidR="00B63473">
        <w:rPr>
          <w:rFonts w:ascii="Arial" w:hAnsi="Arial" w:cs="Arial"/>
          <w:sz w:val="28"/>
          <w:szCs w:val="28"/>
          <w:lang w:eastAsia="ru-RU"/>
        </w:rPr>
        <w:t>взяток (+4</w:t>
      </w:r>
      <w:r w:rsidR="00553618">
        <w:rPr>
          <w:rFonts w:ascii="Arial" w:hAnsi="Arial" w:cs="Arial"/>
          <w:sz w:val="28"/>
          <w:szCs w:val="28"/>
          <w:lang w:eastAsia="ru-RU"/>
        </w:rPr>
        <w:t>00,0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%), </w:t>
      </w:r>
      <w:proofErr w:type="spellStart"/>
      <w:r w:rsidRPr="00B63473">
        <w:rPr>
          <w:rFonts w:ascii="Arial" w:hAnsi="Arial" w:cs="Arial"/>
          <w:sz w:val="28"/>
          <w:szCs w:val="28"/>
          <w:lang w:eastAsia="ru-RU"/>
        </w:rPr>
        <w:t>задокументировано</w:t>
      </w:r>
      <w:proofErr w:type="spellEnd"/>
      <w:r w:rsidRPr="00B63473">
        <w:rPr>
          <w:rFonts w:ascii="Arial" w:hAnsi="Arial" w:cs="Arial"/>
          <w:sz w:val="28"/>
          <w:szCs w:val="28"/>
          <w:lang w:eastAsia="ru-RU"/>
        </w:rPr>
        <w:t xml:space="preserve"> </w:t>
      </w:r>
      <w:r w:rsidR="00B63473">
        <w:rPr>
          <w:rFonts w:ascii="Arial" w:hAnsi="Arial" w:cs="Arial"/>
          <w:sz w:val="28"/>
          <w:szCs w:val="28"/>
          <w:lang w:eastAsia="ru-RU"/>
        </w:rPr>
        <w:t xml:space="preserve"> </w:t>
      </w:r>
      <w:r w:rsidR="00B12FA4" w:rsidRPr="00B63473">
        <w:rPr>
          <w:rFonts w:ascii="Arial" w:hAnsi="Arial" w:cs="Arial"/>
          <w:sz w:val="28"/>
          <w:szCs w:val="28"/>
          <w:lang w:eastAsia="ru-RU"/>
        </w:rPr>
        <w:t>20 (+25,0%)</w:t>
      </w:r>
      <w:r w:rsidR="00B12FA4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B63473" w:rsidRPr="00B63473">
        <w:rPr>
          <w:rFonts w:ascii="Arial" w:hAnsi="Arial" w:cs="Arial"/>
          <w:sz w:val="28"/>
          <w:szCs w:val="28"/>
        </w:rPr>
        <w:t>преступлений</w:t>
      </w:r>
      <w:r w:rsidR="00B12FA4" w:rsidRPr="00B63473">
        <w:rPr>
          <w:rFonts w:ascii="Arial" w:hAnsi="Arial" w:cs="Arial"/>
          <w:sz w:val="28"/>
          <w:szCs w:val="28"/>
        </w:rPr>
        <w:t xml:space="preserve"> в </w:t>
      </w:r>
      <w:r w:rsidR="00B63473" w:rsidRPr="00B63473">
        <w:rPr>
          <w:rFonts w:ascii="Arial" w:hAnsi="Arial" w:cs="Arial"/>
          <w:sz w:val="28"/>
          <w:szCs w:val="28"/>
        </w:rPr>
        <w:t>финансово-кредитной сфере</w:t>
      </w:r>
      <w:r w:rsidR="00B12FA4" w:rsidRPr="00B63473">
        <w:rPr>
          <w:rFonts w:ascii="Arial" w:hAnsi="Arial" w:cs="Arial"/>
          <w:sz w:val="28"/>
          <w:szCs w:val="28"/>
        </w:rPr>
        <w:t xml:space="preserve">, </w:t>
      </w:r>
      <w:r w:rsidR="00B63473" w:rsidRPr="00B63473">
        <w:rPr>
          <w:rFonts w:ascii="Arial" w:hAnsi="Arial" w:cs="Arial"/>
          <w:sz w:val="28"/>
          <w:szCs w:val="28"/>
        </w:rPr>
        <w:t xml:space="preserve"> 2 (+100,0%) в сфере строительства</w:t>
      </w:r>
      <w:r w:rsidR="00B12FA4" w:rsidRPr="00B63473">
        <w:rPr>
          <w:rFonts w:ascii="Arial" w:hAnsi="Arial" w:cs="Arial"/>
          <w:sz w:val="28"/>
          <w:szCs w:val="28"/>
        </w:rPr>
        <w:t>, на уровне прошлого года остались преступления против государств</w:t>
      </w:r>
      <w:r w:rsidR="00B63473" w:rsidRPr="00B63473">
        <w:rPr>
          <w:rFonts w:ascii="Arial" w:hAnsi="Arial" w:cs="Arial"/>
          <w:sz w:val="28"/>
          <w:szCs w:val="28"/>
        </w:rPr>
        <w:t>енной власти (до 2), легализации (до 2).</w:t>
      </w:r>
    </w:p>
    <w:p w:rsidR="00F156FE" w:rsidRDefault="007D24F3" w:rsidP="00B6347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b/>
          <w:color w:val="FF0000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Принципиальное значение имеет пресечение оборота фальсифицированной алкогольной и другой спиртосодержащей продукции, представляющей угрозу жизни и здоровью граждан. </w:t>
      </w:r>
      <w:r w:rsidRPr="00F156FE">
        <w:rPr>
          <w:rFonts w:ascii="Arial" w:hAnsi="Arial" w:cs="Arial"/>
          <w:sz w:val="28"/>
          <w:szCs w:val="28"/>
          <w:lang w:eastAsia="ru-RU"/>
        </w:rPr>
        <w:t xml:space="preserve">Масштабы проведенной работы характеризует изъятие более </w:t>
      </w:r>
      <w:r w:rsidR="00586742" w:rsidRPr="00F156FE">
        <w:rPr>
          <w:rFonts w:ascii="Arial" w:hAnsi="Arial" w:cs="Arial"/>
          <w:sz w:val="28"/>
          <w:szCs w:val="28"/>
          <w:lang w:eastAsia="ru-RU"/>
        </w:rPr>
        <w:t>четырех тысяч</w:t>
      </w:r>
      <w:r w:rsidRPr="00F156FE">
        <w:rPr>
          <w:rFonts w:ascii="Arial" w:hAnsi="Arial" w:cs="Arial"/>
          <w:sz w:val="28"/>
          <w:szCs w:val="28"/>
          <w:lang w:eastAsia="ru-RU"/>
        </w:rPr>
        <w:t xml:space="preserve"> </w:t>
      </w:r>
      <w:r w:rsidR="00F156FE" w:rsidRPr="00F156FE">
        <w:rPr>
          <w:rFonts w:ascii="Arial" w:hAnsi="Arial" w:cs="Arial"/>
          <w:sz w:val="28"/>
          <w:szCs w:val="28"/>
          <w:lang w:eastAsia="ru-RU"/>
        </w:rPr>
        <w:t xml:space="preserve">(4200) </w:t>
      </w:r>
      <w:r w:rsidRPr="00F156FE">
        <w:rPr>
          <w:rFonts w:ascii="Arial" w:hAnsi="Arial" w:cs="Arial"/>
          <w:sz w:val="28"/>
          <w:szCs w:val="28"/>
          <w:lang w:eastAsia="ru-RU"/>
        </w:rPr>
        <w:t>литров суррогата</w:t>
      </w:r>
      <w:r w:rsidR="00F156FE" w:rsidRPr="00F156FE">
        <w:rPr>
          <w:rFonts w:ascii="Arial" w:hAnsi="Arial" w:cs="Arial"/>
          <w:sz w:val="28"/>
          <w:szCs w:val="28"/>
          <w:lang w:eastAsia="ru-RU"/>
        </w:rPr>
        <w:t>, более пятидесяти (50613) тысяч</w:t>
      </w:r>
      <w:r w:rsidRPr="00F156FE">
        <w:rPr>
          <w:rFonts w:ascii="Arial" w:hAnsi="Arial" w:cs="Arial"/>
          <w:color w:val="FF0000"/>
          <w:sz w:val="28"/>
          <w:szCs w:val="28"/>
          <w:lang w:eastAsia="ru-RU"/>
        </w:rPr>
        <w:t xml:space="preserve"> </w:t>
      </w:r>
      <w:r w:rsidR="00F156FE" w:rsidRPr="00F156FE">
        <w:rPr>
          <w:rFonts w:ascii="Arial" w:hAnsi="Arial" w:cs="Arial"/>
          <w:sz w:val="28"/>
          <w:szCs w:val="28"/>
          <w:lang w:eastAsia="ru-RU"/>
        </w:rPr>
        <w:t>сигаретной продукции.</w:t>
      </w:r>
      <w:r w:rsidR="00F156FE">
        <w:rPr>
          <w:rFonts w:ascii="Arial" w:hAnsi="Arial" w:cs="Arial"/>
          <w:b/>
          <w:color w:val="FF0000"/>
          <w:sz w:val="28"/>
          <w:szCs w:val="28"/>
          <w:lang w:eastAsia="ru-RU"/>
        </w:rPr>
        <w:t xml:space="preserve"> </w:t>
      </w:r>
    </w:p>
    <w:p w:rsidR="00B63473" w:rsidRDefault="007D24F3" w:rsidP="00B6347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В отчетном периоде </w:t>
      </w:r>
      <w:r w:rsidR="0067599E">
        <w:rPr>
          <w:rFonts w:ascii="Arial" w:hAnsi="Arial" w:cs="Arial"/>
          <w:sz w:val="28"/>
          <w:szCs w:val="28"/>
          <w:lang w:eastAsia="ru-RU"/>
        </w:rPr>
        <w:t>снизилось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на </w:t>
      </w:r>
      <w:r w:rsidR="0067599E">
        <w:rPr>
          <w:rFonts w:ascii="Arial" w:hAnsi="Arial" w:cs="Arial"/>
          <w:sz w:val="28"/>
          <w:szCs w:val="28"/>
          <w:lang w:eastAsia="ru-RU"/>
        </w:rPr>
        <w:t>15,1</w:t>
      </w:r>
      <w:r w:rsidR="006756C5" w:rsidRPr="005C6D3A">
        <w:rPr>
          <w:rFonts w:ascii="Arial" w:hAnsi="Arial" w:cs="Arial"/>
          <w:sz w:val="28"/>
          <w:szCs w:val="28"/>
          <w:lang w:eastAsia="ru-RU"/>
        </w:rPr>
        <w:t xml:space="preserve">% (до </w:t>
      </w:r>
      <w:r w:rsidR="0067599E">
        <w:rPr>
          <w:rFonts w:ascii="Arial" w:hAnsi="Arial" w:cs="Arial"/>
          <w:sz w:val="28"/>
          <w:szCs w:val="28"/>
          <w:lang w:eastAsia="ru-RU"/>
        </w:rPr>
        <w:t>381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) количество выявленных преступлений по линии незаконного оборота наркотиков, в их числе </w:t>
      </w:r>
      <w:r w:rsidR="0067599E">
        <w:rPr>
          <w:rFonts w:ascii="Arial" w:hAnsi="Arial" w:cs="Arial"/>
          <w:sz w:val="28"/>
          <w:szCs w:val="28"/>
          <w:lang w:eastAsia="ru-RU"/>
        </w:rPr>
        <w:t>220 (-30,8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%) тяжких и особо тяжких преступлений, </w:t>
      </w:r>
      <w:r w:rsidR="0067599E">
        <w:rPr>
          <w:rFonts w:ascii="Arial" w:hAnsi="Arial" w:cs="Arial"/>
          <w:sz w:val="28"/>
          <w:szCs w:val="28"/>
          <w:lang w:eastAsia="ru-RU"/>
        </w:rPr>
        <w:t>200 (-28,6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%) – связанных со сбытом наркотиков. За совершение </w:t>
      </w:r>
      <w:r w:rsidRPr="005C6D3A">
        <w:rPr>
          <w:rFonts w:ascii="Arial" w:hAnsi="Arial" w:cs="Arial"/>
          <w:sz w:val="28"/>
          <w:szCs w:val="28"/>
          <w:lang w:eastAsia="ru-RU"/>
        </w:rPr>
        <w:lastRenderedPageBreak/>
        <w:t xml:space="preserve">преступлений, связанных с незаконным оборотом наркотиков, привлечено к уголовной ответственности </w:t>
      </w:r>
      <w:r w:rsidR="00516A0D">
        <w:rPr>
          <w:rFonts w:ascii="Arial" w:hAnsi="Arial" w:cs="Arial"/>
          <w:sz w:val="28"/>
          <w:szCs w:val="28"/>
          <w:lang w:eastAsia="ru-RU"/>
        </w:rPr>
        <w:t>182 (+7,1</w:t>
      </w:r>
      <w:r w:rsidRPr="005C6D3A">
        <w:rPr>
          <w:rFonts w:ascii="Arial" w:hAnsi="Arial" w:cs="Arial"/>
          <w:sz w:val="28"/>
          <w:szCs w:val="28"/>
          <w:lang w:eastAsia="ru-RU"/>
        </w:rPr>
        <w:t>%)</w:t>
      </w:r>
      <w:r w:rsidR="00516A0D">
        <w:rPr>
          <w:rFonts w:ascii="Arial" w:hAnsi="Arial" w:cs="Arial"/>
          <w:sz w:val="28"/>
          <w:szCs w:val="28"/>
          <w:lang w:eastAsia="ru-RU"/>
        </w:rPr>
        <w:t xml:space="preserve"> лица</w:t>
      </w:r>
      <w:r w:rsidR="00436F14">
        <w:rPr>
          <w:rFonts w:ascii="Arial" w:hAnsi="Arial" w:cs="Arial"/>
          <w:sz w:val="28"/>
          <w:szCs w:val="28"/>
          <w:lang w:eastAsia="ru-RU"/>
        </w:rPr>
        <w:t>, к административной ответственности 306 (+84,3%).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Из незаконного оборота изъято более </w:t>
      </w:r>
      <w:r w:rsidR="00516A0D">
        <w:rPr>
          <w:rFonts w:ascii="Arial" w:hAnsi="Arial" w:cs="Arial"/>
          <w:sz w:val="28"/>
          <w:szCs w:val="28"/>
          <w:lang w:eastAsia="ru-RU"/>
        </w:rPr>
        <w:t>пяти с половиной килограммов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наркотических средств (</w:t>
      </w:r>
      <w:r w:rsidR="0067599E">
        <w:rPr>
          <w:rFonts w:ascii="Arial" w:hAnsi="Arial" w:cs="Arial"/>
          <w:spacing w:val="-2"/>
          <w:sz w:val="28"/>
          <w:szCs w:val="28"/>
        </w:rPr>
        <w:t>5</w:t>
      </w:r>
      <w:r w:rsidR="00516A0D">
        <w:rPr>
          <w:rFonts w:ascii="Arial" w:hAnsi="Arial" w:cs="Arial"/>
          <w:spacing w:val="-2"/>
          <w:sz w:val="28"/>
          <w:szCs w:val="28"/>
        </w:rPr>
        <w:t>741,58</w:t>
      </w:r>
      <w:r w:rsidR="006756C5" w:rsidRPr="005C6D3A">
        <w:rPr>
          <w:rFonts w:ascii="Arial" w:hAnsi="Arial" w:cs="Arial"/>
          <w:spacing w:val="-2"/>
          <w:sz w:val="28"/>
          <w:szCs w:val="28"/>
        </w:rPr>
        <w:t xml:space="preserve"> гр.</w:t>
      </w:r>
      <w:r w:rsidRPr="005C6D3A">
        <w:rPr>
          <w:rFonts w:ascii="Arial" w:hAnsi="Arial" w:cs="Arial"/>
          <w:sz w:val="28"/>
          <w:szCs w:val="28"/>
          <w:lang w:eastAsia="ru-RU"/>
        </w:rPr>
        <w:t>).</w:t>
      </w:r>
    </w:p>
    <w:p w:rsidR="00B63473" w:rsidRDefault="007D24F3" w:rsidP="00B6347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5C6D3A">
        <w:rPr>
          <w:rFonts w:ascii="Arial" w:hAnsi="Arial" w:cs="Arial"/>
          <w:sz w:val="28"/>
          <w:szCs w:val="28"/>
          <w:lang w:eastAsia="ru-RU"/>
        </w:rPr>
        <w:t>(</w:t>
      </w:r>
      <w:proofErr w:type="spellStart"/>
      <w:r w:rsidRPr="005C6D3A">
        <w:rPr>
          <w:rFonts w:ascii="Arial" w:hAnsi="Arial" w:cs="Arial"/>
          <w:sz w:val="28"/>
          <w:szCs w:val="28"/>
          <w:lang w:eastAsia="ru-RU"/>
        </w:rPr>
        <w:t>Справочно</w:t>
      </w:r>
      <w:proofErr w:type="spellEnd"/>
      <w:r w:rsidRPr="005C6D3A">
        <w:rPr>
          <w:rFonts w:ascii="Arial" w:hAnsi="Arial" w:cs="Arial"/>
          <w:sz w:val="28"/>
          <w:szCs w:val="28"/>
          <w:lang w:eastAsia="ru-RU"/>
        </w:rPr>
        <w:t xml:space="preserve">: за отчетный период выявлено </w:t>
      </w:r>
      <w:r w:rsidR="004D02C6" w:rsidRPr="005C6D3A">
        <w:rPr>
          <w:rFonts w:ascii="Arial" w:hAnsi="Arial" w:cs="Arial"/>
          <w:sz w:val="28"/>
          <w:szCs w:val="28"/>
          <w:lang w:eastAsia="ru-RU"/>
        </w:rPr>
        <w:t>6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преступлени</w:t>
      </w:r>
      <w:r w:rsidR="004D02C6" w:rsidRPr="005C6D3A">
        <w:rPr>
          <w:rFonts w:ascii="Arial" w:hAnsi="Arial" w:cs="Arial"/>
          <w:sz w:val="28"/>
          <w:szCs w:val="28"/>
          <w:lang w:eastAsia="ru-RU"/>
        </w:rPr>
        <w:t>й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по ст. 232 УК РФ (содержание притона), </w:t>
      </w:r>
      <w:r w:rsidR="004D02C6" w:rsidRPr="005C6D3A">
        <w:rPr>
          <w:rFonts w:ascii="Arial" w:hAnsi="Arial" w:cs="Arial"/>
          <w:sz w:val="28"/>
          <w:szCs w:val="28"/>
          <w:lang w:eastAsia="ru-RU"/>
        </w:rPr>
        <w:t xml:space="preserve">1 преступление по ст. 231 УК РФ (незаконное культивирование наркотических средств), 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1 преступление по ст. 174 УК РФ (легализация (отмывание) денежных средств или иного имущества, приобретенных лицом в результате совершения им преступления), </w:t>
      </w:r>
      <w:r w:rsidR="00A36442" w:rsidRPr="005C6D3A">
        <w:rPr>
          <w:rFonts w:ascii="Arial" w:hAnsi="Arial" w:cs="Arial"/>
          <w:sz w:val="28"/>
          <w:szCs w:val="28"/>
          <w:lang w:eastAsia="ru-RU"/>
        </w:rPr>
        <w:t xml:space="preserve">1 преступление по ст. 230 УК РФ (склонение к употреблению), </w:t>
      </w:r>
      <w:r w:rsidR="0067599E">
        <w:rPr>
          <w:rFonts w:ascii="Arial" w:hAnsi="Arial" w:cs="Arial"/>
          <w:sz w:val="28"/>
          <w:szCs w:val="28"/>
          <w:lang w:eastAsia="ru-RU"/>
        </w:rPr>
        <w:t>3 преступления по ст</w:t>
      </w:r>
      <w:proofErr w:type="gramEnd"/>
      <w:r w:rsidR="0067599E">
        <w:rPr>
          <w:rFonts w:ascii="Arial" w:hAnsi="Arial" w:cs="Arial"/>
          <w:sz w:val="28"/>
          <w:szCs w:val="28"/>
          <w:lang w:eastAsia="ru-RU"/>
        </w:rPr>
        <w:t xml:space="preserve">. </w:t>
      </w:r>
      <w:proofErr w:type="gramStart"/>
      <w:r w:rsidR="0067599E">
        <w:rPr>
          <w:rFonts w:ascii="Arial" w:hAnsi="Arial" w:cs="Arial"/>
          <w:sz w:val="28"/>
          <w:szCs w:val="28"/>
          <w:lang w:eastAsia="ru-RU"/>
        </w:rPr>
        <w:t>234 УК РФ</w:t>
      </w:r>
      <w:r w:rsidR="004318FE">
        <w:rPr>
          <w:rFonts w:ascii="Arial" w:hAnsi="Arial" w:cs="Arial"/>
          <w:sz w:val="28"/>
          <w:szCs w:val="28"/>
          <w:lang w:eastAsia="ru-RU"/>
        </w:rPr>
        <w:t xml:space="preserve"> (сбыт сильнодействующих или ядовитых веществ)</w:t>
      </w:r>
      <w:r w:rsidR="0067599E">
        <w:rPr>
          <w:rFonts w:ascii="Arial" w:hAnsi="Arial" w:cs="Arial"/>
          <w:sz w:val="28"/>
          <w:szCs w:val="28"/>
          <w:lang w:eastAsia="ru-RU"/>
        </w:rPr>
        <w:t xml:space="preserve">, 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окончено </w:t>
      </w:r>
      <w:r w:rsidR="0067599E">
        <w:rPr>
          <w:rFonts w:ascii="Arial" w:hAnsi="Arial" w:cs="Arial"/>
          <w:sz w:val="28"/>
          <w:szCs w:val="28"/>
          <w:lang w:eastAsia="ru-RU"/>
        </w:rPr>
        <w:t>10 преступлений</w:t>
      </w:r>
      <w:r w:rsidRPr="005C6D3A">
        <w:rPr>
          <w:rFonts w:ascii="Arial" w:hAnsi="Arial" w:cs="Arial"/>
          <w:sz w:val="28"/>
          <w:szCs w:val="28"/>
          <w:lang w:eastAsia="ru-RU"/>
        </w:rPr>
        <w:t>, совершенных в составе организованных преступных групп).</w:t>
      </w:r>
      <w:proofErr w:type="gramEnd"/>
    </w:p>
    <w:p w:rsidR="00B63473" w:rsidRDefault="007D24F3" w:rsidP="00B63473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Реализуя полномочия в сфере миграции обеспечен </w:t>
      </w:r>
      <w:proofErr w:type="gramStart"/>
      <w:r w:rsidRPr="005C6D3A">
        <w:rPr>
          <w:rFonts w:ascii="Arial" w:hAnsi="Arial" w:cs="Arial"/>
          <w:sz w:val="28"/>
          <w:szCs w:val="28"/>
          <w:lang w:eastAsia="ru-RU"/>
        </w:rPr>
        <w:t>контроль за</w:t>
      </w:r>
      <w:proofErr w:type="gramEnd"/>
      <w:r w:rsidRPr="005C6D3A">
        <w:rPr>
          <w:rFonts w:ascii="Arial" w:hAnsi="Arial" w:cs="Arial"/>
          <w:sz w:val="28"/>
          <w:szCs w:val="28"/>
          <w:lang w:eastAsia="ru-RU"/>
        </w:rPr>
        <w:t xml:space="preserve"> соблюдением законодательства иностранными гражданами. В ходе проведенных проверок выявлено </w:t>
      </w:r>
      <w:r w:rsidR="00B63473">
        <w:rPr>
          <w:rFonts w:ascii="Arial" w:hAnsi="Arial" w:cs="Arial"/>
          <w:sz w:val="28"/>
          <w:szCs w:val="28"/>
          <w:lang w:eastAsia="ru-RU"/>
        </w:rPr>
        <w:t>974</w:t>
      </w:r>
      <w:r w:rsidR="00EF2E5A" w:rsidRPr="005C6D3A">
        <w:rPr>
          <w:rFonts w:ascii="Arial" w:hAnsi="Arial" w:cs="Arial"/>
          <w:sz w:val="28"/>
          <w:szCs w:val="28"/>
          <w:lang w:eastAsia="ru-RU"/>
        </w:rPr>
        <w:t xml:space="preserve"> (-</w:t>
      </w:r>
      <w:r w:rsidR="00B63473">
        <w:rPr>
          <w:rFonts w:ascii="Arial" w:hAnsi="Arial" w:cs="Arial"/>
          <w:sz w:val="28"/>
          <w:szCs w:val="28"/>
          <w:lang w:eastAsia="ru-RU"/>
        </w:rPr>
        <w:t>9,6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%) административных правонарушений. </w:t>
      </w:r>
      <w:r w:rsidR="00EF2E5A" w:rsidRPr="005C6D3A">
        <w:rPr>
          <w:rFonts w:ascii="Arial" w:hAnsi="Arial" w:cs="Arial"/>
          <w:sz w:val="28"/>
          <w:szCs w:val="28"/>
        </w:rPr>
        <w:t xml:space="preserve">Число совершенных противоправных деяний, снизилось на </w:t>
      </w:r>
      <w:r w:rsidR="00B63473">
        <w:rPr>
          <w:rFonts w:ascii="Arial" w:hAnsi="Arial" w:cs="Arial"/>
          <w:sz w:val="28"/>
          <w:szCs w:val="28"/>
        </w:rPr>
        <w:t>19,1</w:t>
      </w:r>
      <w:r w:rsidR="00EF2E5A" w:rsidRPr="005C6D3A">
        <w:rPr>
          <w:rFonts w:ascii="Arial" w:hAnsi="Arial" w:cs="Arial"/>
          <w:sz w:val="28"/>
          <w:szCs w:val="28"/>
        </w:rPr>
        <w:t xml:space="preserve">% (до </w:t>
      </w:r>
      <w:r w:rsidR="00B63473">
        <w:rPr>
          <w:rFonts w:ascii="Arial" w:hAnsi="Arial" w:cs="Arial"/>
          <w:sz w:val="28"/>
          <w:szCs w:val="28"/>
        </w:rPr>
        <w:t>17</w:t>
      </w:r>
      <w:r w:rsidR="00EF2E5A" w:rsidRPr="005C6D3A">
        <w:rPr>
          <w:rFonts w:ascii="Arial" w:hAnsi="Arial" w:cs="Arial"/>
          <w:sz w:val="28"/>
          <w:szCs w:val="28"/>
        </w:rPr>
        <w:t>), число преступлений, совершенных в отношении иностранных граждан за 12 месяцев 20</w:t>
      </w:r>
      <w:r w:rsidR="00B63473">
        <w:rPr>
          <w:rFonts w:ascii="Arial" w:hAnsi="Arial" w:cs="Arial"/>
          <w:sz w:val="28"/>
          <w:szCs w:val="28"/>
        </w:rPr>
        <w:t>20</w:t>
      </w:r>
      <w:r w:rsidR="00EF2E5A" w:rsidRPr="005C6D3A">
        <w:rPr>
          <w:rFonts w:ascii="Arial" w:hAnsi="Arial" w:cs="Arial"/>
          <w:sz w:val="28"/>
          <w:szCs w:val="28"/>
        </w:rPr>
        <w:t xml:space="preserve"> года </w:t>
      </w:r>
      <w:r w:rsidR="00B63473">
        <w:rPr>
          <w:rFonts w:ascii="Arial" w:hAnsi="Arial" w:cs="Arial"/>
          <w:sz w:val="28"/>
          <w:szCs w:val="28"/>
        </w:rPr>
        <w:t xml:space="preserve">увеличилось на 166,7% (до 8). 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За пределы Российской Федерации в административном порядке выдворено </w:t>
      </w:r>
      <w:r w:rsidR="00B63473">
        <w:rPr>
          <w:rFonts w:ascii="Arial" w:hAnsi="Arial" w:cs="Arial"/>
          <w:sz w:val="28"/>
          <w:szCs w:val="28"/>
          <w:lang w:eastAsia="ru-RU"/>
        </w:rPr>
        <w:t>3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gramStart"/>
      <w:r w:rsidRPr="005C6D3A">
        <w:rPr>
          <w:rFonts w:ascii="Arial" w:hAnsi="Arial" w:cs="Arial"/>
          <w:sz w:val="28"/>
          <w:szCs w:val="28"/>
          <w:lang w:eastAsia="ru-RU"/>
        </w:rPr>
        <w:t>иностранных</w:t>
      </w:r>
      <w:proofErr w:type="gramEnd"/>
      <w:r w:rsidRPr="005C6D3A">
        <w:rPr>
          <w:rFonts w:ascii="Arial" w:hAnsi="Arial" w:cs="Arial"/>
          <w:sz w:val="28"/>
          <w:szCs w:val="28"/>
          <w:lang w:eastAsia="ru-RU"/>
        </w:rPr>
        <w:t xml:space="preserve"> граждан</w:t>
      </w:r>
      <w:r w:rsidR="00B63473">
        <w:rPr>
          <w:rFonts w:ascii="Arial" w:hAnsi="Arial" w:cs="Arial"/>
          <w:sz w:val="28"/>
          <w:szCs w:val="28"/>
          <w:lang w:eastAsia="ru-RU"/>
        </w:rPr>
        <w:t>ина (-62,5</w:t>
      </w:r>
      <w:r w:rsidRPr="005C6D3A">
        <w:rPr>
          <w:rFonts w:ascii="Arial" w:hAnsi="Arial" w:cs="Arial"/>
          <w:sz w:val="28"/>
          <w:szCs w:val="28"/>
          <w:lang w:eastAsia="ru-RU"/>
        </w:rPr>
        <w:t>%).</w:t>
      </w:r>
    </w:p>
    <w:p w:rsidR="009C4A0C" w:rsidRDefault="007D24F3" w:rsidP="009C4A0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Благодаря комплексному подходу к профилактике преступности, удалось добиться снижения количества преступлений, совершенных отдельными категориями граждан. Так, число преступлений, совершенных лицами, находившимися в нетрезвом состоянии, уменьшилось на </w:t>
      </w:r>
      <w:r w:rsidR="00B63473">
        <w:rPr>
          <w:rFonts w:ascii="Arial" w:hAnsi="Arial" w:cs="Arial"/>
          <w:sz w:val="28"/>
          <w:szCs w:val="28"/>
          <w:lang w:eastAsia="ru-RU"/>
        </w:rPr>
        <w:t>11,7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 (до </w:t>
      </w:r>
      <w:r w:rsidR="00B63473">
        <w:rPr>
          <w:rFonts w:ascii="Arial" w:hAnsi="Arial" w:cs="Arial"/>
          <w:sz w:val="28"/>
          <w:szCs w:val="28"/>
          <w:lang w:eastAsia="ru-RU"/>
        </w:rPr>
        <w:t>436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), </w:t>
      </w:r>
      <w:r w:rsidR="00B63473">
        <w:rPr>
          <w:rFonts w:ascii="Arial" w:hAnsi="Arial" w:cs="Arial"/>
          <w:sz w:val="28"/>
          <w:szCs w:val="28"/>
          <w:lang w:eastAsia="ru-RU"/>
        </w:rPr>
        <w:t xml:space="preserve">без постоянного источника дохода на 6,1 (до 796),  группой лиц на </w:t>
      </w:r>
      <w:r w:rsidR="009C4A0C">
        <w:rPr>
          <w:rFonts w:ascii="Arial" w:hAnsi="Arial" w:cs="Arial"/>
          <w:sz w:val="28"/>
          <w:szCs w:val="28"/>
          <w:lang w:eastAsia="ru-RU"/>
        </w:rPr>
        <w:t>4,3% (</w:t>
      </w:r>
      <w:proofErr w:type="gramStart"/>
      <w:r w:rsidR="009C4A0C">
        <w:rPr>
          <w:rFonts w:ascii="Arial" w:hAnsi="Arial" w:cs="Arial"/>
          <w:sz w:val="28"/>
          <w:szCs w:val="28"/>
          <w:lang w:eastAsia="ru-RU"/>
        </w:rPr>
        <w:t>до</w:t>
      </w:r>
      <w:proofErr w:type="gramEnd"/>
      <w:r w:rsidR="009C4A0C">
        <w:rPr>
          <w:rFonts w:ascii="Arial" w:hAnsi="Arial" w:cs="Arial"/>
          <w:sz w:val="28"/>
          <w:szCs w:val="28"/>
          <w:lang w:eastAsia="ru-RU"/>
        </w:rPr>
        <w:t xml:space="preserve"> 154).</w:t>
      </w:r>
    </w:p>
    <w:p w:rsidR="009C4A0C" w:rsidRDefault="007D24F3" w:rsidP="009C4A0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На постоянном контроле находится работа по надзору за дорожным движением.  </w:t>
      </w:r>
      <w:proofErr w:type="gramStart"/>
      <w:r w:rsidRPr="005C6D3A">
        <w:rPr>
          <w:rFonts w:ascii="Arial" w:hAnsi="Arial" w:cs="Arial"/>
          <w:sz w:val="28"/>
          <w:szCs w:val="28"/>
          <w:lang w:eastAsia="ru-RU"/>
        </w:rPr>
        <w:t xml:space="preserve">В ходе принятых мер на </w:t>
      </w:r>
      <w:r w:rsidR="009C4A0C">
        <w:rPr>
          <w:rFonts w:ascii="Arial" w:hAnsi="Arial" w:cs="Arial"/>
          <w:sz w:val="28"/>
          <w:szCs w:val="28"/>
          <w:lang w:eastAsia="ru-RU"/>
        </w:rPr>
        <w:t>0,8% (до 125) сократилось количество  дорожно-транспортных происшествий, на 28,6% (до 10) число погибших граждан</w:t>
      </w:r>
      <w:r w:rsidR="007E3A67" w:rsidRPr="005C6D3A">
        <w:rPr>
          <w:rFonts w:ascii="Arial" w:hAnsi="Arial" w:cs="Arial"/>
          <w:sz w:val="28"/>
          <w:szCs w:val="28"/>
          <w:lang w:eastAsia="ru-RU"/>
        </w:rPr>
        <w:t xml:space="preserve">, на </w:t>
      </w:r>
      <w:r w:rsidR="009C4A0C">
        <w:rPr>
          <w:rFonts w:ascii="Arial" w:hAnsi="Arial" w:cs="Arial"/>
          <w:sz w:val="28"/>
          <w:szCs w:val="28"/>
          <w:lang w:eastAsia="ru-RU"/>
        </w:rPr>
        <w:t>13,1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 (до </w:t>
      </w:r>
      <w:r w:rsidR="009C4A0C">
        <w:rPr>
          <w:rFonts w:ascii="Arial" w:hAnsi="Arial" w:cs="Arial"/>
          <w:sz w:val="28"/>
          <w:szCs w:val="28"/>
          <w:lang w:eastAsia="ru-RU"/>
        </w:rPr>
        <w:t>147</w:t>
      </w:r>
      <w:r w:rsidRPr="005C6D3A">
        <w:rPr>
          <w:rFonts w:ascii="Arial" w:hAnsi="Arial" w:cs="Arial"/>
          <w:sz w:val="28"/>
          <w:szCs w:val="28"/>
          <w:lang w:eastAsia="ru-RU"/>
        </w:rPr>
        <w:t>) сократилось колич</w:t>
      </w:r>
      <w:r w:rsidR="007E3A67" w:rsidRPr="005C6D3A">
        <w:rPr>
          <w:rFonts w:ascii="Arial" w:hAnsi="Arial" w:cs="Arial"/>
          <w:sz w:val="28"/>
          <w:szCs w:val="28"/>
          <w:lang w:eastAsia="ru-RU"/>
        </w:rPr>
        <w:t>ество раненых, при этом увеличилось</w:t>
      </w:r>
      <w:r w:rsidR="009C4A0C">
        <w:rPr>
          <w:rFonts w:ascii="Arial" w:hAnsi="Arial" w:cs="Arial"/>
          <w:sz w:val="28"/>
          <w:szCs w:val="28"/>
          <w:lang w:eastAsia="ru-RU"/>
        </w:rPr>
        <w:t xml:space="preserve"> на </w:t>
      </w:r>
      <w:r w:rsidR="007E3A67" w:rsidRPr="005C6D3A">
        <w:rPr>
          <w:rFonts w:ascii="Arial" w:hAnsi="Arial" w:cs="Arial"/>
          <w:sz w:val="28"/>
          <w:szCs w:val="28"/>
          <w:lang w:eastAsia="ru-RU"/>
        </w:rPr>
        <w:t xml:space="preserve"> </w:t>
      </w:r>
      <w:r w:rsidR="009C4A0C">
        <w:rPr>
          <w:rFonts w:ascii="Arial" w:hAnsi="Arial" w:cs="Arial"/>
          <w:sz w:val="28"/>
          <w:szCs w:val="28"/>
          <w:lang w:eastAsia="ru-RU"/>
        </w:rPr>
        <w:t>2,68</w:t>
      </w:r>
      <w:r w:rsidR="009C4A0C" w:rsidRPr="005C6D3A">
        <w:rPr>
          <w:rFonts w:ascii="Arial" w:hAnsi="Arial" w:cs="Arial"/>
          <w:sz w:val="28"/>
          <w:szCs w:val="28"/>
          <w:lang w:eastAsia="ru-RU"/>
        </w:rPr>
        <w:t xml:space="preserve">% (до </w:t>
      </w:r>
      <w:r w:rsidR="009C4A0C">
        <w:rPr>
          <w:rFonts w:ascii="Arial" w:hAnsi="Arial" w:cs="Arial"/>
          <w:sz w:val="28"/>
          <w:szCs w:val="28"/>
          <w:lang w:eastAsia="ru-RU"/>
        </w:rPr>
        <w:t>115</w:t>
      </w:r>
      <w:r w:rsidR="009C4A0C" w:rsidRPr="005C6D3A">
        <w:rPr>
          <w:rFonts w:ascii="Arial" w:hAnsi="Arial" w:cs="Arial"/>
          <w:sz w:val="28"/>
          <w:szCs w:val="28"/>
          <w:lang w:eastAsia="ru-RU"/>
        </w:rPr>
        <w:t>) число дорожно-транспортных происшествий с пострадавшими</w:t>
      </w:r>
      <w:r w:rsidR="009C4A0C">
        <w:rPr>
          <w:rFonts w:ascii="Arial" w:hAnsi="Arial" w:cs="Arial"/>
          <w:sz w:val="28"/>
          <w:szCs w:val="28"/>
          <w:lang w:eastAsia="ru-RU"/>
        </w:rPr>
        <w:t>.</w:t>
      </w:r>
      <w:proofErr w:type="gramEnd"/>
    </w:p>
    <w:p w:rsidR="009C4A0C" w:rsidRDefault="007D24F3" w:rsidP="009C4A0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В целях обеспечения более высокого уровня дисциплинированности водителей, сотрудниками полиции активнее принимались меры административного воздействия, чаще проводились проверки и </w:t>
      </w:r>
      <w:r w:rsidRPr="005C6D3A">
        <w:rPr>
          <w:rFonts w:ascii="Arial" w:hAnsi="Arial" w:cs="Arial"/>
          <w:sz w:val="28"/>
          <w:szCs w:val="28"/>
          <w:lang w:eastAsia="ru-RU"/>
        </w:rPr>
        <w:lastRenderedPageBreak/>
        <w:t xml:space="preserve">рейды. За год было выявлено </w:t>
      </w:r>
      <w:r w:rsidR="009C4A0C">
        <w:rPr>
          <w:rFonts w:ascii="Arial" w:hAnsi="Arial" w:cs="Arial"/>
          <w:sz w:val="28"/>
          <w:szCs w:val="28"/>
          <w:lang w:eastAsia="ru-RU"/>
        </w:rPr>
        <w:t>13440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нарушений дорожного движения, к административной ответственности привлечено </w:t>
      </w:r>
      <w:r w:rsidR="009C4A0C">
        <w:rPr>
          <w:rFonts w:ascii="Arial" w:hAnsi="Arial" w:cs="Arial"/>
          <w:sz w:val="28"/>
          <w:szCs w:val="28"/>
          <w:lang w:eastAsia="ru-RU"/>
        </w:rPr>
        <w:t>1367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пешеходов.</w:t>
      </w:r>
    </w:p>
    <w:p w:rsidR="009C4A0C" w:rsidRDefault="007D24F3" w:rsidP="009C4A0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Подразделение ГИБДД контролирует </w:t>
      </w:r>
      <w:r w:rsidR="00BD15F7">
        <w:rPr>
          <w:rFonts w:ascii="Arial" w:hAnsi="Arial" w:cs="Arial"/>
          <w:sz w:val="28"/>
          <w:szCs w:val="28"/>
          <w:lang w:eastAsia="ru-RU"/>
        </w:rPr>
        <w:t>один очаг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аварийности в городе, акцентируя свое внимание в работе на совершенствование дорожных условий, надзорной деятельности, пропаганде безопасности дорожного движения.</w:t>
      </w:r>
    </w:p>
    <w:p w:rsidR="009C4A0C" w:rsidRDefault="007D24F3" w:rsidP="009C4A0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Принимаемые меры позволили </w:t>
      </w:r>
      <w:r w:rsidR="00E47A06" w:rsidRPr="005C6D3A">
        <w:rPr>
          <w:rFonts w:ascii="Arial" w:hAnsi="Arial" w:cs="Arial"/>
          <w:sz w:val="28"/>
          <w:szCs w:val="28"/>
          <w:lang w:eastAsia="ru-RU"/>
        </w:rPr>
        <w:t xml:space="preserve">добиться снижения преступности 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</w:t>
      </w:r>
      <w:r w:rsidR="00E47A06" w:rsidRPr="005C6D3A">
        <w:rPr>
          <w:rFonts w:ascii="Arial" w:hAnsi="Arial" w:cs="Arial"/>
          <w:sz w:val="28"/>
          <w:szCs w:val="28"/>
          <w:lang w:eastAsia="ru-RU"/>
        </w:rPr>
        <w:t xml:space="preserve">в 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общественных местах </w:t>
      </w:r>
      <w:r w:rsidR="009C4A0C">
        <w:rPr>
          <w:rFonts w:ascii="Arial" w:hAnsi="Arial" w:cs="Arial"/>
          <w:sz w:val="28"/>
          <w:szCs w:val="28"/>
          <w:lang w:eastAsia="ru-RU"/>
        </w:rPr>
        <w:t>(-10,4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%, до </w:t>
      </w:r>
      <w:r w:rsidR="009C4A0C">
        <w:rPr>
          <w:rFonts w:ascii="Arial" w:hAnsi="Arial" w:cs="Arial"/>
          <w:sz w:val="28"/>
          <w:szCs w:val="28"/>
          <w:lang w:eastAsia="ru-RU"/>
        </w:rPr>
        <w:t>870), в том числе на улице на 9,8% (до 607).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Вместе с тем доля «уличных» преступлений остается достат</w:t>
      </w:r>
      <w:r w:rsidR="00E47A06" w:rsidRPr="005C6D3A">
        <w:rPr>
          <w:rFonts w:ascii="Arial" w:hAnsi="Arial" w:cs="Arial"/>
          <w:sz w:val="28"/>
          <w:szCs w:val="28"/>
          <w:lang w:eastAsia="ru-RU"/>
        </w:rPr>
        <w:t>очно высокой и составляет более 2</w:t>
      </w:r>
      <w:r w:rsidR="009C4A0C">
        <w:rPr>
          <w:rFonts w:ascii="Arial" w:hAnsi="Arial" w:cs="Arial"/>
          <w:sz w:val="28"/>
          <w:szCs w:val="28"/>
          <w:lang w:eastAsia="ru-RU"/>
        </w:rPr>
        <w:t>3</w:t>
      </w:r>
      <w:r w:rsidRPr="005C6D3A">
        <w:rPr>
          <w:rFonts w:ascii="Arial" w:hAnsi="Arial" w:cs="Arial"/>
          <w:sz w:val="28"/>
          <w:szCs w:val="28"/>
          <w:lang w:eastAsia="ru-RU"/>
        </w:rPr>
        <w:t>% от общего числа зарегистрированных преступлений.</w:t>
      </w:r>
    </w:p>
    <w:p w:rsidR="009C4A0C" w:rsidRPr="001E6877" w:rsidRDefault="007D24F3" w:rsidP="009C4A0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r w:rsidRPr="001E6877">
        <w:rPr>
          <w:rFonts w:ascii="Arial" w:hAnsi="Arial" w:cs="Arial"/>
          <w:sz w:val="28"/>
          <w:szCs w:val="28"/>
          <w:lang w:eastAsia="ru-RU"/>
        </w:rPr>
        <w:t xml:space="preserve">В целях профилактики правонарушений, совершаемых на улицах и в общественных местах, на территории </w:t>
      </w:r>
      <w:proofErr w:type="gramStart"/>
      <w:r w:rsidRPr="001E6877">
        <w:rPr>
          <w:rFonts w:ascii="Arial" w:hAnsi="Arial" w:cs="Arial"/>
          <w:sz w:val="28"/>
          <w:szCs w:val="28"/>
          <w:lang w:eastAsia="ru-RU"/>
        </w:rPr>
        <w:t>г</w:t>
      </w:r>
      <w:proofErr w:type="gramEnd"/>
      <w:r w:rsidRPr="001E6877">
        <w:rPr>
          <w:rFonts w:ascii="Arial" w:hAnsi="Arial" w:cs="Arial"/>
          <w:sz w:val="28"/>
          <w:szCs w:val="28"/>
          <w:lang w:eastAsia="ru-RU"/>
        </w:rPr>
        <w:t xml:space="preserve">. </w:t>
      </w:r>
      <w:r w:rsidR="00E47A06" w:rsidRPr="001E6877">
        <w:rPr>
          <w:rFonts w:ascii="Arial" w:hAnsi="Arial" w:cs="Arial"/>
          <w:sz w:val="28"/>
          <w:szCs w:val="28"/>
          <w:lang w:eastAsia="ru-RU"/>
        </w:rPr>
        <w:t>Копейска</w:t>
      </w:r>
      <w:r w:rsidRPr="001E6877">
        <w:rPr>
          <w:rFonts w:ascii="Arial" w:hAnsi="Arial" w:cs="Arial"/>
          <w:sz w:val="28"/>
          <w:szCs w:val="28"/>
          <w:lang w:eastAsia="ru-RU"/>
        </w:rPr>
        <w:t xml:space="preserve"> ежемесячно проводится оперативно-профилактическое мероприятие «Ночь». В ходе проведения ОПМ раскрыто </w:t>
      </w:r>
      <w:r w:rsidR="001E6877" w:rsidRPr="001E6877">
        <w:rPr>
          <w:rFonts w:ascii="Arial" w:hAnsi="Arial" w:cs="Arial"/>
          <w:sz w:val="28"/>
          <w:szCs w:val="28"/>
          <w:lang w:eastAsia="ru-RU"/>
        </w:rPr>
        <w:t>96</w:t>
      </w:r>
      <w:r w:rsidRPr="001E6877">
        <w:rPr>
          <w:rFonts w:ascii="Arial" w:hAnsi="Arial" w:cs="Arial"/>
          <w:sz w:val="28"/>
          <w:szCs w:val="28"/>
          <w:lang w:eastAsia="ru-RU"/>
        </w:rPr>
        <w:t xml:space="preserve"> преступлений</w:t>
      </w:r>
      <w:r w:rsidR="00CD6A6B" w:rsidRPr="001E6877">
        <w:rPr>
          <w:rFonts w:ascii="Arial" w:hAnsi="Arial" w:cs="Arial"/>
          <w:sz w:val="28"/>
          <w:szCs w:val="28"/>
          <w:lang w:eastAsia="ru-RU"/>
        </w:rPr>
        <w:t>, задержано 19</w:t>
      </w:r>
      <w:r w:rsidRPr="001E6877">
        <w:rPr>
          <w:rFonts w:ascii="Arial" w:hAnsi="Arial" w:cs="Arial"/>
          <w:sz w:val="28"/>
          <w:szCs w:val="28"/>
          <w:lang w:eastAsia="ru-RU"/>
        </w:rPr>
        <w:t xml:space="preserve"> лиц, находящихся в розыске, выявлено </w:t>
      </w:r>
      <w:r w:rsidR="00CD6A6B" w:rsidRPr="001E6877">
        <w:rPr>
          <w:rFonts w:ascii="Arial" w:hAnsi="Arial" w:cs="Arial"/>
          <w:sz w:val="28"/>
          <w:szCs w:val="28"/>
          <w:lang w:eastAsia="ru-RU"/>
        </w:rPr>
        <w:t>1</w:t>
      </w:r>
      <w:r w:rsidR="001E6877" w:rsidRPr="001E6877">
        <w:rPr>
          <w:rFonts w:ascii="Arial" w:hAnsi="Arial" w:cs="Arial"/>
          <w:sz w:val="28"/>
          <w:szCs w:val="28"/>
          <w:lang w:eastAsia="ru-RU"/>
        </w:rPr>
        <w:t>121</w:t>
      </w:r>
      <w:r w:rsidRPr="001E6877">
        <w:rPr>
          <w:rFonts w:ascii="Arial" w:hAnsi="Arial" w:cs="Arial"/>
          <w:sz w:val="28"/>
          <w:szCs w:val="28"/>
          <w:lang w:eastAsia="ru-RU"/>
        </w:rPr>
        <w:t xml:space="preserve"> административных правонарушений.</w:t>
      </w:r>
    </w:p>
    <w:p w:rsidR="009C4A0C" w:rsidRDefault="007D24F3" w:rsidP="009C4A0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В отчетном периоде деятельность Отдела по противодействию подростковой преступности осуществлялась комплексно, совместно со всеми органами и учреждениями, входящими в систему профилактики безнадзорности и правонарушений несовершеннолетних. Вместе с тем, несмотря на принимаемые меры по профилактике подростковой преступности, число преступлений, совершенных несовершеннолетними на территории округа в отчетном периоде, увеличилось на </w:t>
      </w:r>
      <w:r w:rsidR="009C4A0C">
        <w:rPr>
          <w:rFonts w:ascii="Arial" w:hAnsi="Arial" w:cs="Arial"/>
          <w:sz w:val="28"/>
          <w:szCs w:val="28"/>
          <w:lang w:eastAsia="ru-RU"/>
        </w:rPr>
        <w:t>7,9% (до 95</w:t>
      </w:r>
      <w:r w:rsidR="00CD6A6B" w:rsidRPr="005C6D3A">
        <w:rPr>
          <w:rFonts w:ascii="Arial" w:hAnsi="Arial" w:cs="Arial"/>
          <w:sz w:val="28"/>
          <w:szCs w:val="28"/>
          <w:lang w:eastAsia="ru-RU"/>
        </w:rPr>
        <w:t>).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9C4A0C" w:rsidRDefault="007D24F3" w:rsidP="009C4A0C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С учетом </w:t>
      </w:r>
      <w:proofErr w:type="gramStart"/>
      <w:r w:rsidRPr="005C6D3A">
        <w:rPr>
          <w:rFonts w:ascii="Arial" w:hAnsi="Arial" w:cs="Arial"/>
          <w:sz w:val="28"/>
          <w:szCs w:val="28"/>
          <w:lang w:eastAsia="ru-RU"/>
        </w:rPr>
        <w:t>изложенного</w:t>
      </w:r>
      <w:proofErr w:type="gramEnd"/>
      <w:r w:rsidRPr="005C6D3A">
        <w:rPr>
          <w:rFonts w:ascii="Arial" w:hAnsi="Arial" w:cs="Arial"/>
          <w:sz w:val="28"/>
          <w:szCs w:val="28"/>
          <w:lang w:eastAsia="ru-RU"/>
        </w:rPr>
        <w:t>, необходимо повысить эффективность принимаемых мер, направленных на предупреждение и пресечение правонарушений среди несовершеннолетних, работе с трудными подростками и детьми из неблагополучных семей, руководителям системы профилактики обратить особое внимание к данной категории несовершеннолетних, в том числе путем организации общественных, спортивных и досуговых мероприятий с несовершеннолетними.</w:t>
      </w:r>
    </w:p>
    <w:p w:rsidR="00427F99" w:rsidRDefault="007D24F3" w:rsidP="00427F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Важным </w:t>
      </w:r>
      <w:r w:rsidR="00CD6A6B" w:rsidRPr="005C6D3A">
        <w:rPr>
          <w:rFonts w:ascii="Arial" w:hAnsi="Arial" w:cs="Arial"/>
          <w:sz w:val="28"/>
          <w:szCs w:val="28"/>
          <w:lang w:eastAsia="ru-RU"/>
        </w:rPr>
        <w:t xml:space="preserve">направлением в работе Отдела 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является дальнейшее развитие и укрепление взаимодействия полиции с обществом, совершенствование форм и методов информационного сопровождения деятельности полиции, изучение общественного мнения. Проведённое исследование эффективности деятельности органов внутренних дел по защите </w:t>
      </w:r>
      <w:r w:rsidR="00CD6A6B" w:rsidRPr="005C6D3A">
        <w:rPr>
          <w:rFonts w:ascii="Arial" w:hAnsi="Arial" w:cs="Arial"/>
          <w:sz w:val="28"/>
          <w:szCs w:val="28"/>
          <w:lang w:eastAsia="ru-RU"/>
        </w:rPr>
        <w:t>интересов граждан по итогам 20</w:t>
      </w:r>
      <w:r w:rsidR="00427F99">
        <w:rPr>
          <w:rFonts w:ascii="Arial" w:hAnsi="Arial" w:cs="Arial"/>
          <w:sz w:val="28"/>
          <w:szCs w:val="28"/>
          <w:lang w:eastAsia="ru-RU"/>
        </w:rPr>
        <w:t>20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года показало, что большинство жителей </w:t>
      </w:r>
      <w:r w:rsidR="00CD6A6B" w:rsidRPr="005C6D3A">
        <w:rPr>
          <w:rFonts w:ascii="Arial" w:hAnsi="Arial" w:cs="Arial"/>
          <w:sz w:val="28"/>
          <w:szCs w:val="28"/>
          <w:lang w:eastAsia="ru-RU"/>
        </w:rPr>
        <w:t>Копейского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городского округа </w:t>
      </w:r>
      <w:r w:rsidRPr="005C6D3A">
        <w:rPr>
          <w:rFonts w:ascii="Arial" w:hAnsi="Arial" w:cs="Arial"/>
          <w:sz w:val="28"/>
          <w:szCs w:val="28"/>
          <w:lang w:eastAsia="ru-RU"/>
        </w:rPr>
        <w:lastRenderedPageBreak/>
        <w:t>склонны положительно оценивать деятельность полиции.  Высокий уровень доверия к полиции, в первую очередь, свидетельствует о достигнутых положительных результатах в деятельности правоохранительных органов города, об успехах в области борьбы с преступностью, защиты жизни здоровья и имущества граждан.</w:t>
      </w:r>
    </w:p>
    <w:p w:rsidR="00427F99" w:rsidRPr="00427F99" w:rsidRDefault="007D24F3" w:rsidP="00427F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r w:rsidRPr="00427F99">
        <w:rPr>
          <w:rFonts w:ascii="Arial" w:hAnsi="Arial" w:cs="Arial"/>
          <w:sz w:val="28"/>
          <w:szCs w:val="28"/>
          <w:lang w:eastAsia="ru-RU"/>
        </w:rPr>
        <w:t xml:space="preserve">По итогам отчетного периода подготовлено и размещено в средствах массовой информации более 2-х тысяч материалов о деятельности полиции.  Из них в печати - </w:t>
      </w:r>
      <w:r w:rsidR="00427F99" w:rsidRPr="00427F99">
        <w:rPr>
          <w:rFonts w:ascii="Arial" w:hAnsi="Arial" w:cs="Arial"/>
          <w:sz w:val="28"/>
          <w:szCs w:val="28"/>
          <w:lang w:eastAsia="ru-RU"/>
        </w:rPr>
        <w:t>405</w:t>
      </w:r>
      <w:r w:rsidRPr="00427F99">
        <w:rPr>
          <w:rFonts w:ascii="Arial" w:hAnsi="Arial" w:cs="Arial"/>
          <w:sz w:val="28"/>
          <w:szCs w:val="28"/>
          <w:lang w:eastAsia="ru-RU"/>
        </w:rPr>
        <w:t xml:space="preserve">, на телевидении – </w:t>
      </w:r>
      <w:r w:rsidR="00427F99" w:rsidRPr="00427F99">
        <w:rPr>
          <w:rFonts w:ascii="Arial" w:hAnsi="Arial" w:cs="Arial"/>
          <w:sz w:val="28"/>
          <w:szCs w:val="28"/>
          <w:lang w:eastAsia="ru-RU"/>
        </w:rPr>
        <w:t>124</w:t>
      </w:r>
      <w:r w:rsidRPr="00427F99">
        <w:rPr>
          <w:rFonts w:ascii="Arial" w:hAnsi="Arial" w:cs="Arial"/>
          <w:sz w:val="28"/>
          <w:szCs w:val="28"/>
          <w:lang w:eastAsia="ru-RU"/>
        </w:rPr>
        <w:t xml:space="preserve">, радио - </w:t>
      </w:r>
      <w:r w:rsidR="00427F99" w:rsidRPr="00427F99">
        <w:rPr>
          <w:rFonts w:ascii="Arial" w:hAnsi="Arial" w:cs="Arial"/>
          <w:sz w:val="28"/>
          <w:szCs w:val="28"/>
          <w:lang w:eastAsia="ru-RU"/>
        </w:rPr>
        <w:t>353</w:t>
      </w:r>
      <w:r w:rsidRPr="00427F99">
        <w:rPr>
          <w:rFonts w:ascii="Arial" w:hAnsi="Arial" w:cs="Arial"/>
          <w:sz w:val="28"/>
          <w:szCs w:val="28"/>
          <w:lang w:eastAsia="ru-RU"/>
        </w:rPr>
        <w:t xml:space="preserve">, в сети Интернет – </w:t>
      </w:r>
      <w:r w:rsidR="00427F99" w:rsidRPr="00427F99">
        <w:rPr>
          <w:rFonts w:ascii="Arial" w:hAnsi="Arial" w:cs="Arial"/>
          <w:sz w:val="28"/>
          <w:szCs w:val="28"/>
          <w:lang w:eastAsia="ru-RU"/>
        </w:rPr>
        <w:t>1478</w:t>
      </w:r>
      <w:r w:rsidRPr="00427F99">
        <w:rPr>
          <w:rFonts w:ascii="Arial" w:hAnsi="Arial" w:cs="Arial"/>
          <w:sz w:val="28"/>
          <w:szCs w:val="28"/>
          <w:lang w:eastAsia="ru-RU"/>
        </w:rPr>
        <w:t xml:space="preserve"> (в том числе в </w:t>
      </w:r>
      <w:proofErr w:type="spellStart"/>
      <w:r w:rsidRPr="00427F99">
        <w:rPr>
          <w:rFonts w:ascii="Arial" w:hAnsi="Arial" w:cs="Arial"/>
          <w:sz w:val="28"/>
          <w:szCs w:val="28"/>
          <w:lang w:eastAsia="ru-RU"/>
        </w:rPr>
        <w:t>соцсетях</w:t>
      </w:r>
      <w:proofErr w:type="spellEnd"/>
      <w:r w:rsidRPr="00427F99">
        <w:rPr>
          <w:rFonts w:ascii="Arial" w:hAnsi="Arial" w:cs="Arial"/>
          <w:sz w:val="28"/>
          <w:szCs w:val="28"/>
          <w:lang w:eastAsia="ru-RU"/>
        </w:rPr>
        <w:t xml:space="preserve"> </w:t>
      </w:r>
      <w:r w:rsidR="00BB2BC6" w:rsidRPr="00427F99">
        <w:rPr>
          <w:rFonts w:ascii="Arial" w:hAnsi="Arial" w:cs="Arial"/>
          <w:sz w:val="28"/>
          <w:szCs w:val="28"/>
          <w:lang w:eastAsia="ru-RU"/>
        </w:rPr>
        <w:t>1</w:t>
      </w:r>
      <w:r w:rsidR="00427F99" w:rsidRPr="00427F99">
        <w:rPr>
          <w:rFonts w:ascii="Arial" w:hAnsi="Arial" w:cs="Arial"/>
          <w:sz w:val="28"/>
          <w:szCs w:val="28"/>
          <w:lang w:eastAsia="ru-RU"/>
        </w:rPr>
        <w:t>026</w:t>
      </w:r>
      <w:r w:rsidR="00BB2BC6" w:rsidRPr="00427F99">
        <w:rPr>
          <w:rFonts w:ascii="Arial" w:hAnsi="Arial" w:cs="Arial"/>
          <w:sz w:val="28"/>
          <w:szCs w:val="28"/>
          <w:lang w:eastAsia="ru-RU"/>
        </w:rPr>
        <w:t>, на сайте администрации К</w:t>
      </w:r>
      <w:r w:rsidRPr="00427F99">
        <w:rPr>
          <w:rFonts w:ascii="Arial" w:hAnsi="Arial" w:cs="Arial"/>
          <w:sz w:val="28"/>
          <w:szCs w:val="28"/>
          <w:lang w:eastAsia="ru-RU"/>
        </w:rPr>
        <w:t xml:space="preserve">ГО </w:t>
      </w:r>
      <w:r w:rsidR="00427F99" w:rsidRPr="00427F99">
        <w:rPr>
          <w:rFonts w:ascii="Arial" w:hAnsi="Arial" w:cs="Arial"/>
          <w:sz w:val="28"/>
          <w:szCs w:val="28"/>
          <w:lang w:eastAsia="ru-RU"/>
        </w:rPr>
        <w:t>452</w:t>
      </w:r>
      <w:r w:rsidRPr="00427F99">
        <w:rPr>
          <w:rFonts w:ascii="Arial" w:hAnsi="Arial" w:cs="Arial"/>
          <w:sz w:val="28"/>
          <w:szCs w:val="28"/>
          <w:lang w:eastAsia="ru-RU"/>
        </w:rPr>
        <w:t xml:space="preserve">материалов). </w:t>
      </w:r>
    </w:p>
    <w:p w:rsidR="00427F99" w:rsidRDefault="007D24F3" w:rsidP="00427F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>Отделом МВД в рамках взаимодействия с Администрацией</w:t>
      </w:r>
      <w:r w:rsidR="00CD6A6B" w:rsidRPr="005C6D3A">
        <w:rPr>
          <w:rFonts w:ascii="Arial" w:hAnsi="Arial" w:cs="Arial"/>
          <w:sz w:val="28"/>
          <w:szCs w:val="28"/>
          <w:lang w:eastAsia="ru-RU"/>
        </w:rPr>
        <w:t xml:space="preserve"> Копейского городского округа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и правоохранительными органами </w:t>
      </w:r>
      <w:r w:rsidR="00CD6A6B" w:rsidRPr="005C6D3A">
        <w:rPr>
          <w:rFonts w:ascii="Arial" w:hAnsi="Arial" w:cs="Arial"/>
          <w:sz w:val="28"/>
          <w:szCs w:val="28"/>
          <w:lang w:eastAsia="ru-RU"/>
        </w:rPr>
        <w:t>города Копейска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осуществляется значительный объем профилактической работы, в том числе в ходе проведения совместных рейдов, проверок, а также в рамках работы межведомственных комиссий и других совещательных органов.</w:t>
      </w:r>
    </w:p>
    <w:p w:rsidR="00427F99" w:rsidRDefault="007D24F3" w:rsidP="00427F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Обеспечение комплексного подхода к решению проблем борьбы с преступностью на территории </w:t>
      </w:r>
      <w:r w:rsidR="00CD6A6B" w:rsidRPr="005C6D3A">
        <w:rPr>
          <w:rFonts w:ascii="Arial" w:hAnsi="Arial" w:cs="Arial"/>
          <w:sz w:val="28"/>
          <w:szCs w:val="28"/>
          <w:lang w:eastAsia="ru-RU"/>
        </w:rPr>
        <w:t xml:space="preserve">Копейского </w:t>
      </w:r>
      <w:r w:rsidRPr="005C6D3A">
        <w:rPr>
          <w:rFonts w:ascii="Arial" w:hAnsi="Arial" w:cs="Arial"/>
          <w:sz w:val="28"/>
          <w:szCs w:val="28"/>
          <w:lang w:eastAsia="ru-RU"/>
        </w:rPr>
        <w:t>городского округа осуществлялось в рамках реализации долгосрочных целевых программ правоохранительной направленности.</w:t>
      </w:r>
    </w:p>
    <w:p w:rsidR="00427F99" w:rsidRDefault="007D24F3" w:rsidP="00427F99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5C6D3A">
        <w:rPr>
          <w:rFonts w:ascii="Arial" w:hAnsi="Arial" w:cs="Arial"/>
          <w:sz w:val="28"/>
          <w:szCs w:val="28"/>
          <w:lang w:eastAsia="ru-RU"/>
        </w:rPr>
        <w:t>В</w:t>
      </w:r>
      <w:proofErr w:type="gramEnd"/>
      <w:r w:rsidRPr="005C6D3A">
        <w:rPr>
          <w:rFonts w:ascii="Arial" w:hAnsi="Arial" w:cs="Arial"/>
          <w:sz w:val="28"/>
          <w:szCs w:val="28"/>
          <w:lang w:eastAsia="ru-RU"/>
        </w:rPr>
        <w:t xml:space="preserve"> </w:t>
      </w:r>
      <w:proofErr w:type="gramStart"/>
      <w:r w:rsidR="00CD6A6B" w:rsidRPr="005C6D3A">
        <w:rPr>
          <w:rFonts w:ascii="Arial" w:hAnsi="Arial" w:cs="Arial"/>
          <w:sz w:val="28"/>
          <w:szCs w:val="28"/>
          <w:lang w:eastAsia="ru-RU"/>
        </w:rPr>
        <w:t>Копейском</w:t>
      </w:r>
      <w:proofErr w:type="gramEnd"/>
      <w:r w:rsidRPr="005C6D3A">
        <w:rPr>
          <w:rFonts w:ascii="Arial" w:hAnsi="Arial" w:cs="Arial"/>
          <w:sz w:val="28"/>
          <w:szCs w:val="28"/>
          <w:lang w:eastAsia="ru-RU"/>
        </w:rPr>
        <w:t xml:space="preserve"> городском округе реализуются </w:t>
      </w:r>
      <w:r w:rsidR="00427F99">
        <w:rPr>
          <w:rFonts w:ascii="Arial" w:hAnsi="Arial" w:cs="Arial"/>
          <w:sz w:val="28"/>
          <w:szCs w:val="28"/>
          <w:lang w:eastAsia="ru-RU"/>
        </w:rPr>
        <w:t xml:space="preserve">две </w:t>
      </w:r>
      <w:r w:rsidRPr="005C6D3A">
        <w:rPr>
          <w:rFonts w:ascii="Arial" w:hAnsi="Arial" w:cs="Arial"/>
          <w:sz w:val="28"/>
          <w:szCs w:val="28"/>
          <w:lang w:eastAsia="ru-RU"/>
        </w:rPr>
        <w:t>программы:</w:t>
      </w:r>
    </w:p>
    <w:p w:rsidR="004318FE" w:rsidRPr="004318FE" w:rsidRDefault="00427F99" w:rsidP="004318F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jc w:val="both"/>
        <w:rPr>
          <w:rFonts w:ascii="Arial" w:hAnsi="Arial" w:cs="Arial"/>
          <w:sz w:val="28"/>
          <w:szCs w:val="28"/>
        </w:rPr>
      </w:pPr>
      <w:r w:rsidRPr="00427F99">
        <w:rPr>
          <w:rFonts w:ascii="Arial" w:hAnsi="Arial" w:cs="Arial"/>
          <w:sz w:val="28"/>
          <w:szCs w:val="28"/>
        </w:rPr>
        <w:t xml:space="preserve">-«Обеспечение общественного порядка и противодействия преступности </w:t>
      </w:r>
      <w:proofErr w:type="gramStart"/>
      <w:r w:rsidRPr="00427F99">
        <w:rPr>
          <w:rFonts w:ascii="Arial" w:hAnsi="Arial" w:cs="Arial"/>
          <w:sz w:val="28"/>
          <w:szCs w:val="28"/>
        </w:rPr>
        <w:t>в</w:t>
      </w:r>
      <w:proofErr w:type="gramEnd"/>
      <w:r w:rsidRPr="00427F9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27F99">
        <w:rPr>
          <w:rFonts w:ascii="Arial" w:hAnsi="Arial" w:cs="Arial"/>
          <w:sz w:val="28"/>
          <w:szCs w:val="28"/>
        </w:rPr>
        <w:t>Копейском</w:t>
      </w:r>
      <w:proofErr w:type="gramEnd"/>
      <w:r w:rsidRPr="00427F99">
        <w:rPr>
          <w:rFonts w:ascii="Arial" w:hAnsi="Arial" w:cs="Arial"/>
          <w:sz w:val="28"/>
          <w:szCs w:val="28"/>
        </w:rPr>
        <w:t xml:space="preserve"> городском округе на 2020-2022 годы» включает 47 мероприятий, из которых предусмотрено финансирование 14 мероприятий за счет средств местного бюджета и 33 – без финансирования. </w:t>
      </w:r>
      <w:r w:rsidR="00BD15F7">
        <w:rPr>
          <w:rFonts w:ascii="Arial" w:hAnsi="Arial" w:cs="Arial"/>
          <w:sz w:val="28"/>
          <w:szCs w:val="28"/>
        </w:rPr>
        <w:t xml:space="preserve">На исполнение </w:t>
      </w:r>
      <w:r w:rsidRPr="00427F99">
        <w:rPr>
          <w:rFonts w:ascii="Arial" w:hAnsi="Arial" w:cs="Arial"/>
          <w:sz w:val="28"/>
          <w:szCs w:val="28"/>
        </w:rPr>
        <w:t xml:space="preserve"> ОМВД запланировано 24 мероприятия. Объем запланированных бюджетных ассигнований программы в 2020 году составил 540,0 тыс. рублей, для интересов правоохранительной деятельности и ОМВД – 173,0 тыс. рублей. </w:t>
      </w:r>
      <w:r w:rsidR="004318FE" w:rsidRPr="004318FE">
        <w:rPr>
          <w:rFonts w:ascii="Arial" w:hAnsi="Arial" w:cs="Arial"/>
          <w:sz w:val="28"/>
          <w:szCs w:val="28"/>
        </w:rPr>
        <w:t xml:space="preserve">В  ходе реализации данной программы за 12 месяцев 2020 года из местного бюджета выделено 540,0 тыс. рублей, и освоено 422,2 тыс. рублей или 78,2%. </w:t>
      </w:r>
      <w:r w:rsidR="00BD15F7">
        <w:rPr>
          <w:rFonts w:ascii="Arial" w:hAnsi="Arial" w:cs="Arial"/>
          <w:sz w:val="28"/>
          <w:szCs w:val="28"/>
        </w:rPr>
        <w:t>На реализацию запланированных мероприятий</w:t>
      </w:r>
      <w:r w:rsidR="004318FE" w:rsidRPr="004318FE">
        <w:rPr>
          <w:rFonts w:ascii="Arial" w:hAnsi="Arial" w:cs="Arial"/>
          <w:sz w:val="28"/>
          <w:szCs w:val="28"/>
        </w:rPr>
        <w:t xml:space="preserve"> ОМВД выделено 173 тыс. рублей, освоено 87,3 тыс. рублей или 50,5%.</w:t>
      </w:r>
    </w:p>
    <w:p w:rsidR="00427F99" w:rsidRDefault="004318FE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427F99" w:rsidRPr="00427F99">
        <w:rPr>
          <w:rFonts w:ascii="Arial" w:hAnsi="Arial" w:cs="Arial"/>
          <w:sz w:val="28"/>
          <w:szCs w:val="28"/>
        </w:rPr>
        <w:t xml:space="preserve">«Повышение безопасности дорожного движения </w:t>
      </w:r>
      <w:proofErr w:type="gramStart"/>
      <w:r w:rsidR="00427F99" w:rsidRPr="00427F99">
        <w:rPr>
          <w:rFonts w:ascii="Arial" w:hAnsi="Arial" w:cs="Arial"/>
          <w:sz w:val="28"/>
          <w:szCs w:val="28"/>
        </w:rPr>
        <w:t>в</w:t>
      </w:r>
      <w:proofErr w:type="gramEnd"/>
      <w:r w:rsidR="00427F99" w:rsidRPr="00427F9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427F99" w:rsidRPr="00427F99">
        <w:rPr>
          <w:rFonts w:ascii="Arial" w:hAnsi="Arial" w:cs="Arial"/>
          <w:sz w:val="28"/>
          <w:szCs w:val="28"/>
        </w:rPr>
        <w:t>Копейском</w:t>
      </w:r>
      <w:proofErr w:type="gramEnd"/>
      <w:r w:rsidR="00427F99" w:rsidRPr="00427F99">
        <w:rPr>
          <w:rFonts w:ascii="Arial" w:hAnsi="Arial" w:cs="Arial"/>
          <w:sz w:val="28"/>
          <w:szCs w:val="28"/>
        </w:rPr>
        <w:t xml:space="preserve"> городском округе» включает 24 мероприятия, финансирование которых осуществляется из областного и местного бюджета. В 2020 году </w:t>
      </w:r>
      <w:r w:rsidR="00BD15F7">
        <w:rPr>
          <w:rFonts w:ascii="Arial" w:hAnsi="Arial" w:cs="Arial"/>
          <w:sz w:val="28"/>
          <w:szCs w:val="28"/>
        </w:rPr>
        <w:t xml:space="preserve">было </w:t>
      </w:r>
      <w:r w:rsidR="00427F99" w:rsidRPr="00427F99">
        <w:rPr>
          <w:rFonts w:ascii="Arial" w:hAnsi="Arial" w:cs="Arial"/>
          <w:sz w:val="28"/>
          <w:szCs w:val="28"/>
        </w:rPr>
        <w:t xml:space="preserve">запланировано финансирование по мероприятиям программы всего 5887,2 тыс. рублей, из них по областному бюджету в </w:t>
      </w:r>
      <w:r w:rsidR="00427F99" w:rsidRPr="00427F99">
        <w:rPr>
          <w:rFonts w:ascii="Arial" w:hAnsi="Arial" w:cs="Arial"/>
          <w:sz w:val="28"/>
          <w:szCs w:val="28"/>
        </w:rPr>
        <w:lastRenderedPageBreak/>
        <w:t>сумме 5450,0 тыс. рублей, из местного бю</w:t>
      </w:r>
      <w:r>
        <w:rPr>
          <w:rFonts w:ascii="Arial" w:hAnsi="Arial" w:cs="Arial"/>
          <w:sz w:val="28"/>
          <w:szCs w:val="28"/>
        </w:rPr>
        <w:t>джета в сумме 502,2 тыс. рублей.</w:t>
      </w:r>
    </w:p>
    <w:p w:rsidR="004318FE" w:rsidRPr="004318FE" w:rsidRDefault="004318FE" w:rsidP="004318FE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4318FE">
        <w:rPr>
          <w:rFonts w:ascii="Arial" w:hAnsi="Arial" w:cs="Arial"/>
          <w:sz w:val="28"/>
          <w:szCs w:val="28"/>
        </w:rPr>
        <w:t>За 12 месяцев 2020 года выделено финансирование в сумме 5822,2 тыс. рублей, освоено 5822,2 тыс. рублей или 100,0%.</w:t>
      </w:r>
    </w:p>
    <w:p w:rsidR="00427F99" w:rsidRDefault="007D24F3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Необходимо подчеркнуть, что выделяемые городским бюджетом средства на мероприятия муниципальных программ правоохранительной направленности не направляются на финансирование деятельности полиции, а реализуются управлением и отделами Администрации </w:t>
      </w:r>
      <w:r w:rsidR="00202124" w:rsidRPr="005C6D3A">
        <w:rPr>
          <w:rFonts w:ascii="Arial" w:hAnsi="Arial" w:cs="Arial"/>
          <w:sz w:val="28"/>
          <w:szCs w:val="28"/>
          <w:lang w:eastAsia="ru-RU"/>
        </w:rPr>
        <w:t>Копейского городского округа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в интересах обеспечения правопорядка и безопасности в городе, в пределах полномочий, предусмотренных действующим законодательством.</w:t>
      </w:r>
    </w:p>
    <w:p w:rsidR="00427F99" w:rsidRDefault="007D24F3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Совместно с представителями Администрации </w:t>
      </w:r>
      <w:r w:rsidR="00202124" w:rsidRPr="005C6D3A">
        <w:rPr>
          <w:rFonts w:ascii="Arial" w:hAnsi="Arial" w:cs="Arial"/>
          <w:sz w:val="28"/>
          <w:szCs w:val="28"/>
          <w:lang w:eastAsia="ru-RU"/>
        </w:rPr>
        <w:t>Копейского городского округа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, руководителями предприятий и организаций города проводятся рабочие встречи, на которых принимаются меры по </w:t>
      </w:r>
      <w:proofErr w:type="spellStart"/>
      <w:r w:rsidRPr="005C6D3A">
        <w:rPr>
          <w:rFonts w:ascii="Arial" w:hAnsi="Arial" w:cs="Arial"/>
          <w:sz w:val="28"/>
          <w:szCs w:val="28"/>
          <w:lang w:eastAsia="ru-RU"/>
        </w:rPr>
        <w:t>ресоциализации</w:t>
      </w:r>
      <w:proofErr w:type="spellEnd"/>
      <w:r w:rsidRPr="005C6D3A">
        <w:rPr>
          <w:rFonts w:ascii="Arial" w:hAnsi="Arial" w:cs="Arial"/>
          <w:sz w:val="28"/>
          <w:szCs w:val="28"/>
          <w:lang w:eastAsia="ru-RU"/>
        </w:rPr>
        <w:t xml:space="preserve"> (социальной адаптации в обществе) лиц, освободившихся из мест лишения свободы.</w:t>
      </w:r>
    </w:p>
    <w:p w:rsidR="00427F99" w:rsidRDefault="007D24F3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>Вместе с тем остаются и проблемные вопросы, такие как:</w:t>
      </w:r>
    </w:p>
    <w:p w:rsidR="00BD15F7" w:rsidRDefault="007D24F3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- </w:t>
      </w:r>
      <w:r w:rsidR="00BD15F7">
        <w:rPr>
          <w:rFonts w:ascii="Arial" w:hAnsi="Arial" w:cs="Arial"/>
          <w:sz w:val="28"/>
          <w:szCs w:val="28"/>
          <w:lang w:eastAsia="ru-RU"/>
        </w:rPr>
        <w:t xml:space="preserve">выделение помещения для лиц, находящихся в состоянии алкогольного опьянения </w:t>
      </w:r>
    </w:p>
    <w:p w:rsidR="00427F99" w:rsidRDefault="007D24F3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- создание муниципальной стоянки для </w:t>
      </w:r>
      <w:r w:rsidR="00033E2C" w:rsidRPr="005C6D3A">
        <w:rPr>
          <w:rFonts w:ascii="Arial" w:hAnsi="Arial" w:cs="Arial"/>
          <w:sz w:val="28"/>
          <w:szCs w:val="28"/>
          <w:lang w:eastAsia="ru-RU"/>
        </w:rPr>
        <w:t>х</w:t>
      </w:r>
      <w:r w:rsidRPr="005C6D3A">
        <w:rPr>
          <w:rFonts w:ascii="Arial" w:hAnsi="Arial" w:cs="Arial"/>
          <w:sz w:val="28"/>
          <w:szCs w:val="28"/>
          <w:lang w:eastAsia="ru-RU"/>
        </w:rPr>
        <w:t>ранения транспортных средств</w:t>
      </w:r>
      <w:r w:rsidR="00033E2C" w:rsidRPr="005C6D3A">
        <w:rPr>
          <w:rFonts w:ascii="Arial" w:hAnsi="Arial" w:cs="Arial"/>
          <w:sz w:val="28"/>
          <w:szCs w:val="28"/>
          <w:lang w:eastAsia="ru-RU"/>
        </w:rPr>
        <w:t>, доставленных с мест дорожно-транспортных происшествий</w:t>
      </w:r>
      <w:r w:rsidRPr="005C6D3A">
        <w:rPr>
          <w:rFonts w:ascii="Arial" w:hAnsi="Arial" w:cs="Arial"/>
          <w:sz w:val="28"/>
          <w:szCs w:val="28"/>
          <w:lang w:eastAsia="ru-RU"/>
        </w:rPr>
        <w:t>;</w:t>
      </w:r>
    </w:p>
    <w:p w:rsidR="00427F99" w:rsidRDefault="00033E2C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- выделение </w:t>
      </w:r>
      <w:r w:rsidRPr="005C6D3A">
        <w:rPr>
          <w:rFonts w:ascii="Arial" w:hAnsi="Arial" w:cs="Arial"/>
          <w:sz w:val="28"/>
          <w:szCs w:val="28"/>
        </w:rPr>
        <w:t>и оборудование помещений для организации работы участковых пунктов полиции на поселке Железнодорожном и поселке Вахрушево.</w:t>
      </w:r>
    </w:p>
    <w:p w:rsidR="00427F99" w:rsidRDefault="00033E2C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</w:rPr>
        <w:t xml:space="preserve"> </w:t>
      </w:r>
      <w:r w:rsidRPr="005C6D3A">
        <w:rPr>
          <w:rFonts w:ascii="Arial" w:hAnsi="Arial" w:cs="Arial"/>
          <w:sz w:val="28"/>
          <w:szCs w:val="28"/>
          <w:lang w:eastAsia="ru-RU"/>
        </w:rPr>
        <w:t>-</w:t>
      </w:r>
      <w:r w:rsidR="007D24F3" w:rsidRPr="005C6D3A">
        <w:rPr>
          <w:rFonts w:ascii="Arial" w:hAnsi="Arial" w:cs="Arial"/>
          <w:sz w:val="28"/>
          <w:szCs w:val="28"/>
          <w:lang w:eastAsia="ru-RU"/>
        </w:rPr>
        <w:t xml:space="preserve"> </w:t>
      </w:r>
      <w:r w:rsidR="00AB4674">
        <w:rPr>
          <w:rFonts w:ascii="Arial" w:hAnsi="Arial" w:cs="Arial"/>
          <w:sz w:val="28"/>
          <w:szCs w:val="28"/>
          <w:lang w:eastAsia="ru-RU"/>
        </w:rPr>
        <w:t>возможности создания</w:t>
      </w:r>
      <w:r w:rsidR="00690F00">
        <w:rPr>
          <w:rFonts w:ascii="Arial" w:hAnsi="Arial" w:cs="Arial"/>
          <w:sz w:val="28"/>
          <w:szCs w:val="28"/>
          <w:lang w:eastAsia="ru-RU"/>
        </w:rPr>
        <w:t xml:space="preserve"> удаленного подключения к</w:t>
      </w:r>
      <w:r w:rsidR="007D24F3" w:rsidRPr="005C6D3A">
        <w:rPr>
          <w:rFonts w:ascii="Arial" w:hAnsi="Arial" w:cs="Arial"/>
          <w:sz w:val="28"/>
          <w:szCs w:val="28"/>
          <w:lang w:eastAsia="ru-RU"/>
        </w:rPr>
        <w:t xml:space="preserve"> систем</w:t>
      </w:r>
      <w:r w:rsidR="00690F00">
        <w:rPr>
          <w:rFonts w:ascii="Arial" w:hAnsi="Arial" w:cs="Arial"/>
          <w:sz w:val="28"/>
          <w:szCs w:val="28"/>
          <w:lang w:eastAsia="ru-RU"/>
        </w:rPr>
        <w:t>е</w:t>
      </w:r>
      <w:r w:rsidR="007D24F3" w:rsidRPr="005C6D3A">
        <w:rPr>
          <w:rFonts w:ascii="Arial" w:hAnsi="Arial" w:cs="Arial"/>
          <w:sz w:val="28"/>
          <w:szCs w:val="28"/>
          <w:lang w:eastAsia="ru-RU"/>
        </w:rPr>
        <w:t xml:space="preserve"> видеонаблюдения аппаратно-программного комплекса «Безопасный город» (для контроля оперативной обстановки на</w:t>
      </w:r>
      <w:r w:rsidR="00AB4674">
        <w:rPr>
          <w:rFonts w:ascii="Arial" w:hAnsi="Arial" w:cs="Arial"/>
          <w:sz w:val="28"/>
          <w:szCs w:val="28"/>
          <w:lang w:eastAsia="ru-RU"/>
        </w:rPr>
        <w:t xml:space="preserve"> улицах и в общественных местах)</w:t>
      </w:r>
      <w:r w:rsidR="007D24F3" w:rsidRPr="005C6D3A">
        <w:rPr>
          <w:rFonts w:ascii="Arial" w:hAnsi="Arial" w:cs="Arial"/>
          <w:sz w:val="28"/>
          <w:szCs w:val="28"/>
          <w:lang w:eastAsia="ru-RU"/>
        </w:rPr>
        <w:t xml:space="preserve">, </w:t>
      </w:r>
      <w:r w:rsidR="00AB4674">
        <w:rPr>
          <w:rFonts w:ascii="Arial" w:hAnsi="Arial" w:cs="Arial"/>
          <w:sz w:val="28"/>
          <w:szCs w:val="28"/>
          <w:lang w:eastAsia="ru-RU"/>
        </w:rPr>
        <w:t>которая в настоящее время установлена в Администрации города Копейска с подключением 15 камер видеонаблюдения.</w:t>
      </w:r>
    </w:p>
    <w:p w:rsidR="00427F99" w:rsidRDefault="007D24F3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Следует отметить, что использование современных технологий и информационных систем является одним из приоритетных направлений </w:t>
      </w:r>
      <w:proofErr w:type="gramStart"/>
      <w:r w:rsidRPr="005C6D3A">
        <w:rPr>
          <w:rFonts w:ascii="Arial" w:hAnsi="Arial" w:cs="Arial"/>
          <w:sz w:val="28"/>
          <w:szCs w:val="28"/>
          <w:lang w:eastAsia="ru-RU"/>
        </w:rPr>
        <w:t>повышения эффективности деятельности органов внутренних дел Российской Федерации</w:t>
      </w:r>
      <w:proofErr w:type="gramEnd"/>
      <w:r w:rsidRPr="005C6D3A">
        <w:rPr>
          <w:rFonts w:ascii="Arial" w:hAnsi="Arial" w:cs="Arial"/>
          <w:sz w:val="28"/>
          <w:szCs w:val="28"/>
          <w:lang w:eastAsia="ru-RU"/>
        </w:rPr>
        <w:t xml:space="preserve"> в современных условиях. Системы видеонаблюдения обеспечивают своевременное выявление преступлений и иных правонарушений, организацию деятельности по их предотвращению и пресечению, поиск похищенного </w:t>
      </w:r>
      <w:r w:rsidRPr="005C6D3A">
        <w:rPr>
          <w:rFonts w:ascii="Arial" w:hAnsi="Arial" w:cs="Arial"/>
          <w:sz w:val="28"/>
          <w:szCs w:val="28"/>
          <w:lang w:eastAsia="ru-RU"/>
        </w:rPr>
        <w:lastRenderedPageBreak/>
        <w:t>автотранспорта и лиц, находящихся в розыске, а также обеспечение безопасности дорожного движения.</w:t>
      </w:r>
    </w:p>
    <w:p w:rsidR="00427F99" w:rsidRDefault="007D24F3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>Уважаемые депутаты! В решении вышеперечисленных вопросов мы рассчитываем и на Вашу поддержку, видя значительный потенциал в наращивании объемов совместных усилий правоохранительных органов, органов законодательной, исполнительной власти и местного самоуправления.</w:t>
      </w:r>
    </w:p>
    <w:p w:rsidR="00427F99" w:rsidRDefault="007D24F3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>Наряду с определенной положительной динамикой результатов, в организации оперативно-служебной деятельности Отдела МВД сохраняются отдельные просчеты и недостатки.</w:t>
      </w:r>
    </w:p>
    <w:p w:rsidR="00427F99" w:rsidRDefault="007D24F3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  <w:lang w:eastAsia="ru-RU"/>
        </w:rPr>
      </w:pPr>
      <w:r w:rsidRPr="005C6D3A">
        <w:rPr>
          <w:rFonts w:ascii="Arial" w:hAnsi="Arial" w:cs="Arial"/>
          <w:sz w:val="28"/>
          <w:szCs w:val="28"/>
          <w:lang w:eastAsia="ru-RU"/>
        </w:rPr>
        <w:t xml:space="preserve">Остаются недостаточными принимаемые меры по противодействию незаконному обороту </w:t>
      </w:r>
      <w:r w:rsidR="00202124" w:rsidRPr="005C6D3A">
        <w:rPr>
          <w:rFonts w:ascii="Arial" w:hAnsi="Arial" w:cs="Arial"/>
          <w:sz w:val="28"/>
          <w:szCs w:val="28"/>
          <w:lang w:eastAsia="ru-RU"/>
        </w:rPr>
        <w:t>нар</w:t>
      </w:r>
      <w:r w:rsidR="004D02C6" w:rsidRPr="005C6D3A">
        <w:rPr>
          <w:rFonts w:ascii="Arial" w:hAnsi="Arial" w:cs="Arial"/>
          <w:sz w:val="28"/>
          <w:szCs w:val="28"/>
          <w:lang w:eastAsia="ru-RU"/>
        </w:rPr>
        <w:t>к</w:t>
      </w:r>
      <w:r w:rsidR="00202124" w:rsidRPr="005C6D3A">
        <w:rPr>
          <w:rFonts w:ascii="Arial" w:hAnsi="Arial" w:cs="Arial"/>
          <w:sz w:val="28"/>
          <w:szCs w:val="28"/>
          <w:lang w:eastAsia="ru-RU"/>
        </w:rPr>
        <w:t>отиков</w:t>
      </w:r>
      <w:r w:rsidR="00586742" w:rsidRPr="005C6D3A">
        <w:rPr>
          <w:rFonts w:ascii="Arial" w:hAnsi="Arial" w:cs="Arial"/>
          <w:sz w:val="28"/>
          <w:szCs w:val="28"/>
          <w:lang w:eastAsia="ru-RU"/>
        </w:rPr>
        <w:t>.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Не в полной мере отвечают складывающейся оперативной обстановке результаты работы по противодействию подростковой преступности. На общее состояни</w:t>
      </w:r>
      <w:r w:rsidR="00202124" w:rsidRPr="005C6D3A">
        <w:rPr>
          <w:rFonts w:ascii="Arial" w:hAnsi="Arial" w:cs="Arial"/>
          <w:sz w:val="28"/>
          <w:szCs w:val="28"/>
          <w:lang w:eastAsia="ru-RU"/>
        </w:rPr>
        <w:t>е оценки деятельности Отдела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, в том числе, оказывает влияние низкая результативность организации работы по пресечению и раскрытию преступлений экономической и коррупционной направленности, противодействию преступлениям, </w:t>
      </w:r>
      <w:r w:rsidR="00427F99">
        <w:rPr>
          <w:rFonts w:ascii="Arial" w:hAnsi="Arial" w:cs="Arial"/>
          <w:sz w:val="28"/>
          <w:szCs w:val="28"/>
          <w:lang w:eastAsia="ru-RU"/>
        </w:rPr>
        <w:t>совершаемым с использованием информационно-</w:t>
      </w:r>
      <w:r w:rsidR="00BD15F7">
        <w:rPr>
          <w:rFonts w:ascii="Arial" w:hAnsi="Arial" w:cs="Arial"/>
          <w:sz w:val="28"/>
          <w:szCs w:val="28"/>
          <w:lang w:eastAsia="ru-RU"/>
        </w:rPr>
        <w:t>телекоммуникационных технологий</w:t>
      </w:r>
      <w:r w:rsidRPr="005C6D3A">
        <w:rPr>
          <w:rFonts w:ascii="Arial" w:hAnsi="Arial" w:cs="Arial"/>
          <w:sz w:val="28"/>
          <w:szCs w:val="28"/>
          <w:lang w:eastAsia="ru-RU"/>
        </w:rPr>
        <w:t>; по профилактике, предупреждению и раскрытию преступлений профилактической направленности и другие, не менее значимые показатели.</w:t>
      </w:r>
    </w:p>
    <w:p w:rsidR="00393F3B" w:rsidRDefault="007D24F3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5C6D3A">
        <w:rPr>
          <w:rFonts w:ascii="Arial" w:hAnsi="Arial" w:cs="Arial"/>
          <w:sz w:val="28"/>
          <w:szCs w:val="28"/>
          <w:lang w:eastAsia="ru-RU"/>
        </w:rPr>
        <w:t xml:space="preserve">Завершая свой доклад, могу сказать, что руководство Отдела МВД России по </w:t>
      </w:r>
      <w:r w:rsidR="00202124" w:rsidRPr="005C6D3A">
        <w:rPr>
          <w:rFonts w:ascii="Arial" w:hAnsi="Arial" w:cs="Arial"/>
          <w:sz w:val="28"/>
          <w:szCs w:val="28"/>
          <w:lang w:eastAsia="ru-RU"/>
        </w:rPr>
        <w:t>городу Копейску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понимает весь спектр стоящих перед нами задач, в числе которых противодействие преступности в общественных местах и на улицах города, защита приоритетных отраслей экономики и борьба с коррупцией, стабилизация преступности несовершеннолетних, противодействие экстремизму и организованной преступности, борьба с </w:t>
      </w:r>
      <w:r w:rsidR="004318FE">
        <w:rPr>
          <w:rFonts w:ascii="Arial" w:hAnsi="Arial" w:cs="Arial"/>
          <w:sz w:val="28"/>
          <w:szCs w:val="28"/>
          <w:lang w:eastAsia="ru-RU"/>
        </w:rPr>
        <w:t>алкоголизмом, употреблением наркотических средств</w:t>
      </w:r>
      <w:r w:rsidRPr="005C6D3A">
        <w:rPr>
          <w:rFonts w:ascii="Arial" w:hAnsi="Arial" w:cs="Arial"/>
          <w:sz w:val="28"/>
          <w:szCs w:val="28"/>
          <w:lang w:eastAsia="ru-RU"/>
        </w:rPr>
        <w:t xml:space="preserve"> и их преступными последствиями и другие</w:t>
      </w:r>
      <w:proofErr w:type="gramEnd"/>
      <w:r w:rsidRPr="005C6D3A">
        <w:rPr>
          <w:rFonts w:ascii="Arial" w:hAnsi="Arial" w:cs="Arial"/>
          <w:sz w:val="28"/>
          <w:szCs w:val="28"/>
          <w:lang w:eastAsia="ru-RU"/>
        </w:rPr>
        <w:t xml:space="preserve"> значимые направления, и принимает все необходимые меры по обеспечению </w:t>
      </w:r>
      <w:proofErr w:type="gramStart"/>
      <w:r w:rsidRPr="005C6D3A">
        <w:rPr>
          <w:rFonts w:ascii="Arial" w:hAnsi="Arial" w:cs="Arial"/>
          <w:sz w:val="28"/>
          <w:szCs w:val="28"/>
          <w:lang w:eastAsia="ru-RU"/>
        </w:rPr>
        <w:t>контроля за</w:t>
      </w:r>
      <w:proofErr w:type="gramEnd"/>
      <w:r w:rsidRPr="005C6D3A">
        <w:rPr>
          <w:rFonts w:ascii="Arial" w:hAnsi="Arial" w:cs="Arial"/>
          <w:sz w:val="28"/>
          <w:szCs w:val="28"/>
          <w:lang w:eastAsia="ru-RU"/>
        </w:rPr>
        <w:t xml:space="preserve"> криминальной обстановкой в городе.</w:t>
      </w:r>
      <w:bookmarkStart w:id="0" w:name="_GoBack"/>
      <w:bookmarkEnd w:id="0"/>
    </w:p>
    <w:p w:rsidR="00BE3E7F" w:rsidRDefault="00BE3E7F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  <w:lang w:eastAsia="ru-RU"/>
        </w:rPr>
      </w:pPr>
      <w:r w:rsidRPr="00BE3E7F">
        <w:rPr>
          <w:rFonts w:ascii="Arial" w:hAnsi="Arial" w:cs="Arial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85pt;margin-top:11.1pt;width:186.25pt;height:82.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BE3E7F" w:rsidRDefault="00BE3E7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72970" cy="831937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2970" cy="8319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3E7F" w:rsidRDefault="00BE3E7F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>Начальник                                                                                     Е.В.Ботов</w:t>
      </w:r>
    </w:p>
    <w:p w:rsidR="00BE3E7F" w:rsidRPr="005C6D3A" w:rsidRDefault="00BE3E7F" w:rsidP="00427F99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1" w:color="FFFFFF"/>
        </w:pBd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</w:p>
    <w:sectPr w:rsidR="00BE3E7F" w:rsidRPr="005C6D3A" w:rsidSect="0031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A3F"/>
    <w:rsid w:val="00033E2C"/>
    <w:rsid w:val="000C76C1"/>
    <w:rsid w:val="000D7D59"/>
    <w:rsid w:val="001176DB"/>
    <w:rsid w:val="00125782"/>
    <w:rsid w:val="001E6877"/>
    <w:rsid w:val="00202124"/>
    <w:rsid w:val="002A0BCC"/>
    <w:rsid w:val="00317632"/>
    <w:rsid w:val="00322E6F"/>
    <w:rsid w:val="00427F99"/>
    <w:rsid w:val="004318FE"/>
    <w:rsid w:val="00436F14"/>
    <w:rsid w:val="004B425D"/>
    <w:rsid w:val="004D02C6"/>
    <w:rsid w:val="00516A0D"/>
    <w:rsid w:val="00553618"/>
    <w:rsid w:val="00586742"/>
    <w:rsid w:val="005C6D3A"/>
    <w:rsid w:val="005F26B0"/>
    <w:rsid w:val="006756C5"/>
    <w:rsid w:val="0067599E"/>
    <w:rsid w:val="00690F00"/>
    <w:rsid w:val="006D5D7C"/>
    <w:rsid w:val="006D5DF3"/>
    <w:rsid w:val="00733710"/>
    <w:rsid w:val="007A039C"/>
    <w:rsid w:val="007D24F3"/>
    <w:rsid w:val="007E3A67"/>
    <w:rsid w:val="0082136B"/>
    <w:rsid w:val="008835DB"/>
    <w:rsid w:val="008D01C5"/>
    <w:rsid w:val="00923A54"/>
    <w:rsid w:val="00965F6F"/>
    <w:rsid w:val="009C4A0C"/>
    <w:rsid w:val="009D57E5"/>
    <w:rsid w:val="009F3900"/>
    <w:rsid w:val="00A36442"/>
    <w:rsid w:val="00AB4674"/>
    <w:rsid w:val="00AC4A3F"/>
    <w:rsid w:val="00AD25FE"/>
    <w:rsid w:val="00B0423C"/>
    <w:rsid w:val="00B12FA4"/>
    <w:rsid w:val="00B25334"/>
    <w:rsid w:val="00B63473"/>
    <w:rsid w:val="00B82D7A"/>
    <w:rsid w:val="00BB2BC6"/>
    <w:rsid w:val="00BD15F7"/>
    <w:rsid w:val="00BE3E7F"/>
    <w:rsid w:val="00BF0379"/>
    <w:rsid w:val="00CA31CE"/>
    <w:rsid w:val="00CD6A6B"/>
    <w:rsid w:val="00D47AD2"/>
    <w:rsid w:val="00D67E9E"/>
    <w:rsid w:val="00D73134"/>
    <w:rsid w:val="00DF0A26"/>
    <w:rsid w:val="00E321FB"/>
    <w:rsid w:val="00E47A06"/>
    <w:rsid w:val="00EC35C0"/>
    <w:rsid w:val="00ED5CD3"/>
    <w:rsid w:val="00EF2E5A"/>
    <w:rsid w:val="00F15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B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Штаб</cp:lastModifiedBy>
  <cp:revision>12</cp:revision>
  <cp:lastPrinted>2021-01-15T06:34:00Z</cp:lastPrinted>
  <dcterms:created xsi:type="dcterms:W3CDTF">2021-01-13T11:01:00Z</dcterms:created>
  <dcterms:modified xsi:type="dcterms:W3CDTF">2021-02-16T06:57:00Z</dcterms:modified>
</cp:coreProperties>
</file>